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66f0" w14:paraId="1ab66f0"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5013F1">
        <w:rPr>
          <w:rFonts w:hAnsi="Times New Roman" w:ascii="Times New Roman"/>
          <w:szCs w:val="24"/>
          <w:lang w:val="hr-HR"/>
        </w:rPr>
        <w:t>5231</w:t>
      </w:r>
      <w:r w:rsidR="00F53BC5">
        <w:rPr>
          <w:rFonts w:hAnsi="Times New Roman" w:ascii="Times New Roman"/>
          <w:szCs w:val="24"/>
          <w:lang w:val="hr-HR"/>
        </w:rPr>
        <w:t>/16</w:t>
      </w:r>
      <w:r w:rsidR="00BB311C">
        <w:rPr>
          <w:rFonts w:hAnsi="Times New Roman" w:ascii="Times New Roman"/>
          <w:szCs w:val="24"/>
          <w:lang w:val="hr-HR"/>
        </w:rPr>
        <w:t>-23</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5013F1">
        <w:rPr>
          <w:rFonts w:hAnsi="Times New Roman" w:ascii="Times New Roman"/>
        </w:rPr>
        <w:t>TEMPERATURA j.d.o.o. za usluge, Zagreb, Ul. Henrika Degena 1A, OIB 96704848096</w:t>
      </w:r>
      <w:r w:rsidR="00F421A6" w:rsidRPr="00BF1F94">
        <w:rPr>
          <w:rFonts w:hAnsi="Times New Roman" w:ascii="Times New Roman"/>
          <w:szCs w:val="24"/>
        </w:rPr>
        <w:t xml:space="preserve">, </w:t>
      </w:r>
      <w:r w:rsidR="00385520">
        <w:rPr>
          <w:rFonts w:hAnsi="Times New Roman" w:ascii="Times New Roman"/>
          <w:szCs w:val="24"/>
        </w:rPr>
        <w:t>20</w:t>
      </w:r>
      <w:r w:rsidR="00F421A6" w:rsidRPr="00BF1F94">
        <w:rPr>
          <w:rFonts w:hAnsi="Times New Roman" w:ascii="Times New Roman"/>
          <w:szCs w:val="24"/>
        </w:rPr>
        <w:t xml:space="preserve">. </w:t>
      </w:r>
      <w:r w:rsidR="00385520">
        <w:rPr>
          <w:rFonts w:hAnsi="Times New Roman" w:ascii="Times New Roman"/>
          <w:szCs w:val="24"/>
        </w:rPr>
        <w:t>prosinca</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5013F1">
        <w:rPr>
          <w:rFonts w:hAnsi="Times New Roman" w:ascii="Times New Roman"/>
        </w:rPr>
        <w:t>TEMPERATURA j.d.o.o. za usluge, Zagreb, Ul. Henrika Degena 1A, OIB 96704848096</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dan </w:t>
      </w:r>
      <w:r w:rsidR="005013F1">
        <w:rPr>
          <w:rFonts w:hAnsi="Times New Roman" w:ascii="Times New Roman"/>
          <w:szCs w:val="24"/>
          <w:lang w:val="hr-HR"/>
        </w:rPr>
        <w:t>16</w:t>
      </w:r>
      <w:r w:rsidR="002739BD" w:rsidRPr="00914BEA">
        <w:rPr>
          <w:rFonts w:hAnsi="Times New Roman" w:ascii="Times New Roman"/>
          <w:szCs w:val="24"/>
          <w:lang w:val="hr-HR"/>
        </w:rPr>
        <w:t xml:space="preserve">. </w:t>
      </w:r>
      <w:r w:rsidR="00385520">
        <w:rPr>
          <w:rFonts w:hAnsi="Times New Roman" w:ascii="Times New Roman"/>
          <w:szCs w:val="24"/>
          <w:lang w:val="hr-HR"/>
        </w:rPr>
        <w:t>svibnja</w:t>
      </w:r>
      <w:r w:rsidR="00914BEA" w:rsidRPr="00914BEA">
        <w:rPr>
          <w:rFonts w:hAnsi="Times New Roman" w:ascii="Times New Roman"/>
          <w:szCs w:val="24"/>
          <w:lang w:val="hr-HR"/>
        </w:rPr>
        <w:t xml:space="preserve"> 2017</w:t>
      </w:r>
      <w:r w:rsidR="002739BD" w:rsidRPr="00914BEA">
        <w:rPr>
          <w:rFonts w:hAnsi="Times New Roman" w:ascii="Times New Roman"/>
          <w:szCs w:val="24"/>
          <w:lang w:val="hr-HR"/>
        </w:rPr>
        <w:t xml:space="preserve">. u </w:t>
      </w:r>
      <w:r w:rsidR="005013F1">
        <w:rPr>
          <w:rFonts w:hAnsi="Times New Roman" w:ascii="Times New Roman"/>
          <w:szCs w:val="24"/>
          <w:lang w:val="hr-HR"/>
        </w:rPr>
        <w:t>11,0</w:t>
      </w:r>
      <w:r w:rsidR="00385520">
        <w:rPr>
          <w:rFonts w:hAnsi="Times New Roman" w:ascii="Times New Roman"/>
          <w:szCs w:val="24"/>
          <w:lang w:val="hr-HR"/>
        </w:rPr>
        <w:t>0</w:t>
      </w:r>
      <w:r w:rsidR="00B05655" w:rsidRPr="00914BEA">
        <w:rPr>
          <w:rFonts w:hAnsi="Times New Roman" w:ascii="Times New Roman"/>
          <w:szCs w:val="24"/>
          <w:lang w:val="hr-HR"/>
        </w:rPr>
        <w:t xml:space="preserve"> sati,</w:t>
      </w:r>
      <w:r w:rsidR="00BE1823" w:rsidRPr="00914BEA">
        <w:rPr>
          <w:rFonts w:hAnsi="Times New Roman" w:ascii="Times New Roman"/>
          <w:szCs w:val="24"/>
          <w:lang w:val="hr-HR"/>
        </w:rPr>
        <w:t xml:space="preserve"> u zgradi ovog suda Zagreb, Petrinjska 8, II. kat </w:t>
      </w:r>
      <w:r w:rsidR="00EA5504" w:rsidRPr="00914BEA">
        <w:rPr>
          <w:rFonts w:hAnsi="Times New Roman" w:ascii="Times New Roman"/>
          <w:szCs w:val="24"/>
          <w:lang w:val="hr-HR"/>
        </w:rPr>
        <w:t>soba 93</w:t>
      </w:r>
      <w:r w:rsidR="00BE1823" w:rsidRPr="00914BEA">
        <w:rPr>
          <w:rFonts w:hAnsi="Times New Roman" w:ascii="Times New Roman"/>
          <w:szCs w:val="24"/>
          <w:lang w:val="hr-HR"/>
        </w:rPr>
        <w:t xml:space="preserve"> na koje se pozivaju dostavom ovog rješenja</w:t>
      </w:r>
      <w:r w:rsidR="00BE1823" w:rsidRPr="002739BD">
        <w:rPr>
          <w:rFonts w:hAnsi="Times New Roman" w:ascii="Times New Roman"/>
          <w:szCs w:val="24"/>
          <w:lang w:val="hr-HR"/>
        </w:rPr>
        <w:t>:</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5013F1">
      <w:pPr>
        <w:jc w:val="both"/>
        <w:rPr>
          <w:rFonts w:hAnsi="Times New Roman" w:ascii="Times New Roman"/>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5013F1">
        <w:rPr>
          <w:rFonts w:hAnsi="Times New Roman" w:ascii="Times New Roman"/>
        </w:rPr>
        <w:t>TEMPERATURA j.d.o.o., Zagreb</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BB311C">
        <w:rPr>
          <w:rFonts w:hAnsi="Times New Roman" w:ascii="Times New Roman"/>
        </w:rPr>
        <w:t>Nives Zeljković</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5013F1">
        <w:rPr>
          <w:rFonts w:hAnsi="Times New Roman" w:ascii="Times New Roman"/>
          <w:szCs w:val="24"/>
        </w:rPr>
        <w:t>18</w:t>
      </w:r>
      <w:r w:rsidR="002739BD">
        <w:rPr>
          <w:rFonts w:hAnsi="Times New Roman" w:ascii="Times New Roman"/>
          <w:szCs w:val="24"/>
        </w:rPr>
        <w:t xml:space="preserve">. </w:t>
      </w:r>
      <w:r w:rsidR="005013F1">
        <w:rPr>
          <w:rFonts w:hAnsi="Times New Roman" w:ascii="Times New Roman"/>
          <w:szCs w:val="24"/>
        </w:rPr>
        <w:t>rujna 2015</w:t>
      </w:r>
      <w:r w:rsidR="002739BD">
        <w:rPr>
          <w:rFonts w:hAnsi="Times New Roman" w:ascii="Times New Roman"/>
          <w:szCs w:val="24"/>
        </w:rPr>
        <w:t xml:space="preserve">.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w:t>
      </w:r>
      <w:r w:rsidR="002739BD" w:rsidRPr="00BB311C">
        <w:rPr>
          <w:rFonts w:hAnsi="Times New Roman" w:ascii="Times New Roman"/>
          <w:szCs w:val="24"/>
          <w:lang w:val="hr-HR"/>
        </w:rPr>
        <w:t xml:space="preserve">od </w:t>
      </w:r>
      <w:r w:rsidR="00385520" w:rsidRPr="00BB311C">
        <w:rPr>
          <w:rFonts w:hAnsi="Times New Roman" w:ascii="Times New Roman"/>
          <w:szCs w:val="24"/>
          <w:lang w:val="hr-HR"/>
        </w:rPr>
        <w:t>120</w:t>
      </w:r>
      <w:r w:rsidR="002739BD" w:rsidRPr="00BB311C">
        <w:rPr>
          <w:rFonts w:hAnsi="Times New Roman" w:ascii="Times New Roman"/>
          <w:szCs w:val="24"/>
          <w:lang w:val="hr-HR"/>
        </w:rPr>
        <w:t xml:space="preserve"> dana u </w:t>
      </w:r>
      <w:r w:rsidR="002739BD">
        <w:rPr>
          <w:rFonts w:hAnsi="Times New Roman" w:ascii="Times New Roman"/>
          <w:szCs w:val="24"/>
          <w:lang w:val="hr-HR"/>
        </w:rPr>
        <w:t xml:space="preserve">ukupnom iznosu od </w:t>
      </w:r>
      <w:r w:rsidR="005013F1">
        <w:rPr>
          <w:rFonts w:hAnsi="Times New Roman" w:ascii="Times New Roman"/>
          <w:szCs w:val="24"/>
          <w:lang w:val="hr-HR"/>
        </w:rPr>
        <w:t>40.116,55</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 xml:space="preserve">Dužnik ima </w:t>
      </w:r>
      <w:r w:rsidR="00BB311C">
        <w:rPr>
          <w:rFonts w:hAnsi="Times New Roman" w:ascii="Times New Roman"/>
          <w:szCs w:val="24"/>
          <w:lang w:val="hr-HR"/>
        </w:rPr>
        <w:t>1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385520">
        <w:rPr>
          <w:rFonts w:hAnsi="Times New Roman" w:ascii="Times New Roman"/>
          <w:szCs w:val="24"/>
          <w:lang w:val="hr-HR"/>
        </w:rPr>
        <w:t>20</w:t>
      </w:r>
      <w:r w:rsidR="0009298A">
        <w:rPr>
          <w:rFonts w:hAnsi="Times New Roman" w:ascii="Times New Roman"/>
          <w:szCs w:val="24"/>
          <w:lang w:val="hr-HR"/>
        </w:rPr>
        <w:t xml:space="preserve">. </w:t>
      </w:r>
      <w:r w:rsidR="00385520">
        <w:rPr>
          <w:rFonts w:hAnsi="Times New Roman" w:ascii="Times New Roman"/>
          <w:szCs w:val="24"/>
          <w:lang w:val="hr-HR"/>
        </w:rPr>
        <w:t>prosinca</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BB65BC">
        <w:rPr>
          <w:rFonts w:hAnsi="Times New Roman" w:ascii="Times New Roman"/>
          <w:szCs w:val="24"/>
          <w:lang w:val="hr-HR"/>
        </w:rPr>
        <w:t xml:space="preserve"> v. r.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914BEA" w:rsidP="00BE1823" w:rsidR="00914BEA">
      <w:pPr>
        <w:jc w:val="both"/>
        <w:rPr>
          <w:rFonts w:hAnsi="Times New Roman" w:ascii="Times New Roman"/>
          <w:szCs w:val="24"/>
          <w:lang w:val="hr-HR"/>
        </w:rPr>
      </w:pPr>
    </w:p>
    <w:p w:rsidRDefault="00BB65BC" w:rsidP="00AB7A2F" w:rsidR="00BB65BC">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BB65BC" w:rsidP="00995CE9" w:rsidR="00BB65BC"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2739BD">
      <w:pPr>
        <w:jc w:val="both"/>
        <w:rPr>
          <w:rFonts w:hAnsi="Times New Roman" w:ascii="Times New Roman"/>
          <w:szCs w:val="24"/>
          <w:lang w:val="hr-HR"/>
        </w:rPr>
      </w:pP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65BC">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5013F1">
      <w:rPr>
        <w:rFonts w:hAnsi="Verdana" w:ascii="Verdana"/>
        <w:sz w:val="20"/>
        <w:lang w:val="pl-PL"/>
      </w:rPr>
      <w:t>5231</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9298A"/>
    <w:rsid w:val="000D07F7"/>
    <w:rsid w:val="000F7CE4"/>
    <w:rsid w:val="001031FC"/>
    <w:rsid w:val="00103233"/>
    <w:rsid w:val="0017023B"/>
    <w:rsid w:val="00171B19"/>
    <w:rsid w:val="001777CE"/>
    <w:rsid w:val="001A0847"/>
    <w:rsid w:val="001B066F"/>
    <w:rsid w:val="0022399F"/>
    <w:rsid w:val="00246273"/>
    <w:rsid w:val="00264C1F"/>
    <w:rsid w:val="002739BD"/>
    <w:rsid w:val="002D4A69"/>
    <w:rsid w:val="002F3B41"/>
    <w:rsid w:val="0030517B"/>
    <w:rsid w:val="00331E35"/>
    <w:rsid w:val="00337850"/>
    <w:rsid w:val="0035086B"/>
    <w:rsid w:val="00385520"/>
    <w:rsid w:val="00393AD5"/>
    <w:rsid w:val="00411CE7"/>
    <w:rsid w:val="00413B69"/>
    <w:rsid w:val="00421D8A"/>
    <w:rsid w:val="00423D24"/>
    <w:rsid w:val="0045669A"/>
    <w:rsid w:val="00474306"/>
    <w:rsid w:val="004A487E"/>
    <w:rsid w:val="004B4007"/>
    <w:rsid w:val="005013F1"/>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A5878"/>
    <w:rsid w:val="008C30ED"/>
    <w:rsid w:val="00914BEA"/>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B311C"/>
    <w:rsid w:val="00BB65BC"/>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3BC5"/>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BB65BC"/>
    <w:rPr>
      <w:color w:val="808080"/>
      <w:bdr w:space="0" w:sz="0" w:color="auto" w:val="none"/>
      <w:shd w:fill="auto" w:color="auto" w:val="clear"/>
    </w:rPr>
  </w:style>
  <w:style w:customStyle="true" w:styleId="eSPISCCParagraphDefaultFont" w:type="character">
    <w:name w:val="eSPIS_CC_Paragraph Default Font"/>
    <w:basedOn w:val="Zadanifontodlomka"/>
    <w:rsid w:val="00BB65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65BC"/>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BB65B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BB65B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BB65BC"/>
    <w:rPr>
      <w:color w:val="808080"/>
      <w:bdr w:color="auto" w:space="0" w:sz="0" w:val="none"/>
      <w:shd w:color="auto" w:fill="auto" w:val="clear"/>
    </w:rPr>
  </w:style>
  <w:style w:customStyle="1" w:styleId="eSPISCCParagraphDefaultFont" w:type="character">
    <w:name w:val="eSPIS_CC_Paragraph Default Font"/>
    <w:basedOn w:val="Zadanifontodlomka"/>
    <w:rsid w:val="00BB65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65BC"/>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BB65B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B65B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5231</izvorni_sadrzaj>
    <derivirana_varijabla naziv="DomainObject.Predmet.Broj_1">5231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St-5231/2016</izvorni_sadrzaj>
    <derivirana_varijabla naziv="DomainObject.Predmet.OznakaBroj_1">St-5231/2016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TEMPERATURA j.d.o.o.</izvorni_sadrzaj>
    <derivirana_varijabla naziv="DomainObject.Predmet.ProtustrankaFormated_1">  TEMPERATURA j.d.o.o.</derivirana_varijabla>
  </DomainObject.Predmet.ProtustrankaFormated>
  <DomainObject.Predmet.ProtustrankaFormatedOIB>
    <izvorni_sadrzaj>  TEMPERATURA j.d.o.o., OIB 96704848096</izvorni_sadrzaj>
    <derivirana_varijabla naziv="DomainObject.Predmet.ProtustrankaFormatedOIB_1">  TEMPERATURA j.d.o.o., OIB 96704848096</derivirana_varijabla>
  </DomainObject.Predmet.ProtustrankaFormatedOIB>
  <DomainObject.Predmet.ProtustrankaFormatedWithAdress>
    <izvorni_sadrzaj> TEMPERATURA j.d.o.o., Ulica Henrika Degena 1/A, 10000 Zagreb</izvorni_sadrzaj>
    <derivirana_varijabla naziv="DomainObject.Predmet.ProtustrankaFormatedWithAdress_1"> TEMPERATURA j.d.o.o., Ulica Henrika Degena 1/A, 10000 Zagreb</derivirana_varijabla>
  </DomainObject.Predmet.ProtustrankaFormatedWithAdress>
  <DomainObject.Predmet.ProtustrankaFormatedWithAdressOIB>
    <izvorni_sadrzaj> TEMPERATURA j.d.o.o., OIB 96704848096, Ulica Henrika Degena 1/A, 10000 Zagreb</izvorni_sadrzaj>
    <derivirana_varijabla naziv="DomainObject.Predmet.ProtustrankaFormatedWithAdressOIB_1"> TEMPERATURA j.d.o.o., OIB 96704848096, Ulica Henrika Degena 1/A, 10000 Zagreb</derivirana_varijabla>
  </DomainObject.Predmet.ProtustrankaFormatedWithAdressOIB>
  <DomainObject.Predmet.ProtustrankaWithAdress>
    <izvorni_sadrzaj>TEMPERATURA j.d.o.o. Ulica Henrika Degena 1/A, 10000 Zagreb</izvorni_sadrzaj>
    <derivirana_varijabla naziv="DomainObject.Predmet.ProtustrankaWithAdress_1">TEMPERATURA j.d.o.o. Ulica Henrika Degena 1/A, 10000 Zagreb</derivirana_varijabla>
  </DomainObject.Predmet.ProtustrankaWithAdress>
  <DomainObject.Predmet.ProtustrankaWithAdressOIB>
    <izvorni_sadrzaj>TEMPERATURA j.d.o.o., OIB 96704848096, Ulica Henrika Degena 1/A, 10000 Zagreb</izvorni_sadrzaj>
    <derivirana_varijabla naziv="DomainObject.Predmet.ProtustrankaWithAdressOIB_1">TEMPERATURA j.d.o.o., OIB 96704848096, Ulica Henrika Degena 1/A, 10000 Zagreb</derivirana_varijabla>
  </DomainObject.Predmet.ProtustrankaWithAdressOIB>
  <DomainObject.Predmet.ProtustrankaNazivFormated>
    <izvorni_sadrzaj>TEMPERATURA j.d.o.o.</izvorni_sadrzaj>
    <derivirana_varijabla naziv="DomainObject.Predmet.ProtustrankaNazivFormated_1">TEMPERATURA j.d.o.o.</derivirana_varijabla>
  </DomainObject.Predmet.ProtustrankaNazivFormated>
  <DomainObject.Predmet.ProtustrankaNazivFormatedOIB>
    <izvorni_sadrzaj>TEMPERATURA j.d.o.o., OIB 96704848096</izvorni_sadrzaj>
    <derivirana_varijabla naziv="DomainObject.Predmet.ProtustrankaNazivFormatedOIB_1">TEMPERATURA j.d.o.o., OIB 96704848096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Nives Zeljković</izvorni_sadrzaj>
    <derivirana_varijabla naziv="DomainObject.Predmet.StrankaFormated_1">  FINA Regionalni centar Zagreb; Nives Zeljković</derivirana_varijabla>
  </DomainObject.Predmet.StrankaFormated>
  <DomainObject.Predmet.StrankaFormatedOIB>
    <izvorni_sadrzaj>  FINA Regionalni centar Zagreb, OIB 85821130368; Nives Zeljković, OIB 86007162243</izvorni_sadrzaj>
    <derivirana_varijabla naziv="DomainObject.Predmet.StrankaFormatedOIB_1">  FINA Regionalni centar Zagreb, OIB 85821130368; Nives Zeljković, OIB 86007162243</derivirana_varijabla>
  </DomainObject.Predmet.StrankaFormatedOIB>
  <DomainObject.Predmet.StrankaFormatedWithAdress>
    <izvorni_sadrzaj> FINA Regionalni centar Zagreb, Trg svibanjskih žrtava 1995. 1, 10000 Zagreb; Nives Zeljković, Vince 2a, 10000 Zagreb</izvorni_sadrzaj>
    <derivirana_varijabla naziv="DomainObject.Predmet.StrankaFormatedWithAdress_1"> FINA Regionalni centar Zagreb, Trg svibanjskih žrtava 1995. 1, 10000 Zagreb; Nives Zeljković, Vince 2a, 10000 Zagreb</derivirana_varijabla>
  </DomainObject.Predmet.StrankaFormatedWithAdress>
  <DomainObject.Predmet.StrankaFormatedWithAdressOIB>
    <izvorni_sadrzaj> FINA Regionalni centar Zagreb, OIB 85821130368, Trg svibanjskih žrtava 1995. 1, 10000 Zagreb; Nives Zeljković, OIB 86007162243, Vince 2a, 10000 Zagreb</izvorni_sadrzaj>
    <derivirana_varijabla naziv="DomainObject.Predmet.StrankaFormatedWithAdressOIB_1"> FINA Regionalni centar Zagreb, OIB 85821130368, Trg svibanjskih žrtava 1995. 1, 10000 Zagreb; Nives Zeljković, OIB 86007162243, Vince 2a, 10000 Zagreb</derivirana_varijabla>
  </DomainObject.Predmet.StrankaFormatedWithAdressOIB>
  <DomainObject.Predmet.StrankaWithAdress>
    <izvorni_sadrzaj>FINA Regionalni centar Zagreb Trg svibanjskih žrtava 1995. 1,10000 Zagreb,Nives Zeljković Vince 2a,10000 Zagreb</izvorni_sadrzaj>
    <derivirana_varijabla naziv="DomainObject.Predmet.StrankaWithAdress_1">FINA Regionalni centar Zagreb Trg svibanjskih žrtava 1995. 1,10000 Zagreb,Nives Zeljković Vince 2a,10000 Zagreb</derivirana_varijabla>
  </DomainObject.Predmet.StrankaWithAdress>
  <DomainObject.Predmet.StrankaWithAdressOIB>
    <izvorni_sadrzaj>FINA Regionalni centar Zagreb, OIB 85821130368, Trg svibanjskih žrtava 1995. 1,10000 Zagreb,Nives Zeljković, OIB 86007162243, Vince 2a,10000 Zagreb</izvorni_sadrzaj>
    <derivirana_varijabla naziv="DomainObject.Predmet.StrankaWithAdressOIB_1">FINA Regionalni centar Zagreb, OIB 85821130368, Trg svibanjskih žrtava 1995. 1,10000 Zagreb,Nives Zeljković, OIB 86007162243, Vince 2a,10000 Zagreb</derivirana_varijabla>
  </DomainObject.Predmet.StrankaWithAdressOIB>
  <DomainObject.Predmet.StrankaNazivFormated>
    <izvorni_sadrzaj>FINA Regionalni centar Zagreb,Nives Zeljković</izvorni_sadrzaj>
    <derivirana_varijabla naziv="DomainObject.Predmet.StrankaNazivFormated_1">FINA Regionalni centar Zagreb,Nives Zeljković</derivirana_varijabla>
  </DomainObject.Predmet.StrankaNazivFormated>
  <DomainObject.Predmet.StrankaNazivFormatedOIB>
    <izvorni_sadrzaj>FINA Regionalni centar Zagreb, OIB 85821130368,Nives Zeljković, OIB 86007162243</izvorni_sadrzaj>
    <derivirana_varijabla naziv="DomainObject.Predmet.StrankaNazivFormatedOIB_1">FINA Regionalni centar Zagreb, OIB 85821130368,Nives Zeljković, OIB 86007162243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Nives Zeljković</item>
    </izvorni_sadrzaj>
    <derivirana_varijabla naziv="DomainObject.Predmet.StrankaListFormated_1">
      <item>FINA Regionalni centar Zagreb</item>
      <item>Nives Zeljković</item>
    </derivirana_varijabla>
  </DomainObject.Predmet.StrankaListFormated>
  <DomainObject.Predmet.StrankaListFormatedOIB>
    <izvorni_sadrzaj>
      <item>FINA Regionalni centar Zagreb, OIB 85821130368</item>
      <item>Nives Zeljković, OIB 86007162243</item>
    </izvorni_sadrzaj>
    <derivirana_varijabla naziv="DomainObject.Predmet.StrankaListFormatedOIB_1">
      <item>FINA Regionalni centar Zagreb, OIB 85821130368</item>
      <item>Nives Zeljković, OIB 86007162243</item>
    </derivirana_varijabla>
  </DomainObject.Predmet.StrankaListFormatedOIB>
  <DomainObject.Predmet.StrankaListFormatedWithAdress>
    <izvorni_sadrzaj>
      <item>FINA Regionalni centar Zagreb, Trg svibanjskih žrtava 1995. 1, 10000 Zagreb</item>
      <item>Nives Zeljković, Vince 2a, 10000 Zagreb</item>
    </izvorni_sadrzaj>
    <derivirana_varijabla naziv="DomainObject.Predmet.StrankaListFormatedWithAdress_1">
      <item>FINA Regionalni centar Zagreb, Trg svibanjskih žrtava 1995. 1, 10000 Zagreb</item>
      <item>Nives Zeljković, Vince 2a, 10000 Zagreb</item>
    </derivirana_varijabla>
  </DomainObject.Predmet.StrankaListFormatedWithAdress>
  <DomainObject.Predmet.StrankaListFormatedWithAdressOIB>
    <izvorni_sadrzaj>
      <item>FINA Regionalni centar Zagreb, OIB 85821130368, Trg svibanjskih žrtava 1995. 1, 10000 Zagreb</item>
      <item>Nives Zeljković, OIB 86007162243, Vince 2a, 10000 Zagreb</item>
    </izvorni_sadrzaj>
    <derivirana_varijabla naziv="DomainObject.Predmet.StrankaListFormatedWithAdressOIB_1">
      <item>FINA Regionalni centar Zagreb, OIB 85821130368, Trg svibanjskih žrtava 1995. 1, 10000 Zagreb</item>
      <item>Nives Zeljković, OIB 86007162243, Vince 2a, 10000 Zagreb</item>
    </derivirana_varijabla>
  </DomainObject.Predmet.StrankaListFormatedWithAdressOIB>
  <DomainObject.Predmet.StrankaListNazivFormated>
    <izvorni_sadrzaj>
      <item>FINA Regionalni centar Zagreb</item>
      <item>Nives Zeljković</item>
    </izvorni_sadrzaj>
    <derivirana_varijabla naziv="DomainObject.Predmet.StrankaListNazivFormated_1">
      <item>FINA Regionalni centar Zagreb</item>
      <item>Nives Zeljković</item>
    </derivirana_varijabla>
  </DomainObject.Predmet.StrankaListNazivFormated>
  <DomainObject.Predmet.StrankaListNazivFormatedOIB>
    <izvorni_sadrzaj>
      <item>FINA Regionalni centar Zagreb, OIB 85821130368</item>
      <item>Nives Zeljković, OIB 86007162243</item>
    </izvorni_sadrzaj>
    <derivirana_varijabla naziv="DomainObject.Predmet.StrankaListNazivFormatedOIB_1">
      <item>FINA Regionalni centar Zagreb, OIB 85821130368</item>
      <item>Nives Zeljković, OIB 86007162243</item>
    </derivirana_varijabla>
  </DomainObject.Predmet.StrankaListNazivFormatedOIB>
  <DomainObject.Predmet.ProtuStrankaListFormated>
    <izvorni_sadrzaj>
      <item>TEMPERATURA j.d.o.o.</item>
    </izvorni_sadrzaj>
    <derivirana_varijabla naziv="DomainObject.Predmet.ProtuStrankaListFormated_1">
      <item>TEMPERATURA j.d.o.o.</item>
    </derivirana_varijabla>
  </DomainObject.Predmet.ProtuStrankaListFormated>
  <DomainObject.Predmet.ProtuStrankaListFormatedOIB>
    <izvorni_sadrzaj>
      <item>TEMPERATURA j.d.o.o., OIB 96704848096</item>
    </izvorni_sadrzaj>
    <derivirana_varijabla naziv="DomainObject.Predmet.ProtuStrankaListFormatedOIB_1">
      <item>TEMPERATURA j.d.o.o., OIB 96704848096</item>
    </derivirana_varijabla>
  </DomainObject.Predmet.ProtuStrankaListFormatedOIB>
  <DomainObject.Predmet.ProtuStrankaListFormatedWithAdress>
    <izvorni_sadrzaj>
      <item>TEMPERATURA j.d.o.o., Ulica Henrika Degena 1/A, 10000 Zagreb</item>
    </izvorni_sadrzaj>
    <derivirana_varijabla naziv="DomainObject.Predmet.ProtuStrankaListFormatedWithAdress_1">
      <item>TEMPERATURA j.d.o.o., Ulica Henrika Degena 1/A, 10000 Zagreb</item>
    </derivirana_varijabla>
  </DomainObject.Predmet.ProtuStrankaListFormatedWithAdress>
  <DomainObject.Predmet.ProtuStrankaListFormatedWithAdressOIB>
    <izvorni_sadrzaj>
      <item>TEMPERATURA j.d.o.o., OIB 96704848096, Ulica Henrika Degena 1/A, 10000 Zagreb</item>
    </izvorni_sadrzaj>
    <derivirana_varijabla naziv="DomainObject.Predmet.ProtuStrankaListFormatedWithAdressOIB_1">
      <item>TEMPERATURA j.d.o.o., OIB 96704848096, Ulica Henrika Degena 1/A, 10000 Zagreb</item>
    </derivirana_varijabla>
  </DomainObject.Predmet.ProtuStrankaListFormatedWithAdressOIB>
  <DomainObject.Predmet.ProtuStrankaListNazivFormated>
    <izvorni_sadrzaj>
      <item>TEMPERATURA j.d.o.o.</item>
    </izvorni_sadrzaj>
    <derivirana_varijabla naziv="DomainObject.Predmet.ProtuStrankaListNazivFormated_1">
      <item>TEMPERATURA j.d.o.o.</item>
    </derivirana_varijabla>
  </DomainObject.Predmet.ProtuStrankaListNazivFormated>
  <DomainObject.Predmet.ProtuStrankaListNazivFormatedOIB>
    <izvorni_sadrzaj>
      <item>TEMPERATURA j.d.o.o., OIB 96704848096</item>
    </izvorni_sadrzaj>
    <derivirana_varijabla naziv="DomainObject.Predmet.ProtuStrankaListNazivFormatedOIB_1">
      <item>TEMPERATURA j.d.o.o., OIB 96704848096</item>
    </derivirana_varijabla>
  </DomainObject.Predmet.ProtuStrankaListNazivFormatedOIB>
  <DomainObject.Predmet.OstaliListFormated>
    <izvorni_sadrzaj>
      <item>Nives Zeljković</item>
    </izvorni_sadrzaj>
    <derivirana_varijabla naziv="DomainObject.Predmet.OstaliListFormated_1">
      <item>Nives Zeljković</item>
    </derivirana_varijabla>
  </DomainObject.Predmet.OstaliListFormated>
  <DomainObject.Predmet.OstaliListFormatedOIB>
    <izvorni_sadrzaj>
      <item>Nives Zeljković, OIB 86007162243</item>
    </izvorni_sadrzaj>
    <derivirana_varijabla naziv="DomainObject.Predmet.OstaliListFormatedOIB_1">
      <item>Nives Zeljković, OIB 86007162243</item>
    </derivirana_varijabla>
  </DomainObject.Predmet.OstaliListFormatedOIB>
  <DomainObject.Predmet.OstaliListFormatedWithAdress>
    <izvorni_sadrzaj>
      <item>Nives Zeljković, Vince 2a, 10000 Zagreb</item>
    </izvorni_sadrzaj>
    <derivirana_varijabla naziv="DomainObject.Predmet.OstaliListFormatedWithAdress_1">
      <item>Nives Zeljković, Vince 2a, 10000 Zagreb</item>
    </derivirana_varijabla>
  </DomainObject.Predmet.OstaliListFormatedWithAdress>
  <DomainObject.Predmet.OstaliListFormatedWithAdressOIB>
    <izvorni_sadrzaj>
      <item>Nives Zeljković, OIB 86007162243, Vince 2a, 10000 Zagreb</item>
    </izvorni_sadrzaj>
    <derivirana_varijabla naziv="DomainObject.Predmet.OstaliListFormatedWithAdressOIB_1">
      <item>Nives Zeljković, OIB 86007162243, Vince 2a, 10000 Zagreb</item>
    </derivirana_varijabla>
  </DomainObject.Predmet.OstaliListFormatedWithAdressOIB>
  <DomainObject.Predmet.OstaliListNazivFormated>
    <izvorni_sadrzaj>
      <item>Nives Zeljković</item>
    </izvorni_sadrzaj>
    <derivirana_varijabla naziv="DomainObject.Predmet.OstaliListNazivFormated_1">
      <item>Nives Zeljković</item>
    </derivirana_varijabla>
  </DomainObject.Predmet.OstaliListNazivFormated>
  <DomainObject.Predmet.OstaliListNazivFormatedOIB>
    <izvorni_sadrzaj>
      <item>Nives Zeljković, OIB 86007162243</item>
    </izvorni_sadrzaj>
    <derivirana_varijabla naziv="DomainObject.Predmet.OstaliListNazivFormatedOIB_1">
      <item>Nives Zeljković, OIB 86007162243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TEMPERATURA j.d.o.o.</izvorni_sadrzaj>
    <derivirana_varijabla naziv="DomainObject.Predmet.ProtustrankaIDrugi_1">TEMPERATURA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TEMPERATURA j.d.o.o., OIB 96704848096, Ulica Henrika Degena 1/A, 10000 Zagreb</izvorni_sadrzaj>
    <derivirana_varijabla naziv="DomainObject.Predmet.ProtustrankaIDrugiAdressOIB_1">TEMPERATURA j.d.o.o., OIB 96704848096, Ulica Henrika Degena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TEMPERATURA j.d.o.o.</item>
      <item>Nives Zeljković</item>
      <item>Nives Zeljković</item>
    </izvorni_sadrzaj>
    <derivirana_varijabla naziv="DomainObject.Predmet.SudioniciListNaziv_1">
      <item>FINA Regionalni centar Zagreb</item>
      <item>TEMPERATURA j.d.o.o.</item>
      <item>Nives Zeljković</item>
      <item>Nives Zeljković</item>
    </derivirana_varijabla>
  </DomainObject.Predmet.SudioniciListNaziv>
  <DomainObject.Predmet.SudioniciListAdressOIB>
    <izvorni_sadrzaj>
      <item>FINA Regionalni centar Zagreb, OIB 85821130368, Trg svibanjskih žrtava 1995. 1,10000 Zagreb</item>
      <item>TEMPERATURA j.d.o.o., OIB 96704848096, Ulica Henrika Degena 1/A,10000 Zagreb</item>
      <item>Nives Zeljković, OIB 86007162243, Vince 2a,10000 Zagreb</item>
      <item>Nives Zeljković, OIB 86007162243, Vince 2a,10000 Zagreb</item>
    </izvorni_sadrzaj>
    <derivirana_varijabla naziv="DomainObject.Predmet.SudioniciListAdressOIB_1">
      <item>FINA Regionalni centar Zagreb, OIB 85821130368, Trg svibanjskih žrtava 1995. 1,10000 Zagreb</item>
      <item>TEMPERATURA j.d.o.o., OIB 96704848096, Ulica Henrika Degena 1/A,10000 Zagreb</item>
      <item>Nives Zeljković, OIB 86007162243, Vince 2a,10000 Zagreb</item>
      <item>Nives Zeljković, OIB 86007162243, Vince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96704848096</item>
      <item>, OIB 86007162243</item>
      <item>, OIB 86007162243</item>
    </izvorni_sadrzaj>
    <derivirana_varijabla naziv="DomainObject.Predmet.SudioniciListNazivOIB_1">
      <item>, OIB 85821130368</item>
      <item>, OIB 96704848096</item>
      <item>, OIB 86007162243</item>
      <item>, OIB 86007162243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308</properties:Words>
  <properties:Characters>1674</properties:Characters>
  <properties:Lines>47</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2016-11-18T10:46:00Z</dcterms:created>
  <dc:creator>Sudsko vijeće</dc:creator>
  <cp:lastModifiedBy>Kristina Švajger</cp:lastModifiedBy>
  <cp:lastPrinted>2016-12-20T14:04:00Z</cp:lastPrinted>
  <dcterms:modified xmlns:xsi="http://www.w3.org/2001/XMLSchema-instance" xsi:type="dcterms:W3CDTF">2016-12-20T14:04:00Z</dcterms:modified>
  <cp:revision>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