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dbaa" w14:paraId="a60dbaa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5B1BB5">
        <w:t xml:space="preserve">ŽUTI URAGAN d.o.o. za usluge, Zagreb, Sv. Roka 12, OIB96165809432, MBS 080784918, dana 13. studenoga 2018.,  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B1BB5">
        <w:t>ŽUTI URAGAN d.o.o. za usluge, Zagreb, Sv. Roka 12, OIB96165809432, MBS 080784918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B1BB5" w:rsidRPr="005B1BB5">
        <w:rPr>
          <w:b/>
        </w:rPr>
        <w:t>19. prosinca</w:t>
      </w:r>
      <w:r>
        <w:rPr>
          <w:b/>
        </w:rPr>
        <w:t xml:space="preserve"> 2018. u </w:t>
      </w:r>
      <w:r w:rsidR="009F454A">
        <w:rPr>
          <w:b/>
        </w:rPr>
        <w:t>9</w:t>
      </w:r>
      <w:r w:rsidR="009350CC">
        <w:rPr>
          <w:b/>
        </w:rPr>
        <w:t>,</w:t>
      </w:r>
      <w:r w:rsidR="005B1BB5">
        <w:rPr>
          <w:b/>
        </w:rPr>
        <w:t>3</w:t>
      </w:r>
      <w:r w:rsidR="009350CC">
        <w:rPr>
          <w:b/>
        </w:rPr>
        <w:t>0</w:t>
      </w:r>
      <w:r w:rsidR="00CD4E17">
        <w:rPr>
          <w:b/>
        </w:rPr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9F454A">
        <w:t>Davor Lamza iz Osijeka, Zagrebačka 7, OIB 55486063770</w:t>
      </w:r>
      <w:r w:rsidR="009350CC">
        <w:t>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BB3F39">
        <w:t>i</w:t>
      </w:r>
      <w:r>
        <w:t xml:space="preserve"> stečajn</w:t>
      </w:r>
      <w:r w:rsidR="00BB3F39">
        <w:t>i</w:t>
      </w:r>
      <w:r>
        <w:t xml:space="preserve"> upravitelj</w:t>
      </w:r>
      <w:r w:rsidR="00BB3F39">
        <w:t xml:space="preserve"> dužan 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BB3F39">
        <w:t>i</w:t>
      </w:r>
      <w:r>
        <w:t xml:space="preserve"> stečajn</w:t>
      </w:r>
      <w:r w:rsidR="00BB3F39">
        <w:t>i</w:t>
      </w:r>
      <w:r>
        <w:t xml:space="preserve"> upravitelj ovlašten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5B1BB5">
        <w:t xml:space="preserve"> 13. rujna</w:t>
      </w:r>
      <w:r>
        <w:t xml:space="preserve"> 2017. na propisanom obrascu prijedlog za otvaranje stečajnog postupka nad </w:t>
      </w:r>
      <w:r w:rsidR="005B1BB5">
        <w:t>ŽUTI URAGAN d.o.o. za usluge, Zagreb, Sv. Roka 12, OIB96165809432, MBS 080784918</w:t>
      </w:r>
      <w:r w:rsidR="007001F2">
        <w:t>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</w:t>
      </w:r>
      <w:r w:rsidR="005B1BB5">
        <w:t>8. rujna</w:t>
      </w:r>
      <w:r>
        <w:t xml:space="preserve"> 2017. u Očevidniku redoslijeda osnova za plaćanje ima evidentirane neizvršene osnove za plaćanje u neprekinutom razdoblju od 120 dana u ukupnom iznosu od</w:t>
      </w:r>
      <w:r w:rsidR="005B1BB5">
        <w:t>127.036,19</w:t>
      </w:r>
      <w:r w:rsidR="007001F2">
        <w:t xml:space="preserve"> </w:t>
      </w:r>
      <w:r>
        <w:t xml:space="preserve">kn u koji iznos je uračunata kamata i naknada FINE za provedbu ovrhe na novčanim sredstvima te da dužnik ima </w:t>
      </w:r>
      <w:r w:rsidR="005B1BB5">
        <w:t>11 zaposlenih.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B015E7">
        <w:t xml:space="preserve"> Davor Lamza</w:t>
      </w:r>
      <w:r w:rsidR="001A5B9F">
        <w:t xml:space="preserve"> iz Osijeka, </w:t>
      </w:r>
      <w:r w:rsidR="00B015E7">
        <w:t>Zagrebačka 7</w:t>
      </w:r>
      <w:r w:rsidR="001A5B9F">
        <w:t xml:space="preserve">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B1BB5">
        <w:t xml:space="preserve">13. studenoga 2018.  </w:t>
      </w:r>
      <w:r>
        <w:t xml:space="preserve">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804299">
      <w:pPr>
        <w:pStyle w:val="Tijeloteksta"/>
        <w:ind w:firstLine="3"/>
        <w:jc w:val="left"/>
      </w:pPr>
    </w:p>
    <w:p w:rsidRDefault="00804299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            </w:t>
      </w:r>
      <w:bookmarkStart w:name="_GoBack" w:id="0"/>
      <w:bookmarkEnd w:id="0"/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097" w:rsidR="002D3097">
      <w:r>
        <w:separator/>
      </w:r>
    </w:p>
  </w:endnote>
  <w:endnote w:id="0" w:type="continuationSeparator">
    <w:p w:rsidRDefault="002D3097" w:rsidR="002D3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097" w:rsidR="002D3097">
      <w:r>
        <w:separator/>
      </w:r>
    </w:p>
  </w:footnote>
  <w:footnote w:id="0" w:type="continuationSeparator">
    <w:p w:rsidRDefault="002D3097" w:rsidR="002D3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B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F454A">
      <w:t>7</w:t>
    </w:r>
    <w:r w:rsidR="005B1BB5">
      <w:t>39/18-5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3097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1BB5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4299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9F454A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015E7"/>
    <w:rsid w:val="00B16257"/>
    <w:rsid w:val="00B32D98"/>
    <w:rsid w:val="00B33FBF"/>
    <w:rsid w:val="00B94A89"/>
    <w:rsid w:val="00BA690C"/>
    <w:rsid w:val="00BB3F39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0505"/>
    <w:rsid w:val="00CB7AB0"/>
    <w:rsid w:val="00CD4E17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5282A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55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St-739/2018</izvorni_sadrzaj>
    <derivirana_varijabla naziv="DomainObject.Predmet.OznakaBroj_1">St-739/2018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ŽUTI URAGAN d.o.o.</izvorni_sadrzaj>
    <derivirana_varijabla naziv="DomainObject.Predmet.ProtustrankaFormated_1">  ŽUTI URAGAN d.o.o.</derivirana_varijabla>
  </DomainObject.Predmet.ProtustrankaFormated>
  <DomainObject.Predmet.ProtustrankaFormatedOIB>
    <izvorni_sadrzaj>  ŽUTI URAGAN d.o.o., OIB 86165809432</izvorni_sadrzaj>
    <derivirana_varijabla naziv="DomainObject.Predmet.ProtustrankaFormatedOIB_1">  ŽUTI URAGAN d.o.o., OIB 86165809432</derivirana_varijabla>
  </DomainObject.Predmet.ProtustrankaFormatedOIB>
  <DomainObject.Predmet.ProtustrankaFormatedWithAdress>
    <izvorni_sadrzaj> ŽUTI URAGAN d.o.o., Sv. Roka 12, 10000 Zagreb</izvorni_sadrzaj>
    <derivirana_varijabla naziv="DomainObject.Predmet.ProtustrankaFormatedWithAdress_1"> ŽUTI URAGAN d.o.o., Sv. Roka 12, 10000 Zagreb</derivirana_varijabla>
  </DomainObject.Predmet.ProtustrankaFormatedWithAdress>
  <DomainObject.Predmet.ProtustrankaFormatedWithAdressOIB>
    <izvorni_sadrzaj> ŽUTI URAGAN d.o.o., OIB 86165809432, Sv. Roka 12, 10000 Zagreb</izvorni_sadrzaj>
    <derivirana_varijabla naziv="DomainObject.Predmet.ProtustrankaFormatedWithAdressOIB_1"> ŽUTI URAGAN d.o.o., OIB 86165809432, Sv. Roka 12, 10000 Zagreb</derivirana_varijabla>
  </DomainObject.Predmet.ProtustrankaFormatedWithAdressOIB>
  <DomainObject.Predmet.ProtustrankaWithAdress>
    <izvorni_sadrzaj>ŽUTI URAGAN d.o.o. Sv. Roka 12, 10000 Zagreb</izvorni_sadrzaj>
    <derivirana_varijabla naziv="DomainObject.Predmet.ProtustrankaWithAdress_1">ŽUTI URAGAN d.o.o. Sv. Roka 12, 10000 Zagreb</derivirana_varijabla>
  </DomainObject.Predmet.ProtustrankaWithAdress>
  <DomainObject.Predmet.ProtustrankaWithAdressOIB>
    <izvorni_sadrzaj>ŽUTI URAGAN d.o.o., OIB 86165809432, Sv. Roka 12, 10000 Zagreb</izvorni_sadrzaj>
    <derivirana_varijabla naziv="DomainObject.Predmet.ProtustrankaWithAdressOIB_1">ŽUTI URAGAN d.o.o., OIB 86165809432, Sv. Roka 12, 10000 Zagreb</derivirana_varijabla>
  </DomainObject.Predmet.ProtustrankaWithAdressOIB>
  <DomainObject.Predmet.ProtustrankaNazivFormated>
    <izvorni_sadrzaj>ŽUTI URAGAN d.o.o.</izvorni_sadrzaj>
    <derivirana_varijabla naziv="DomainObject.Predmet.ProtustrankaNazivFormated_1">ŽUTI URAGAN d.o.o.</derivirana_varijabla>
  </DomainObject.Predmet.ProtustrankaNazivFormated>
  <DomainObject.Predmet.ProtustrankaNazivFormatedOIB>
    <izvorni_sadrzaj>ŽUTI URAGAN d.o.o., OIB 86165809432</izvorni_sadrzaj>
    <derivirana_varijabla naziv="DomainObject.Predmet.ProtustrankaNazivFormatedOIB_1">ŽUTI URAGAN d.o.o., OIB 86165809432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URAGAN d.o.o.</item>
    </izvorni_sadrzaj>
    <derivirana_varijabla naziv="DomainObject.Predmet.ProtuStrankaListFormated_1">
      <item>ŽUTI URAGAN d.o.o.</item>
    </derivirana_varijabla>
  </DomainObject.Predmet.ProtuStrankaListFormated>
  <DomainObject.Predmet.ProtuStrankaListFormatedOIB>
    <izvorni_sadrzaj>
      <item>ŽUTI URAGAN d.o.o., OIB 86165809432</item>
    </izvorni_sadrzaj>
    <derivirana_varijabla naziv="DomainObject.Predmet.ProtuStrankaListFormatedOIB_1">
      <item>ŽUTI URAGAN d.o.o., OIB 86165809432</item>
    </derivirana_varijabla>
  </DomainObject.Predmet.ProtuStrankaListFormatedOIB>
  <DomainObject.Predmet.ProtuStrankaListFormatedWithAdress>
    <izvorni_sadrzaj>
      <item>ŽUTI URAGAN d.o.o., Sv. Roka 12, 10000 Zagreb</item>
    </izvorni_sadrzaj>
    <derivirana_varijabla naziv="DomainObject.Predmet.ProtuStrankaListFormatedWithAdress_1">
      <item>ŽUTI URAGAN d.o.o., Sv. Roka 12, 10000 Zagreb</item>
    </derivirana_varijabla>
  </DomainObject.Predmet.ProtuStrankaListFormatedWithAdress>
  <DomainObject.Predmet.ProtuStrankaListFormatedWithAdressOIB>
    <izvorni_sadrzaj>
      <item>ŽUTI URAGAN d.o.o., OIB 86165809432, Sv. Roka 12, 10000 Zagreb</item>
    </izvorni_sadrzaj>
    <derivirana_varijabla naziv="DomainObject.Predmet.ProtuStrankaListFormatedWithAdressOIB_1">
      <item>ŽUTI URAGAN d.o.o., OIB 86165809432, Sv. Roka 12, 10000 Zagreb</item>
    </derivirana_varijabla>
  </DomainObject.Predmet.ProtuStrankaListFormatedWithAdressOIB>
  <DomainObject.Predmet.ProtuStrankaListNazivFormated>
    <izvorni_sadrzaj>
      <item>ŽUTI URAGAN d.o.o.</item>
    </izvorni_sadrzaj>
    <derivirana_varijabla naziv="DomainObject.Predmet.ProtuStrankaListNazivFormated_1">
      <item>ŽUTI URAGAN d.o.o.</item>
    </derivirana_varijabla>
  </DomainObject.Predmet.ProtuStrankaListNazivFormated>
  <DomainObject.Predmet.ProtuStrankaListNazivFormatedOIB>
    <izvorni_sadrzaj>
      <item>ŽUTI URAGAN d.o.o., OIB 86165809432</item>
    </izvorni_sadrzaj>
    <derivirana_varijabla naziv="DomainObject.Predmet.ProtuStrankaListNazivFormatedOIB_1">
      <item>ŽUTI URAGAN d.o.o., OIB 86165809432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URAGAN d.o.o.</izvorni_sadrzaj>
    <derivirana_varijabla naziv="DomainObject.Predmet.ProtustrankaIDrugi_1">ŽUTI URAGAN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ŽUTI URAGAN d.o.o., OIB 86165809432, Sv. Roka 12, 10000 Zagreb</izvorni_sadrzaj>
    <derivirana_varijabla naziv="DomainObject.Predmet.ProtustrankaIDrugiAdressOIB_1">ŽUTI URAGAN d.o.o., OIB 86165809432, Sv. Roka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ŽUTI URAGAN d.o.o.</item>
      <item>FINA Regionalni centar Zagreb</item>
    </izvorni_sadrzaj>
    <derivirana_varijabla naziv="DomainObject.Predmet.SudioniciListNaziv_1">
      <item>ŽUTI URAGAN d.o.o.</item>
      <item>FINA Regionalni centar Zagreb</item>
    </derivirana_varijabla>
  </DomainObject.Predmet.SudioniciListNaziv>
  <DomainObject.Predmet.SudioniciListAdressOIB>
    <izvorni_sadrzaj>
      <item>ŽUTI URAGAN d.o.o., OIB 86165809432, Sv. Roka 12,10000 Zagreb</item>
      <item>FINA Regionalni centar Zagreb, OIB 85821130368, Trg svibanjskih žrtava 1995. 1,10000 Zagreb</item>
    </izvorni_sadrzaj>
    <derivirana_varijabla naziv="DomainObject.Predmet.SudioniciListAdressOIB_1">
      <item>ŽUTI URAGAN d.o.o., OIB 86165809432, Sv. Roka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86165809432</item>
      <item>, OIB 85821130368</item>
    </izvorni_sadrzaj>
    <derivirana_varijabla naziv="DomainObject.Predmet.SudioniciListNazivOIB_1">
      <item>, OIB 86165809432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06D22-A652-48C7-815F-B0327E3D3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2569</properties:Characters>
  <properties:Lines>95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2018-09-21T11:53:00Z</dcterms:created>
  <dc:creator>hermanj</dc:creator>
  <cp:lastModifiedBy>Darija Miličević</cp:lastModifiedBy>
  <cp:lastPrinted>2018-09-17T07:44:00Z</cp:lastPrinted>
  <dcterms:modified xmlns:xsi="http://www.w3.org/2001/XMLSchema-instance" xsi:type="dcterms:W3CDTF">2018-11-13T13:42:00Z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(Lamza D..docx)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