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e9e54" w14:paraId="83e9e54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DC7934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EF3F9E">
        <w:t>sudskom savjetniku</w:t>
      </w:r>
      <w:r w:rsidR="00BC1860">
        <w:t xml:space="preserve"> </w:t>
      </w:r>
      <w:r w:rsidR="00EF3F9E">
        <w:t>Krešimiru Torbarini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0B20D2">
        <w:t>Šibenik</w:t>
      </w:r>
      <w:r w:rsidR="00130A18">
        <w:t xml:space="preserve">,  </w:t>
      </w:r>
      <w:r w:rsidR="000B20D2">
        <w:t>L. Marune 1,</w:t>
      </w:r>
      <w:r w:rsidR="00130A18">
        <w:t xml:space="preserve"> </w:t>
      </w:r>
      <w:r>
        <w:t xml:space="preserve">od </w:t>
      </w:r>
      <w:r w:rsidR="00D20CB7">
        <w:t>6</w:t>
      </w:r>
      <w:r w:rsidR="00C572D2">
        <w:t xml:space="preserve">. </w:t>
      </w:r>
      <w:r w:rsidR="00055929">
        <w:t xml:space="preserve">rujna </w:t>
      </w:r>
      <w:r w:rsidR="00C572D2">
        <w:t>2016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D20CB7">
        <w:t>HOUSING CONCEPT j.d.o.o., Skradin, Visovačka 1, OIB: 68416442101</w:t>
      </w:r>
      <w:r w:rsidR="0039437A" w:rsidRPr="0039437A">
        <w:t>,</w:t>
      </w:r>
      <w:r w:rsidR="00EF3F9E">
        <w:t xml:space="preserve"> </w:t>
      </w:r>
      <w:r w:rsidR="00D20CB7">
        <w:t>10</w:t>
      </w:r>
      <w:r w:rsidR="003825AE">
        <w:t xml:space="preserve">. </w:t>
      </w:r>
      <w:r w:rsidR="00D257C0">
        <w:t xml:space="preserve">ožujka </w:t>
      </w:r>
      <w:r w:rsidR="00912002">
        <w:t>201</w:t>
      </w:r>
      <w:r w:rsidR="0039437A">
        <w:t>7</w:t>
      </w:r>
      <w:r w:rsidR="00912002">
        <w:t>.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D20CB7">
        <w:t>HOUSING CONCEPT j.d.o.o., Skradin, Visovačka 1, OIB: 68416442101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D20CB7">
        <w:t>10</w:t>
      </w:r>
      <w:r w:rsidR="003825AE">
        <w:t xml:space="preserve">. </w:t>
      </w:r>
      <w:r w:rsidR="00D257C0">
        <w:t xml:space="preserve">ožujka </w:t>
      </w:r>
      <w:r w:rsidR="0039437A">
        <w:t>2017</w:t>
      </w:r>
      <w:r w:rsidR="003825AE">
        <w:t xml:space="preserve">. </w:t>
      </w:r>
      <w:r>
        <w:t>u</w:t>
      </w:r>
      <w:r w:rsidR="003825AE">
        <w:t xml:space="preserve"> </w:t>
      </w:r>
      <w:r w:rsidR="00DC7934">
        <w:rPr>
          <w:color w:themeColor="text1" w:val="000000"/>
        </w:rPr>
        <w:t>11,</w:t>
      </w:r>
      <w:r w:rsidR="00D20CB7">
        <w:rPr>
          <w:color w:themeColor="text1" w:val="000000"/>
        </w:rPr>
        <w:t>2</w:t>
      </w:r>
      <w:r w:rsidR="00DC7934">
        <w:rPr>
          <w:color w:themeColor="text1" w:val="000000"/>
        </w:rPr>
        <w:t>0</w:t>
      </w:r>
      <w:r w:rsidR="003825AE" w:rsidRPr="00EF3F9E">
        <w:rPr>
          <w:color w:themeColor="text1" w:val="000000"/>
        </w:rPr>
        <w:t xml:space="preserve"> 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062422">
      <w:pPr>
        <w:pStyle w:val="Odlomakpopisa"/>
        <w:spacing w:lineRule="auto" w:line="276" w:after="200"/>
        <w:ind w:firstLine="720" w:left="0"/>
        <w:jc w:val="both"/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0B20D2">
        <w:t xml:space="preserve"> </w:t>
      </w:r>
      <w:r w:rsidR="00D257C0">
        <w:t>Dubravka Stašić iz Rijeke</w:t>
      </w:r>
      <w:r w:rsidR="00D257C0" w:rsidRPr="00062422">
        <w:t>,</w:t>
      </w:r>
      <w:r w:rsidR="00D257C0">
        <w:t xml:space="preserve"> Vatroslava Lisinskog 2, </w:t>
      </w:r>
      <w:r w:rsidR="00D257C0" w:rsidRPr="00062422">
        <w:t>OIB:</w:t>
      </w:r>
      <w:r w:rsidR="00D257C0">
        <w:t>23303100671</w:t>
      </w:r>
      <w:r w:rsidR="00EF3F9E" w:rsidRPr="00062422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D20CB7">
        <w:t>HOUSING CONCEPT j.d.o.o., Skradin, Visovačka 1, OIB: 68416442101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Šibenik</w:t>
      </w:r>
      <w:r w:rsidR="00DD5088">
        <w:t xml:space="preserve"> je podnijela ovom sudu </w:t>
      </w:r>
      <w:r w:rsidR="00D20CB7">
        <w:t>6</w:t>
      </w:r>
      <w:r w:rsidR="00C572D2">
        <w:t xml:space="preserve">. </w:t>
      </w:r>
      <w:r w:rsidR="00055929">
        <w:t xml:space="preserve">rujna </w:t>
      </w:r>
      <w:r w:rsidR="00C572D2">
        <w:t>2016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D20CB7">
        <w:t>1</w:t>
      </w:r>
      <w:r w:rsidR="0079567A" w:rsidRPr="00EF3F9E">
        <w:t xml:space="preserve">. </w:t>
      </w:r>
      <w:r w:rsidR="00D20CB7">
        <w:t xml:space="preserve">rujna </w:t>
      </w:r>
      <w:r w:rsidR="0079567A" w:rsidRPr="00EF3F9E">
        <w:t>201</w:t>
      </w:r>
      <w:r w:rsidR="000B20D2">
        <w:t>6</w:t>
      </w:r>
      <w:r w:rsidR="00193657" w:rsidRPr="00EF3F9E">
        <w:t xml:space="preserve">. u Očevidniku redoslijeda osnova za plaćanje ima evidentirane neizvršene osnove za plaćanje u neprekinutom razdoblju od </w:t>
      </w:r>
      <w:r w:rsidR="000B20D2">
        <w:t>120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D20CB7">
        <w:t>6.353,24</w:t>
      </w:r>
      <w:r w:rsidR="00193657" w:rsidRPr="00EF3F9E">
        <w:t xml:space="preserve"> kuna, da nema zaposlenih, </w:t>
      </w:r>
      <w:r w:rsidRPr="00EF3F9E">
        <w:t xml:space="preserve">da </w:t>
      </w:r>
      <w:r w:rsidR="001518F5">
        <w:t xml:space="preserve">ima </w:t>
      </w:r>
      <w:r w:rsidR="00055929">
        <w:t>jedan</w:t>
      </w:r>
      <w:r w:rsidR="001518F5">
        <w:t xml:space="preserve"> </w:t>
      </w:r>
      <w:r w:rsidR="00BE620C">
        <w:t xml:space="preserve">otvoren račun </w:t>
      </w:r>
      <w:r w:rsidR="001518F5">
        <w:t xml:space="preserve">i to </w:t>
      </w:r>
      <w:r w:rsidR="00BE620C">
        <w:t xml:space="preserve">u </w:t>
      </w:r>
      <w:r w:rsidR="00D20CB7">
        <w:t xml:space="preserve">Addiko Bank </w:t>
      </w:r>
      <w:r w:rsidR="00D257C0">
        <w:t xml:space="preserve">d.d. </w:t>
      </w:r>
      <w:r w:rsidR="00B84B6D" w:rsidRPr="00EF3F9E">
        <w:t xml:space="preserve">kao </w:t>
      </w:r>
      <w:r w:rsidR="00193657" w:rsidRPr="00EF3F9E">
        <w:t xml:space="preserve">i da </w:t>
      </w:r>
      <w:r w:rsidR="00055929">
        <w:t>nema</w:t>
      </w:r>
      <w:r w:rsidR="00193657" w:rsidRPr="00EF3F9E">
        <w:t xml:space="preserve"> zaplijenjen</w:t>
      </w:r>
      <w:r w:rsidR="00055929">
        <w:t>ih</w:t>
      </w:r>
      <w:r w:rsidR="00D257C0">
        <w:t xml:space="preserve"> sredst</w:t>
      </w:r>
      <w:r w:rsidR="00055929">
        <w:t>a</w:t>
      </w:r>
      <w:r w:rsidR="00193657" w:rsidRPr="00EF3F9E">
        <w:t>va na ime predujma za namire</w:t>
      </w:r>
      <w:r w:rsidR="00D257C0">
        <w:t xml:space="preserve">nje troškova stečajnog postupka. 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055929">
        <w:t>2</w:t>
      </w:r>
      <w:r w:rsidR="00D20CB7">
        <w:t>7</w:t>
      </w:r>
      <w:r w:rsidR="00131DF8">
        <w:t xml:space="preserve">. </w:t>
      </w:r>
      <w:r w:rsidR="00DC7934">
        <w:t xml:space="preserve">rujna </w:t>
      </w:r>
      <w:r>
        <w:t xml:space="preserve">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D20CB7">
        <w:t>10</w:t>
      </w:r>
      <w:r w:rsidRPr="00131DF8">
        <w:t xml:space="preserve">. </w:t>
      </w:r>
      <w:r w:rsidR="00055929">
        <w:t xml:space="preserve">ožujka </w:t>
      </w:r>
      <w:r w:rsidRPr="00131DF8">
        <w:t>201</w:t>
      </w:r>
      <w:r w:rsidR="00D93CA6">
        <w:t>7</w:t>
      </w:r>
      <w:r w:rsidRPr="00131DF8">
        <w:t xml:space="preserve">. proizlazi da je račun dužnika </w:t>
      </w:r>
      <w:r w:rsidR="00EE0861">
        <w:t xml:space="preserve">i dalje u blokadi zbog neizvršenih osnova za plaćanje </w:t>
      </w:r>
      <w:r w:rsidR="00EF3F9E">
        <w:t xml:space="preserve">u iznosu od </w:t>
      </w:r>
      <w:r w:rsidR="00D20CB7">
        <w:t>6.392,60</w:t>
      </w:r>
      <w:r w:rsidR="00EF3F9E">
        <w:t xml:space="preserve"> kuna </w:t>
      </w:r>
      <w:r w:rsidR="00EE0861">
        <w:t xml:space="preserve">u neprekinutom razdoblju od </w:t>
      </w:r>
      <w:r w:rsidR="00D20CB7">
        <w:t>306</w:t>
      </w:r>
      <w:r w:rsidR="00EF3F9E">
        <w:t xml:space="preserve"> </w:t>
      </w:r>
      <w:r w:rsidR="00EE0861">
        <w:t xml:space="preserve">dana,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D20CB7">
        <w:t xml:space="preserve"> 10</w:t>
      </w:r>
      <w:r>
        <w:t xml:space="preserve">. </w:t>
      </w:r>
      <w:r w:rsidR="00D257C0">
        <w:t xml:space="preserve">ožujka </w:t>
      </w:r>
      <w:r w:rsidR="0039437A">
        <w:t>2017</w:t>
      </w:r>
      <w:r>
        <w:t xml:space="preserve">.  </w:t>
      </w:r>
    </w:p>
    <w:p w:rsidRDefault="00C81F50" w:rsidP="00C81F50" w:rsidR="00DC7934">
      <w:pPr>
        <w:jc w:val="both"/>
      </w:pPr>
      <w:r w:rsidRPr="00240F6B">
        <w:tab/>
      </w:r>
    </w:p>
    <w:p w:rsidRDefault="00C81F50" w:rsidP="00C81F50" w:rsidR="00C81F50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D20CB7" w:rsidP="00D20CB7" w:rsidR="00430F19">
      <w:pPr>
        <w:jc w:val="both"/>
      </w:pPr>
      <w:r>
        <w:t>Za točnost otpravka – ovlaštena službenica</w:t>
      </w:r>
      <w:r>
        <w:tab/>
      </w:r>
      <w:r>
        <w:tab/>
      </w:r>
      <w:r>
        <w:tab/>
      </w:r>
      <w:r>
        <w:tab/>
      </w:r>
      <w:r>
        <w:tab/>
      </w:r>
      <w:r w:rsidR="00EF3F9E">
        <w:t>Sudski savjetnik</w:t>
      </w:r>
    </w:p>
    <w:p w:rsidRDefault="00D20CB7" w:rsidP="00D20CB7" w:rsidR="007E0486">
      <w:pPr>
        <w:jc w:val="both"/>
      </w:pPr>
      <w:r>
        <w:t xml:space="preserve">Merlina Klišmanić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4A57">
        <w:t>Krešimir Torbarina</w:t>
      </w:r>
      <w:r>
        <w:t>, v.r.</w:t>
      </w:r>
    </w:p>
    <w:p w:rsidRDefault="007E0486" w:rsidP="00055929" w:rsidR="007E0486">
      <w:pPr>
        <w:ind w:firstLine="708" w:left="6372"/>
        <w:jc w:val="right"/>
      </w:pPr>
    </w:p>
    <w:p w:rsidRDefault="00C81F50" w:rsidP="00C5722B" w:rsidR="00EE0861">
      <w:pPr>
        <w:ind w:firstLine="708" w:left="6372"/>
      </w:pPr>
      <w:r w:rsidRPr="00240F6B">
        <w:lastRenderedPageBreak/>
        <w:tab/>
      </w:r>
      <w:r w:rsidRPr="00240F6B">
        <w:tab/>
      </w:r>
      <w:r>
        <w:tab/>
      </w:r>
      <w:r>
        <w:tab/>
      </w:r>
      <w:r>
        <w:tab/>
      </w:r>
    </w:p>
    <w:p w:rsidRDefault="00DC7934" w:rsidP="00DC7934" w:rsidR="00DC7934">
      <w:pPr>
        <w:jc w:val="both"/>
      </w:pPr>
    </w:p>
    <w:p w:rsidRDefault="00DC7934" w:rsidP="00DC7934" w:rsidR="00DC7934">
      <w:pPr>
        <w:jc w:val="both"/>
      </w:pPr>
    </w:p>
    <w:p w:rsidRDefault="00C81F50" w:rsidP="00DC7934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DC7934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81F50" w:rsidP="00C81F50" w:rsidR="00C81F50">
      <w:pPr>
        <w:jc w:val="both"/>
      </w:pPr>
    </w:p>
    <w:p w:rsidRDefault="00DC7934" w:rsidP="00C81F50" w:rsidR="00DC7934">
      <w:pPr>
        <w:jc w:val="both"/>
      </w:pPr>
    </w:p>
    <w:p w:rsidRDefault="00DC7934" w:rsidP="00C81F50" w:rsidR="00DC7934">
      <w:pPr>
        <w:jc w:val="both"/>
      </w:pPr>
    </w:p>
    <w:p w:rsidRDefault="00430F19" w:rsidP="00C81F50" w:rsidR="00430F19">
      <w:pPr>
        <w:jc w:val="both"/>
      </w:pPr>
    </w:p>
    <w:p w:rsidRDefault="00322087" w:rsidP="00C81F50" w:rsidR="00C81F50">
      <w:pPr>
        <w:ind w:firstLine="360"/>
        <w:jc w:val="both"/>
      </w:pPr>
      <w:r>
        <w:t>DN-a</w:t>
      </w:r>
      <w:r w:rsidR="00C81F50">
        <w:t>: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upravitelju uz potvrdu </w:t>
      </w:r>
      <w:r w:rsidRPr="00B52512">
        <w:rPr>
          <w:bCs/>
        </w:rPr>
        <w:t>i izjavu</w:t>
      </w:r>
      <w:r w:rsidRPr="00B52512">
        <w:t xml:space="preserve"> o imenovanju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dužniku 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FINA, Regionalni centar Split, Podružnica </w:t>
      </w:r>
      <w:r>
        <w:t>Šibenik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ŽDO u </w:t>
      </w:r>
      <w:r>
        <w:t>Šibeniku</w:t>
      </w:r>
      <w:r w:rsidRPr="00B52512">
        <w:t xml:space="preserve">, Građansko-upravnom odjelu 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RH, Ministarstvo financija, Porezna uprava </w:t>
      </w:r>
      <w:r>
        <w:t>Šibenik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Registru ovog suda odmah i po pravomoćnosti rješenja radi provedbe točke </w:t>
      </w:r>
      <w:r>
        <w:t>I</w:t>
      </w:r>
      <w:r w:rsidRPr="00B52512">
        <w:t>V. izreke istog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e-Oglasna ploča suda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Pisarnici ovog suda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U spis 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20D2" w:rsidR="000B20D2">
      <w:r>
        <w:separator/>
      </w:r>
    </w:p>
  </w:endnote>
  <w:endnote w:id="0" w:type="continuationSeparator">
    <w:p w:rsidRDefault="000B20D2" w:rsidR="000B2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20D2" w:rsidR="000B20D2">
      <w:r>
        <w:separator/>
      </w:r>
    </w:p>
  </w:footnote>
  <w:footnote w:id="0" w:type="continuationSeparator">
    <w:p w:rsidRDefault="000B20D2" w:rsidR="000B20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20D2" w:rsidR="000B20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01C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B20D2" w:rsidP="00D20CB7" w:rsidR="00D20CB7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D20CB7">
      <w:t xml:space="preserve">Poslovni broj: 5 </w:t>
    </w:r>
    <w:r w:rsidR="00D20CB7" w:rsidRPr="008C3132">
      <w:t>St-</w:t>
    </w:r>
    <w:r w:rsidR="00D20CB7">
      <w:t>1039/16-10</w:t>
    </w:r>
  </w:p>
  <w:p w:rsidRDefault="00055929" w:rsidP="00055929" w:rsidR="00055929">
    <w:pPr>
      <w:pStyle w:val="Zaglavlje"/>
      <w:tabs>
        <w:tab w:pos="4536" w:val="clear"/>
        <w:tab w:pos="9072" w:val="clear"/>
        <w:tab w:pos="6660" w:val="left"/>
      </w:tabs>
    </w:pPr>
  </w:p>
  <w:p w:rsidRDefault="000B20D2" w:rsidP="000B20D2" w:rsidR="000B20D2">
    <w:pPr>
      <w:pStyle w:val="Zaglavlje"/>
      <w:tabs>
        <w:tab w:pos="4536" w:val="clear"/>
        <w:tab w:pos="9072" w:val="clear"/>
        <w:tab w:pos="6660" w:val="left"/>
      </w:tabs>
    </w:pPr>
  </w:p>
  <w:p w:rsidRDefault="000B20D2" w:rsidP="008C3132" w:rsidR="000B20D2" w:rsidRPr="00BE115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BC1860" w:rsidR="000B20D2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                Poslovni broj: 5 </w:t>
    </w:r>
    <w:r w:rsidRPr="008C3132">
      <w:t>St-</w:t>
    </w:r>
    <w:r w:rsidR="00D20CB7">
      <w:t>1039</w:t>
    </w:r>
    <w:r>
      <w:t>/16-</w:t>
    </w:r>
    <w:r w:rsidR="00055929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55929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6F34"/>
    <w:rsid w:val="000D04CB"/>
    <w:rsid w:val="000E466C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54DBF"/>
    <w:rsid w:val="0026703A"/>
    <w:rsid w:val="002765A5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F1"/>
    <w:rsid w:val="003825AE"/>
    <w:rsid w:val="0038575A"/>
    <w:rsid w:val="00386298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40B05"/>
    <w:rsid w:val="00444914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A4827"/>
    <w:rsid w:val="007C0700"/>
    <w:rsid w:val="007C62EB"/>
    <w:rsid w:val="007C6FBF"/>
    <w:rsid w:val="007E0486"/>
    <w:rsid w:val="007E65A6"/>
    <w:rsid w:val="00814233"/>
    <w:rsid w:val="00821286"/>
    <w:rsid w:val="008455B6"/>
    <w:rsid w:val="008503D7"/>
    <w:rsid w:val="00861573"/>
    <w:rsid w:val="00862CC5"/>
    <w:rsid w:val="008828D3"/>
    <w:rsid w:val="00894966"/>
    <w:rsid w:val="008A31D0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A01095"/>
    <w:rsid w:val="00A13C19"/>
    <w:rsid w:val="00A241EB"/>
    <w:rsid w:val="00A26896"/>
    <w:rsid w:val="00A366D1"/>
    <w:rsid w:val="00A5296F"/>
    <w:rsid w:val="00A5362F"/>
    <w:rsid w:val="00A61301"/>
    <w:rsid w:val="00A725FD"/>
    <w:rsid w:val="00A73C9A"/>
    <w:rsid w:val="00A83487"/>
    <w:rsid w:val="00A91121"/>
    <w:rsid w:val="00A95955"/>
    <w:rsid w:val="00AA5237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F7AC9"/>
    <w:rsid w:val="00D10636"/>
    <w:rsid w:val="00D20CB7"/>
    <w:rsid w:val="00D21637"/>
    <w:rsid w:val="00D23298"/>
    <w:rsid w:val="00D23BBC"/>
    <w:rsid w:val="00D250F7"/>
    <w:rsid w:val="00D257C0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3CA6"/>
    <w:rsid w:val="00D94D07"/>
    <w:rsid w:val="00D96FA0"/>
    <w:rsid w:val="00DA6554"/>
    <w:rsid w:val="00DC7934"/>
    <w:rsid w:val="00DD0823"/>
    <w:rsid w:val="00DD118B"/>
    <w:rsid w:val="00DD5088"/>
    <w:rsid w:val="00DD56B2"/>
    <w:rsid w:val="00DD5973"/>
    <w:rsid w:val="00DF52BC"/>
    <w:rsid w:val="00E0197B"/>
    <w:rsid w:val="00E0298A"/>
    <w:rsid w:val="00E2239F"/>
    <w:rsid w:val="00E301C8"/>
    <w:rsid w:val="00E3022A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01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01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01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01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01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01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01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01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01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01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St-1039/2016</izvorni_sadrzaj>
    <derivirana_varijabla naziv="DomainObject.Predmet.OznakaBroj_1">St-1039/2016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HOUSING CONCEPT j.d.o.o. za promet nekretninama</izvorni_sadrzaj>
    <derivirana_varijabla naziv="DomainObject.Predmet.ProtustrankaFormated_1">  HOUSING CONCEPT j.d.o.o. za promet nekretninama</derivirana_varijabla>
  </DomainObject.Predmet.ProtustrankaFormated>
  <DomainObject.Predmet.ProtustrankaFormatedOIB>
    <izvorni_sadrzaj>  HOUSING CONCEPT j.d.o.o. za promet nekretninama, OIB 68416442101</izvorni_sadrzaj>
    <derivirana_varijabla naziv="DomainObject.Predmet.ProtustrankaFormatedOIB_1">  HOUSING CONCEPT j.d.o.o. za promet nekretninama, OIB 68416442101</derivirana_varijabla>
  </DomainObject.Predmet.ProtustrankaFormatedOIB>
  <DomainObject.Predmet.ProtustrankaFormatedWithAdress>
    <izvorni_sadrzaj> HOUSING CONCEPT j.d.o.o. za promet nekretninama, Visovačka 1, 22222 Skradin</izvorni_sadrzaj>
    <derivirana_varijabla naziv="DomainObject.Predmet.ProtustrankaFormatedWithAdress_1"> HOUSING CONCEPT j.d.o.o. za promet nekretninama, Visovačka 1, 22222 Skradin</derivirana_varijabla>
  </DomainObject.Predmet.ProtustrankaFormatedWithAdress>
  <DomainObject.Predmet.ProtustrankaFormatedWithAdressOIB>
    <izvorni_sadrzaj> HOUSING CONCEPT j.d.o.o. za promet nekretninama, OIB 68416442101, Visovačka 1, 22222 Skradin</izvorni_sadrzaj>
    <derivirana_varijabla naziv="DomainObject.Predmet.ProtustrankaFormatedWithAdressOIB_1"> HOUSING CONCEPT j.d.o.o. za promet nekretninama, OIB 68416442101, Visovačka 1, 22222 Skradin</derivirana_varijabla>
  </DomainObject.Predmet.ProtustrankaFormatedWithAdressOIB>
  <DomainObject.Predmet.ProtustrankaWithAdress>
    <izvorni_sadrzaj>HOUSING CONCEPT j.d.o.o. za promet nekretninama Visovačka 1, 22222 Skradin</izvorni_sadrzaj>
    <derivirana_varijabla naziv="DomainObject.Predmet.ProtustrankaWithAdress_1">HOUSING CONCEPT j.d.o.o. za promet nekretninama Visovačka 1, 22222 Skradin</derivirana_varijabla>
  </DomainObject.Predmet.ProtustrankaWithAdress>
  <DomainObject.Predmet.ProtustrankaWithAdressOIB>
    <izvorni_sadrzaj>HOUSING CONCEPT j.d.o.o. za promet nekretninama, OIB 68416442101, Visovačka 1, 22222 Skradin</izvorni_sadrzaj>
    <derivirana_varijabla naziv="DomainObject.Predmet.ProtustrankaWithAdressOIB_1">HOUSING CONCEPT j.d.o.o. za promet nekretninama, OIB 68416442101, Visovačka 1, 22222 Skradin</derivirana_varijabla>
  </DomainObject.Predmet.ProtustrankaWithAdressOIB>
  <DomainObject.Predmet.ProtustrankaNazivFormated>
    <izvorni_sadrzaj>HOUSING CONCEPT j.d.o.o. za promet nekretninama</izvorni_sadrzaj>
    <derivirana_varijabla naziv="DomainObject.Predmet.ProtustrankaNazivFormated_1">HOUSING CONCEPT j.d.o.o. za promet nekretninama</derivirana_varijabla>
  </DomainObject.Predmet.ProtustrankaNazivFormated>
  <DomainObject.Predmet.ProtustrankaNazivFormatedOIB>
    <izvorni_sadrzaj>HOUSING CONCEPT j.d.o.o. za promet nekretninama, OIB 68416442101</izvorni_sadrzaj>
    <derivirana_varijabla naziv="DomainObject.Predmet.ProtustrankaNazivFormatedOIB_1">HOUSING CONCEPT j.d.o.o. za promet nekretninama, OIB 68416442101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HOUSING CONCEPT j.d.o.o. za promet nekretninama</item>
    </izvorni_sadrzaj>
    <derivirana_varijabla naziv="DomainObject.Predmet.ProtuStrankaListFormated_1">
      <item>HOUSING CONCEPT j.d.o.o. za promet nekretninama</item>
    </derivirana_varijabla>
  </DomainObject.Predmet.ProtuStrankaListFormated>
  <DomainObject.Predmet.ProtuStrankaListFormatedOIB>
    <izvorni_sadrzaj>
      <item>HOUSING CONCEPT j.d.o.o. za promet nekretninama, OIB 68416442101</item>
    </izvorni_sadrzaj>
    <derivirana_varijabla naziv="DomainObject.Predmet.ProtuStrankaListFormatedOIB_1">
      <item>HOUSING CONCEPT j.d.o.o. za promet nekretninama, OIB 68416442101</item>
    </derivirana_varijabla>
  </DomainObject.Predmet.ProtuStrankaListFormatedOIB>
  <DomainObject.Predmet.ProtuStrankaListFormatedWithAdress>
    <izvorni_sadrzaj>
      <item>HOUSING CONCEPT j.d.o.o. za promet nekretninama, Visovačka 1, 22222 Skradin</item>
    </izvorni_sadrzaj>
    <derivirana_varijabla naziv="DomainObject.Predmet.ProtuStrankaListFormatedWithAdress_1">
      <item>HOUSING CONCEPT j.d.o.o. za promet nekretninama, Visovačka 1, 22222 Skradin</item>
    </derivirana_varijabla>
  </DomainObject.Predmet.ProtuStrankaListFormatedWithAdress>
  <DomainObject.Predmet.ProtuStrankaListFormatedWithAdressOIB>
    <izvorni_sadrzaj>
      <item>HOUSING CONCEPT j.d.o.o. za promet nekretninama, OIB 68416442101, Visovačka 1, 22222 Skradin</item>
    </izvorni_sadrzaj>
    <derivirana_varijabla naziv="DomainObject.Predmet.ProtuStrankaListFormatedWithAdressOIB_1">
      <item>HOUSING CONCEPT j.d.o.o. za promet nekretninama, OIB 68416442101, Visovačka 1, 22222 Skradin</item>
    </derivirana_varijabla>
  </DomainObject.Predmet.ProtuStrankaListFormatedWithAdressOIB>
  <DomainObject.Predmet.ProtuStrankaListNazivFormated>
    <izvorni_sadrzaj>
      <item>HOUSING CONCEPT j.d.o.o. za promet nekretninama</item>
    </izvorni_sadrzaj>
    <derivirana_varijabla naziv="DomainObject.Predmet.ProtuStrankaListNazivFormated_1">
      <item>HOUSING CONCEPT j.d.o.o. za promet nekretninama</item>
    </derivirana_varijabla>
  </DomainObject.Predmet.ProtuStrankaListNazivFormated>
  <DomainObject.Predmet.ProtuStrankaListNazivFormatedOIB>
    <izvorni_sadrzaj>
      <item>HOUSING CONCEPT j.d.o.o. za promet nekretninama, OIB 68416442101</item>
    </izvorni_sadrzaj>
    <derivirana_varijabla naziv="DomainObject.Predmet.ProtuStrankaListNazivFormatedOIB_1">
      <item>HOUSING CONCEPT j.d.o.o. za promet nekretninama, OIB 68416442101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HOUSING CONCEPT j.d.o.o. za promet nekretninama</izvorni_sadrzaj>
    <derivirana_varijabla naziv="DomainObject.Predmet.ProtustrankaIDrugi_1">HOUSING CONCEPT j.d.o.o. za promet nekretninama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HOUSING CONCEPT j.d.o.o. za promet nekretninama, OIB 68416442101, Visovačka 1, 22222 Skradin</izvorni_sadrzaj>
    <derivirana_varijabla naziv="DomainObject.Predmet.ProtustrankaIDrugiAdressOIB_1">HOUSING CONCEPT j.d.o.o. za promet nekretninama, OIB 68416442101, Visovačka 1, 22222 Skradin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HOUSING CONCEPT j.d.o.o. za promet nekretninama</item>
    </izvorni_sadrzaj>
    <derivirana_varijabla naziv="DomainObject.Predmet.SudioniciListNaziv_1">
      <item>FINA - Podružnica Šibenik</item>
      <item>HOUSING CONCEPT j.d.o.o. za promet nekretninama</item>
    </derivirana_varijabla>
  </DomainObject.Predmet.SudioniciListNaziv>
  <DomainObject.Predmet.SudioniciListAdressOIB>
    <izvorni_sadrzaj>
      <item>FINA - Podružnica Šibenik, OIB 85821130368, Perivoj L. Marune 1,22000 Šibenik</item>
      <item>HOUSING CONCEPT j.d.o.o. za promet nekretninama, OIB 68416442101, Visovačka 1,22222 Skradin</item>
    </izvorni_sadrzaj>
    <derivirana_varijabla naziv="DomainObject.Predmet.SudioniciListAdressOIB_1">
      <item>FINA - Podružnica Šibenik, OIB 85821130368, Perivoj L. Marune 1,22000 Šibenik</item>
      <item>HOUSING CONCEPT j.d.o.o. za promet nekretninama, OIB 68416442101, Visovačka 1,22222 Skradin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68416442101</item>
    </izvorni_sadrzaj>
    <derivirana_varijabla naziv="DomainObject.Predmet.SudioniciListNazivOIB_1">
      <item>, OIB 85821130368</item>
      <item>, OIB 68416442101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41F305-1CCD-46BA-ADB2-63FEB312AE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1006</properties:Words>
  <properties:Characters>5455</properties:Characters>
  <properties:Lines>127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2017-03-10T10:04:00Z</dcterms:created>
  <dc:creator>Administrator</dc:creator>
  <cp:lastModifiedBy>Krešimir Torbarina</cp:lastModifiedBy>
  <cp:lastPrinted>2017-03-10T10:04:00Z</cp:lastPrinted>
  <dcterms:modified xmlns:xsi="http://www.w3.org/2001/XMLSchema-instance" xsi:type="dcterms:W3CDTF">2017-03-10T10:07:00Z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