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1e5b" w14:paraId="19d1e5b" w:rsidRDefault="002F3164" w:rsidP="002F3164" w:rsidR="002F316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38149A">
        <w:rPr>
          <w:b/>
        </w:rPr>
        <w:t>Broj:7/ St-43/2015-1</w:t>
      </w:r>
      <w:r w:rsidR="00A47C90">
        <w:rPr>
          <w:b/>
        </w:rPr>
        <w:t>37</w:t>
      </w:r>
    </w:p>
    <w:p w:rsidRDefault="002F3164" w:rsidP="002F3164" w:rsidR="002F3164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2F3164" w:rsidP="002F3164" w:rsidR="002F3164">
      <w:pPr>
        <w:rPr>
          <w:b/>
        </w:rPr>
      </w:pPr>
      <w:r>
        <w:rPr>
          <w:b/>
        </w:rPr>
        <w:t>TRGOVAČKI SUD U OSIJEKU</w:t>
      </w:r>
    </w:p>
    <w:p w:rsidRDefault="002F3164" w:rsidP="002F3164" w:rsidR="002F3164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2F3164" w:rsidP="002F3164" w:rsidR="002F3164">
      <w:pPr>
        <w:rPr>
          <w:b/>
        </w:rPr>
      </w:pPr>
      <w:r>
        <w:rPr>
          <w:b/>
        </w:rPr>
        <w:t>Trg pobjede 13</w:t>
      </w:r>
    </w:p>
    <w:p w:rsidRDefault="002F3164" w:rsidP="002F3164" w:rsidR="002F3164">
      <w:pPr>
        <w:rPr>
          <w:b/>
        </w:rPr>
      </w:pPr>
      <w:r>
        <w:rPr>
          <w:b/>
        </w:rPr>
        <w:t>SLAVONSKI BROD</w:t>
      </w:r>
    </w:p>
    <w:p w:rsidRDefault="005A2C89" w:rsidP="002F3164" w:rsidR="005A2C89"/>
    <w:p w:rsidRDefault="002F3164" w:rsidP="002F3164" w:rsidR="002F3164"/>
    <w:p w:rsidRDefault="002F3164" w:rsidP="002F3164" w:rsidR="002F3164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MANIVA  društvo s ograničenom odgovornošću za trgovinu i graditeljstvo, skraćena tvrtka: MANIVA d.o.o.  Pakrac, ( Grad Pakrac) Hrvatskih velikana 19, OIB 1047</w:t>
      </w:r>
      <w:r w:rsidR="001955B6">
        <w:t>8288107, dana 0</w:t>
      </w:r>
      <w:r w:rsidR="00C34CDB">
        <w:t>3</w:t>
      </w:r>
      <w:r>
        <w:t xml:space="preserve">. </w:t>
      </w:r>
      <w:r w:rsidR="001955B6">
        <w:t>svibnja</w:t>
      </w:r>
      <w:r>
        <w:t xml:space="preserve"> 2017. godine donio je</w:t>
      </w:r>
    </w:p>
    <w:p w:rsidRDefault="002F3164" w:rsidP="002F3164" w:rsidR="002F3164"/>
    <w:p w:rsidRDefault="002F3164" w:rsidP="002F3164" w:rsidR="002F3164">
      <w:pPr>
        <w:jc w:val="center"/>
        <w:rPr>
          <w:b/>
        </w:rPr>
      </w:pPr>
      <w:r>
        <w:rPr>
          <w:b/>
        </w:rPr>
        <w:t>P    O    T    V    R    D    U</w:t>
      </w:r>
    </w:p>
    <w:p w:rsidRDefault="002F3164" w:rsidP="002F3164" w:rsidR="002F3164"/>
    <w:p w:rsidRDefault="002F3164" w:rsidP="002F3164" w:rsidR="002F3164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38149A" w:rsidRPr="0038149A">
        <w:t xml:space="preserve">VLADO AMIĆ </w:t>
      </w:r>
      <w:proofErr w:type="spellStart"/>
      <w:r w:rsidR="0038149A" w:rsidRPr="0038149A">
        <w:t>vl</w:t>
      </w:r>
      <w:proofErr w:type="spellEnd"/>
      <w:r w:rsidR="0038149A" w:rsidRPr="0038149A">
        <w:t xml:space="preserve">. Obrta AUTOPRIJEVOZNIK VLADO AMIĆ, iz </w:t>
      </w:r>
      <w:proofErr w:type="spellStart"/>
      <w:r w:rsidR="0038149A" w:rsidRPr="0038149A">
        <w:t>Badljevine</w:t>
      </w:r>
      <w:proofErr w:type="spellEnd"/>
      <w:r w:rsidR="0038149A" w:rsidRPr="0038149A">
        <w:t>, Kralja Tomislava 19, OIB 01862443850</w:t>
      </w:r>
      <w:r w:rsidR="00910F3D" w:rsidRPr="00910F3D">
        <w:t xml:space="preserve"> 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38149A" w:rsidRPr="0038149A">
        <w:t xml:space="preserve">2.001,00 Kn </w:t>
      </w:r>
      <w:r>
        <w:t>u skladu s rješenjem o dosudi ovoga s</w:t>
      </w:r>
      <w:r w:rsidR="00506026">
        <w:t>uda poslovni broj 7/St-43/2015-12</w:t>
      </w:r>
      <w:r w:rsidR="0038149A">
        <w:t>5</w:t>
      </w:r>
      <w:r>
        <w:t xml:space="preserve"> od </w:t>
      </w:r>
      <w:r w:rsidR="00506026">
        <w:t>21</w:t>
      </w:r>
      <w:r>
        <w:t xml:space="preserve">. </w:t>
      </w:r>
      <w:r w:rsidR="00506026">
        <w:t>ožujka</w:t>
      </w:r>
      <w:r>
        <w:t xml:space="preserve"> 201</w:t>
      </w:r>
      <w:r w:rsidR="00506026">
        <w:t>7</w:t>
      </w:r>
      <w:r w:rsidR="00910F3D">
        <w:t xml:space="preserve">. </w:t>
      </w:r>
      <w:r w:rsidR="00BE18A9">
        <w:t xml:space="preserve">godine kojim je </w:t>
      </w:r>
      <w:r w:rsidR="00A47C90" w:rsidRPr="00A47C90">
        <w:t xml:space="preserve">određeno da će se </w:t>
      </w:r>
      <w:proofErr w:type="spellStart"/>
      <w:r w:rsidR="00A47C90" w:rsidRPr="00A47C90">
        <w:t>kupovnina</w:t>
      </w:r>
      <w:proofErr w:type="spellEnd"/>
      <w:r w:rsidR="00A47C90" w:rsidRPr="00A47C90">
        <w:t xml:space="preserve"> platiti iz sredstava koje je kupac položio po osnovi jamčevine, a s obzirom da je iznos položene jamčevine  veći od iznosa </w:t>
      </w:r>
      <w:proofErr w:type="spellStart"/>
      <w:r w:rsidR="00A47C90" w:rsidRPr="00A47C90">
        <w:t>kupovnine</w:t>
      </w:r>
      <w:proofErr w:type="spellEnd"/>
      <w:r w:rsidR="00BE18A9">
        <w:t xml:space="preserve"> i </w:t>
      </w:r>
      <w:r>
        <w:t xml:space="preserve"> koj</w:t>
      </w:r>
      <w:r w:rsidR="0038149A">
        <w:t>e</w:t>
      </w:r>
      <w:r>
        <w:t xml:space="preserve"> </w:t>
      </w:r>
      <w:r w:rsidR="0038149A">
        <w:t>je</w:t>
      </w:r>
      <w:r>
        <w:t xml:space="preserve"> pravomoćn</w:t>
      </w:r>
      <w:r w:rsidR="0038149A">
        <w:t>o</w:t>
      </w:r>
      <w:r>
        <w:t xml:space="preserve"> </w:t>
      </w:r>
      <w:r w:rsidR="0038149A">
        <w:t>07</w:t>
      </w:r>
      <w:r w:rsidRPr="00B91129">
        <w:t xml:space="preserve">. </w:t>
      </w:r>
      <w:r w:rsidR="00B91129" w:rsidRPr="00B91129">
        <w:t>travnja</w:t>
      </w:r>
      <w:r w:rsidRPr="00B91129">
        <w:t xml:space="preserve"> 201</w:t>
      </w:r>
      <w:r w:rsidR="00B91129" w:rsidRPr="00B91129">
        <w:t>7</w:t>
      </w:r>
      <w:r w:rsidRPr="00B91129">
        <w:t>.</w:t>
      </w:r>
      <w:r>
        <w:t xml:space="preserve"> godine i to za:</w:t>
      </w:r>
    </w:p>
    <w:p w:rsidRDefault="002F3164" w:rsidP="002F3164" w:rsidR="002F3164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F3164" w:rsidP="00506026" w:rsidR="00506026" w:rsidRPr="00506026">
      <w:pPr>
        <w:jc w:val="both"/>
      </w:pPr>
      <w:r>
        <w:t xml:space="preserve"> </w:t>
      </w:r>
      <w:r>
        <w:tab/>
        <w:t xml:space="preserve"> </w:t>
      </w:r>
      <w:r>
        <w:tab/>
      </w:r>
      <w:r w:rsidR="00506026" w:rsidRPr="00506026">
        <w:t xml:space="preserve">nekretnine upisane u  </w:t>
      </w:r>
      <w:proofErr w:type="spellStart"/>
      <w:r w:rsidR="00506026" w:rsidRPr="00506026">
        <w:t>zk.ul</w:t>
      </w:r>
      <w:proofErr w:type="spellEnd"/>
      <w:r w:rsidR="00506026" w:rsidRPr="00506026">
        <w:t>. 103</w:t>
      </w:r>
      <w:r w:rsidR="0038149A">
        <w:t>3</w:t>
      </w:r>
      <w:r w:rsidR="00506026" w:rsidRPr="00506026">
        <w:t xml:space="preserve"> k.o.Kusonje i to:</w:t>
      </w:r>
    </w:p>
    <w:p w:rsidRDefault="00506026" w:rsidP="00506026" w:rsidR="00506026" w:rsidRPr="00506026">
      <w:pPr>
        <w:jc w:val="both"/>
      </w:pPr>
    </w:p>
    <w:p w:rsidRDefault="00506026" w:rsidP="00506026" w:rsidR="002F3164">
      <w:pPr>
        <w:jc w:val="both"/>
      </w:pPr>
      <w:r w:rsidRPr="00506026">
        <w:t xml:space="preserve">                        -  </w:t>
      </w:r>
      <w:r w:rsidR="0038149A" w:rsidRPr="0038149A">
        <w:t>kč.br. 1406/3- industrijsko dvorište sa 1126 m2</w:t>
      </w:r>
      <w:r w:rsidRPr="00506026">
        <w:t xml:space="preserve">,                    </w:t>
      </w:r>
    </w:p>
    <w:p w:rsidRDefault="00A83E5B" w:rsidP="00A83E5B" w:rsidR="00A83E5B">
      <w:pPr>
        <w:jc w:val="both"/>
      </w:pPr>
    </w:p>
    <w:p w:rsidRDefault="002F3164" w:rsidP="00A83E5B" w:rsidR="002F3164">
      <w:pPr>
        <w:jc w:val="both"/>
      </w:pPr>
      <w:r>
        <w:t>a koj</w:t>
      </w:r>
      <w:r w:rsidR="00E10827">
        <w:t>u</w:t>
      </w:r>
      <w:r>
        <w:t xml:space="preserve"> je kupio nakon </w:t>
      </w:r>
      <w:r w:rsidR="00506026">
        <w:t>četvrte</w:t>
      </w:r>
      <w:r>
        <w:t xml:space="preserve"> elektroničke javne dražbe koju je provela Financijska agencije u razdoblju od 0</w:t>
      </w:r>
      <w:r w:rsidR="00506026">
        <w:t>2</w:t>
      </w:r>
      <w:r>
        <w:t xml:space="preserve">. </w:t>
      </w:r>
      <w:r w:rsidR="00506026">
        <w:t>prosinca 2016.</w:t>
      </w:r>
      <w:r w:rsidR="001955B6">
        <w:t xml:space="preserve"> godine</w:t>
      </w:r>
      <w:r w:rsidR="00506026">
        <w:t xml:space="preserve"> do 24</w:t>
      </w:r>
      <w:r>
        <w:t xml:space="preserve">. </w:t>
      </w:r>
      <w:r w:rsidR="00506026">
        <w:t>veljače</w:t>
      </w:r>
      <w:r>
        <w:t xml:space="preserve"> 201</w:t>
      </w:r>
      <w:r w:rsidR="00506026">
        <w:t>7</w:t>
      </w:r>
      <w:r>
        <w:t xml:space="preserve">. godine, čime su ostvarene pretpostavke za upis prava vlasništva u korist kupca </w:t>
      </w:r>
      <w:r w:rsidR="0038149A" w:rsidRPr="0038149A">
        <w:t>VLAD</w:t>
      </w:r>
      <w:r w:rsidR="0038149A">
        <w:t>E</w:t>
      </w:r>
      <w:r w:rsidR="0038149A" w:rsidRPr="0038149A">
        <w:t xml:space="preserve"> AMIĆ </w:t>
      </w:r>
      <w:proofErr w:type="spellStart"/>
      <w:r w:rsidR="0038149A" w:rsidRPr="0038149A">
        <w:t>vl</w:t>
      </w:r>
      <w:proofErr w:type="spellEnd"/>
      <w:r w:rsidR="0038149A" w:rsidRPr="0038149A">
        <w:t xml:space="preserve">. Obrta AUTOPRIJEVOZNIK VLADO AMIĆ, iz </w:t>
      </w:r>
      <w:proofErr w:type="spellStart"/>
      <w:r w:rsidR="0038149A" w:rsidRPr="0038149A">
        <w:t>Badljevine</w:t>
      </w:r>
      <w:proofErr w:type="spellEnd"/>
      <w:r w:rsidR="0038149A" w:rsidRPr="0038149A">
        <w:t>, Kralja Tomislava 19, OIB 01862443850</w:t>
      </w:r>
      <w:r>
        <w:t xml:space="preserve"> i brisanja tereta sukladno pravomoćnom rješenju o dos</w:t>
      </w:r>
      <w:r w:rsidR="00506026">
        <w:t>udi poslovni broj 7/St-43/2015-12</w:t>
      </w:r>
      <w:r w:rsidR="0038149A">
        <w:t>5</w:t>
      </w:r>
      <w:r w:rsidR="00506026">
        <w:t xml:space="preserve"> od 21</w:t>
      </w:r>
      <w:r>
        <w:t xml:space="preserve">. </w:t>
      </w:r>
      <w:r w:rsidR="00506026">
        <w:t>ožujka</w:t>
      </w:r>
      <w:r>
        <w:t xml:space="preserve"> 201</w:t>
      </w:r>
      <w:r w:rsidR="00506026">
        <w:t>7</w:t>
      </w:r>
      <w:r w:rsidR="00910F3D">
        <w:t>. godine</w:t>
      </w:r>
      <w:r w:rsidR="00910F3D" w:rsidRPr="00910F3D">
        <w:t xml:space="preserve"> koj</w:t>
      </w:r>
      <w:r w:rsidR="0038149A">
        <w:t>e</w:t>
      </w:r>
      <w:r w:rsidR="00910F3D" w:rsidRPr="00910F3D">
        <w:t xml:space="preserve"> </w:t>
      </w:r>
      <w:r w:rsidR="0038149A">
        <w:t>je</w:t>
      </w:r>
      <w:r w:rsidR="00910F3D" w:rsidRPr="00910F3D">
        <w:t xml:space="preserve"> pravomoćn</w:t>
      </w:r>
      <w:r w:rsidR="0038149A">
        <w:t>o</w:t>
      </w:r>
      <w:r w:rsidR="00910F3D" w:rsidRPr="00910F3D">
        <w:t xml:space="preserve"> </w:t>
      </w:r>
      <w:r w:rsidR="0038149A">
        <w:t>07</w:t>
      </w:r>
      <w:r w:rsidR="00910F3D" w:rsidRPr="00910F3D">
        <w:t>. travnja 2017.</w:t>
      </w:r>
      <w:r w:rsidR="00910F3D">
        <w:t xml:space="preserve"> godine.</w:t>
      </w:r>
    </w:p>
    <w:p w:rsidRDefault="002F3164" w:rsidP="002F3164" w:rsidR="002F3164">
      <w:pPr>
        <w:ind w:firstLine="1440"/>
      </w:pPr>
    </w:p>
    <w:p w:rsidRDefault="000B2486" w:rsidP="002F3164" w:rsidR="000B2486">
      <w:pPr>
        <w:ind w:firstLine="1440"/>
      </w:pPr>
    </w:p>
    <w:p w:rsidRDefault="00506026" w:rsidP="002F3164" w:rsidR="002F3164">
      <w:pPr>
        <w:jc w:val="center"/>
      </w:pPr>
      <w:r>
        <w:t>U Slavonskom Brodu, 0</w:t>
      </w:r>
      <w:r w:rsidR="00C34CDB">
        <w:t>3</w:t>
      </w:r>
      <w:r w:rsidR="002F3164">
        <w:t xml:space="preserve">. </w:t>
      </w:r>
      <w:r>
        <w:t>svibnja</w:t>
      </w:r>
      <w:r w:rsidR="002F3164">
        <w:t xml:space="preserve"> 2017. godine</w:t>
      </w:r>
    </w:p>
    <w:p w:rsidRDefault="001955B6" w:rsidP="002F3164" w:rsidR="001955B6">
      <w:pPr>
        <w:jc w:val="center"/>
      </w:pPr>
    </w:p>
    <w:p w:rsidRDefault="000B2486" w:rsidP="002F3164" w:rsidR="000B2486">
      <w:pPr>
        <w:jc w:val="center"/>
      </w:pPr>
    </w:p>
    <w:p w:rsidRDefault="002F3164" w:rsidP="002F3164" w:rsidR="002F3164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2F3164" w:rsidP="002F3164" w:rsidR="002F3164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0B2486" w:rsidP="002F3164" w:rsidR="000B2486">
      <w:pPr>
        <w:rPr>
          <w:lang w:eastAsia="en-US" w:val="en-US"/>
        </w:rPr>
      </w:pPr>
    </w:p>
    <w:p w:rsidRDefault="002F3164" w:rsidP="002F3164" w:rsidR="002F3164"/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odjelu Općinskog suda u Bjelovaru, ZK odjel Pakrac zajedno s primjerkom rješenja o dosudi</w:t>
      </w:r>
      <w:r w:rsidR="00700B39">
        <w:rPr>
          <w:sz w:val="22"/>
          <w:szCs w:val="22"/>
        </w:rPr>
        <w:t xml:space="preserve"> </w:t>
      </w:r>
      <w:r>
        <w:rPr>
          <w:sz w:val="22"/>
          <w:szCs w:val="22"/>
        </w:rPr>
        <w:t>koje sadržava klauzulu pravomoćnosti i popratnim dopisom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>- primjerak rješenja o dosudi s klauzulom pravomoćnosti i potvrdom dostaviti i Poreznoj upravi, Ispostavi Pakrac</w:t>
      </w:r>
    </w:p>
    <w:p w:rsidRDefault="00DB052E" w:rsidP="002F3164" w:rsidR="00DB052E" w:rsidRPr="002F3164"/>
    <w:sectPr w:rsidR="00DB052E" w:rsidRPr="002F31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164"/>
    <w:rsid w:val="000B2486"/>
    <w:rsid w:val="001955B6"/>
    <w:rsid w:val="001D15AA"/>
    <w:rsid w:val="002F3164"/>
    <w:rsid w:val="0038149A"/>
    <w:rsid w:val="00506026"/>
    <w:rsid w:val="005A2C89"/>
    <w:rsid w:val="00700B39"/>
    <w:rsid w:val="00910F3D"/>
    <w:rsid w:val="00A41EA9"/>
    <w:rsid w:val="00A47C90"/>
    <w:rsid w:val="00A83E5B"/>
    <w:rsid w:val="00AD111B"/>
    <w:rsid w:val="00B91129"/>
    <w:rsid w:val="00BE18A9"/>
    <w:rsid w:val="00C34CDB"/>
    <w:rsid w:val="00C56ACD"/>
    <w:rsid w:val="00DB052E"/>
    <w:rsid w:val="00E10827"/>
    <w:rsid w:val="00EF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1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6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83E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E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E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E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E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1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6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83E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E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E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E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E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0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70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77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1725</properties:Characters>
  <properties:Lines>60</properties:Lines>
  <properties:Paragraphs>20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2017-05-02T09:50:00Z</dcterms:created>
  <dc:creator>wsadmin</dc:creator>
  <cp:lastModifiedBy>wsadmin</cp:lastModifiedBy>
  <cp:lastPrinted>2017-05-03T09:58:00Z</cp:lastPrinted>
  <dcterms:modified xmlns:xsi="http://www.w3.org/2001/XMLSchema-instance" xsi:type="dcterms:W3CDTF">2017-05-03T12:02:00Z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