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d884" w14:paraId="dcfd88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B56DB">
        <w:rPr>
          <w:rFonts w:hAnsi="Times New Roman" w:ascii="Times New Roman"/>
          <w:b/>
          <w:sz w:val="24"/>
          <w:szCs w:val="24"/>
        </w:rPr>
        <w:t>2141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DB56DB">
        <w:rPr>
          <w:rFonts w:hAnsi="Times New Roman" w:ascii="Times New Roman"/>
        </w:rPr>
        <w:t>2141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B56DB" w:rsidRPr="00DB56DB">
        <w:t xml:space="preserve"> </w:t>
      </w:r>
      <w:r w:rsidR="00DB56DB" w:rsidRPr="00DB56DB">
        <w:rPr>
          <w:rFonts w:hAnsi="Times New Roman" w:ascii="Times New Roman"/>
        </w:rPr>
        <w:t>FINA Regionalni centar Zagreb</w:t>
      </w:r>
      <w:r w:rsidR="009F2DE4">
        <w:rPr>
          <w:rFonts w:hAnsi="Times New Roman" w:ascii="Times New Roman"/>
        </w:rPr>
        <w:t>,</w:t>
      </w:r>
      <w:r w:rsidR="00F36034">
        <w:rPr>
          <w:rFonts w:hAnsi="Times New Roman" w:ascii="Times New Roman"/>
        </w:rPr>
        <w:t xml:space="preserve"> </w:t>
      </w:r>
      <w:r w:rsidR="00DB56DB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DB56DB" w:rsidRPr="00DB56DB">
        <w:t xml:space="preserve"> </w:t>
      </w:r>
      <w:r w:rsidR="00DB56DB" w:rsidRPr="00DB56DB">
        <w:rPr>
          <w:rFonts w:hAnsi="Times New Roman" w:ascii="Times New Roman"/>
        </w:rPr>
        <w:t>FAMOLA d.o.o.</w:t>
      </w:r>
      <w:r w:rsidR="00E76BB0">
        <w:t xml:space="preserve">, </w:t>
      </w:r>
      <w:r w:rsidR="00E76BB0" w:rsidRPr="00E76BB0">
        <w:t xml:space="preserve"> </w:t>
      </w:r>
      <w:r w:rsidR="00DB56DB">
        <w:t xml:space="preserve">iz Kloštar Ivanića,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DB56DB">
        <w:rPr>
          <w:rFonts w:hAnsi="Times New Roman" w:ascii="Times New Roman"/>
        </w:rPr>
        <w:t xml:space="preserve"> </w:t>
      </w:r>
      <w:r w:rsidR="00DB56DB" w:rsidRPr="00DB56DB">
        <w:rPr>
          <w:rFonts w:hAnsi="Times New Roman" w:ascii="Times New Roman"/>
        </w:rPr>
        <w:t>26913917004</w:t>
      </w:r>
      <w:r w:rsidR="00E1566A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244A8"/>
    <w:rsid w:val="003940A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9F2DE4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CE368C"/>
    <w:rsid w:val="00D2328E"/>
    <w:rsid w:val="00D24ADD"/>
    <w:rsid w:val="00D43EE0"/>
    <w:rsid w:val="00D67DC0"/>
    <w:rsid w:val="00DB56DB"/>
    <w:rsid w:val="00DD18AA"/>
    <w:rsid w:val="00E1262F"/>
    <w:rsid w:val="00E1566A"/>
    <w:rsid w:val="00E53E74"/>
    <w:rsid w:val="00E76BB0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4A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4A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4A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4A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4A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4A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4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4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St-2141/2016</izvorni_sadrzaj>
    <derivirana_varijabla naziv="DomainObject.Predmet.OznakaBroj_1">St-2141/2016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FAMOLA d.o.o.</izvorni_sadrzaj>
    <derivirana_varijabla naziv="DomainObject.Predmet.ProtustrankaFormated_1">  FAMOLA d.o.o.</derivirana_varijabla>
  </DomainObject.Predmet.ProtustrankaFormated>
  <DomainObject.Predmet.ProtustrankaFormatedOIB>
    <izvorni_sadrzaj>  FAMOLA d.o.o., OIB 26913917004</izvorni_sadrzaj>
    <derivirana_varijabla naziv="DomainObject.Predmet.ProtustrankaFormatedOIB_1">  FAMOLA d.o.o., OIB 26913917004</derivirana_varijabla>
  </DomainObject.Predmet.ProtustrankaFormatedOIB>
  <DomainObject.Predmet.ProtustrankaFormatedWithAdress>
    <izvorni_sadrzaj> FAMOLA d.o.o., Kralja Tomislava 30, 10312 Kloštar Ivanić</izvorni_sadrzaj>
    <derivirana_varijabla naziv="DomainObject.Predmet.ProtustrankaFormatedWithAdress_1"> FAMOLA d.o.o., Kralja Tomislava 30, 10312 Kloštar Ivanić</derivirana_varijabla>
  </DomainObject.Predmet.ProtustrankaFormatedWithAdress>
  <DomainObject.Predmet.ProtustrankaFormatedWithAdressOIB>
    <izvorni_sadrzaj> FAMOLA d.o.o., OIB 26913917004, Kralja Tomislava 30, 10312 Kloštar Ivanić</izvorni_sadrzaj>
    <derivirana_varijabla naziv="DomainObject.Predmet.ProtustrankaFormatedWithAdressOIB_1"> FAMOLA d.o.o., OIB 26913917004, Kralja Tomislava 30, 10312 Kloštar Ivanić</derivirana_varijabla>
  </DomainObject.Predmet.ProtustrankaFormatedWithAdressOIB>
  <DomainObject.Predmet.ProtustrankaWithAdress>
    <izvorni_sadrzaj>FAMOLA d.o.o. Kralja Tomislava 30, 10312 Kloštar Ivanić</izvorni_sadrzaj>
    <derivirana_varijabla naziv="DomainObject.Predmet.ProtustrankaWithAdress_1">FAMOLA d.o.o. Kralja Tomislava 30, 10312 Kloštar Ivanić</derivirana_varijabla>
  </DomainObject.Predmet.ProtustrankaWithAdress>
  <DomainObject.Predmet.ProtustrankaWithAdressOIB>
    <izvorni_sadrzaj>FAMOLA d.o.o., OIB 26913917004, Kralja Tomislava 30, 10312 Kloštar Ivanić</izvorni_sadrzaj>
    <derivirana_varijabla naziv="DomainObject.Predmet.ProtustrankaWithAdressOIB_1">FAMOLA d.o.o., OIB 26913917004, Kralja Tomislava 30, 10312 Kloštar Ivanić</derivirana_varijabla>
  </DomainObject.Predmet.ProtustrankaWithAdressOIB>
  <DomainObject.Predmet.ProtustrankaNazivFormated>
    <izvorni_sadrzaj>FAMOLA d.o.o.</izvorni_sadrzaj>
    <derivirana_varijabla naziv="DomainObject.Predmet.ProtustrankaNazivFormated_1">FAMOLA d.o.o.</derivirana_varijabla>
  </DomainObject.Predmet.ProtustrankaNazivFormated>
  <DomainObject.Predmet.ProtustrankaNazivFormatedOIB>
    <izvorni_sadrzaj>FAMOLA d.o.o., OIB 26913917004</izvorni_sadrzaj>
    <derivirana_varijabla naziv="DomainObject.Predmet.ProtustrankaNazivFormatedOIB_1">FAMOLA d.o.o., OIB 26913917004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FAMOLA d.o.o.</item>
    </izvorni_sadrzaj>
    <derivirana_varijabla naziv="DomainObject.Predmet.ProtuStrankaListFormated_1">
      <item>FAMOLA d.o.o.</item>
    </derivirana_varijabla>
  </DomainObject.Predmet.ProtuStrankaListFormated>
  <DomainObject.Predmet.ProtuStrankaListFormatedOIB>
    <izvorni_sadrzaj>
      <item>FAMOLA d.o.o., OIB 26913917004</item>
    </izvorni_sadrzaj>
    <derivirana_varijabla naziv="DomainObject.Predmet.ProtuStrankaListFormatedOIB_1">
      <item>FAMOLA d.o.o., OIB 26913917004</item>
    </derivirana_varijabla>
  </DomainObject.Predmet.ProtuStrankaListFormatedOIB>
  <DomainObject.Predmet.ProtuStrankaListFormatedWithAdress>
    <izvorni_sadrzaj>
      <item>FAMOLA d.o.o., Kralja Tomislava 30, 10312 Kloštar Ivanić</item>
    </izvorni_sadrzaj>
    <derivirana_varijabla naziv="DomainObject.Predmet.ProtuStrankaListFormatedWithAdress_1">
      <item>FAMOLA d.o.o., Kralja Tomislava 30, 10312 Kloštar Ivanić</item>
    </derivirana_varijabla>
  </DomainObject.Predmet.ProtuStrankaListFormatedWithAdress>
  <DomainObject.Predmet.ProtuStrankaListFormatedWithAdressOIB>
    <izvorni_sadrzaj>
      <item>FAMOLA d.o.o., OIB 26913917004, Kralja Tomislava 30, 10312 Kloštar Ivanić</item>
    </izvorni_sadrzaj>
    <derivirana_varijabla naziv="DomainObject.Predmet.ProtuStrankaListFormatedWithAdressOIB_1">
      <item>FAMOLA d.o.o., OIB 26913917004, Kralja Tomislava 30, 10312 Kloštar Ivanić</item>
    </derivirana_varijabla>
  </DomainObject.Predmet.ProtuStrankaListFormatedWithAdressOIB>
  <DomainObject.Predmet.ProtuStrankaListNazivFormated>
    <izvorni_sadrzaj>
      <item>FAMOLA d.o.o.</item>
    </izvorni_sadrzaj>
    <derivirana_varijabla naziv="DomainObject.Predmet.ProtuStrankaListNazivFormated_1">
      <item>FAMOLA d.o.o.</item>
    </derivirana_varijabla>
  </DomainObject.Predmet.ProtuStrankaListNazivFormated>
  <DomainObject.Predmet.ProtuStrankaListNazivFormatedOIB>
    <izvorni_sadrzaj>
      <item>FAMOLA d.o.o., OIB 26913917004</item>
    </izvorni_sadrzaj>
    <derivirana_varijabla naziv="DomainObject.Predmet.ProtuStrankaListNazivFormatedOIB_1">
      <item>FAMOLA d.o.o., OIB 26913917004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FAMOLA d.o.o.</izvorni_sadrzaj>
    <derivirana_varijabla naziv="DomainObject.Predmet.ProtustrankaIDrugi_1">FAMOLA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FAMOLA d.o.o., OIB 26913917004, Kralja Tomislava 30, 10312 Kloštar Ivanić</izvorni_sadrzaj>
    <derivirana_varijabla naziv="DomainObject.Predmet.ProtustrankaIDrugiAdressOIB_1">FAMOLA d.o.o., OIB 26913917004, Kralja Tomislava 30,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FAMOLA d.o.o.</item>
    </izvorni_sadrzaj>
    <derivirana_varijabla naziv="DomainObject.Predmet.SudioniciListNaziv_1">
      <item>FINA Regionalni centar Zagreb</item>
      <item>FAMOLA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FAMOLA d.o.o., OIB 26913917004, Kralja Tomislava 30,10312 Kloštar Ivanić</item>
    </izvorni_sadrzaj>
    <derivirana_varijabla naziv="DomainObject.Predmet.SudioniciListAdressOIB_1">
      <item>FINA Regionalni centar Zagreb, OIB 85821130368, Trg svibanjskih žrtava 1995. 1,10000 Zagreb</item>
      <item>FAMOLA d.o.o., OIB 26913917004, Kralja Tomislava 30,10312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26913917004</item>
    </izvorni_sadrzaj>
    <derivirana_varijabla naziv="DomainObject.Predmet.SudioniciListNazivOIB_1">
      <item>, OIB 85821130368</item>
      <item>, OIB 26913917004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2016-04-21T12:47:00Z</cp:lastPrinted>
  <dcterms:modified xmlns:xsi="http://www.w3.org/2001/XMLSchema-instance" xsi:type="dcterms:W3CDTF">2016-04-21T12:47:00Z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