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b1b16" w14:paraId="f1b1b16"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Amruševa 2/II</w:t>
      </w:r>
      <w:r>
        <w:tab/>
      </w:r>
      <w:r>
        <w:tab/>
      </w:r>
      <w:r>
        <w:tab/>
      </w:r>
      <w:r>
        <w:tab/>
      </w:r>
      <w:r>
        <w:tab/>
      </w:r>
      <w:r>
        <w:tab/>
      </w:r>
      <w:r>
        <w:tab/>
        <w:t>32.St-</w:t>
      </w:r>
      <w:r w:rsidR="006063E2">
        <w:t>418</w:t>
      </w:r>
      <w:r w:rsidR="00B44DD4">
        <w:t>2</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AD28CA">
        <w:t>u</w:t>
      </w:r>
      <w:r w:rsidR="00884D84">
        <w:t>pku pod poslovnim brojem St-</w:t>
      </w:r>
      <w:r w:rsidR="006063E2">
        <w:t>418</w:t>
      </w:r>
      <w:r w:rsidR="00B44DD4">
        <w:t>2</w:t>
      </w:r>
      <w:r w:rsidR="00866C07">
        <w:t>/15</w:t>
      </w:r>
      <w:r>
        <w:t xml:space="preserve"> temeljem odredbe članka 430 Stečajnog zakona (NN br. 71/15) , dana</w:t>
      </w:r>
      <w:r w:rsidR="00866C07">
        <w:t xml:space="preserve"> </w:t>
      </w:r>
      <w:r w:rsidR="005B1FDA">
        <w:t>04</w:t>
      </w:r>
      <w:r w:rsidR="00A03625">
        <w:t xml:space="preserve">. veljače </w:t>
      </w:r>
      <w:r w:rsidR="00522FF0">
        <w:t xml:space="preserve"> 2016</w:t>
      </w:r>
      <w:r w:rsidR="00866C07">
        <w:t>. godine</w:t>
      </w:r>
    </w:p>
    <w:p w:rsidRDefault="007A2FA1" w:rsidP="007A2FA1" w:rsidR="007A2FA1">
      <w:pPr>
        <w:jc w:val="center"/>
      </w:pPr>
      <w:r>
        <w:t>O G L A S</w:t>
      </w:r>
    </w:p>
    <w:p w:rsidRDefault="006063E2" w:rsidP="007A2FA1" w:rsidR="007A2FA1">
      <w:pPr>
        <w:pStyle w:val="Odlomakpopisa"/>
        <w:numPr>
          <w:ilvl w:val="0"/>
          <w:numId w:val="1"/>
        </w:numPr>
        <w:jc w:val="both"/>
      </w:pPr>
      <w:r>
        <w:t>NOMILAND d.o.o. Zagreb, Bužanova 25, OIB:78191909210, MBS:080614212</w:t>
      </w:r>
      <w:r w:rsidR="005B1FDA">
        <w:t xml:space="preserve">. </w:t>
      </w:r>
      <w:r w:rsidR="007A2FA1">
        <w:t>Iznos duga evidentiran na temelju neizvr</w:t>
      </w:r>
      <w:r w:rsidR="00866C07">
        <w:t xml:space="preserve">šenih osnova za plaćanje iznosi </w:t>
      </w:r>
      <w:r>
        <w:t>31.310,51</w:t>
      </w:r>
      <w:r w:rsidR="00B44DD4">
        <w:t xml:space="preserve"> kn.</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Pozivaju se vjerovnici dužnika najkasnije u roku od 45 dana od dana objave ovog oglasa, pozivom na gornji broj spisa, predložiti otvaranje stečajnog postupka, te po pozivu suda predujmiti sredstva za namirenje  troškova postupka (čl. 430 st. 1 toč.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prokazni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U Zagrebu</w:t>
      </w:r>
      <w:r w:rsidR="00FB77BE">
        <w:t xml:space="preserve"> </w:t>
      </w:r>
      <w:r w:rsidR="005B1FDA">
        <w:t>04</w:t>
      </w:r>
      <w:r w:rsidR="00A03625">
        <w:t>.veljače</w:t>
      </w:r>
      <w:r w:rsidR="00522FF0">
        <w:t xml:space="preserve"> 2016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5587A"/>
    <w:rsid w:val="000A7911"/>
    <w:rsid w:val="000D0856"/>
    <w:rsid w:val="001121E0"/>
    <w:rsid w:val="001226E1"/>
    <w:rsid w:val="001633FF"/>
    <w:rsid w:val="0017266A"/>
    <w:rsid w:val="001968D8"/>
    <w:rsid w:val="001A6D8C"/>
    <w:rsid w:val="001F15A6"/>
    <w:rsid w:val="00215969"/>
    <w:rsid w:val="002A1B17"/>
    <w:rsid w:val="002A5293"/>
    <w:rsid w:val="00310A2F"/>
    <w:rsid w:val="00330B53"/>
    <w:rsid w:val="0034073A"/>
    <w:rsid w:val="003D3862"/>
    <w:rsid w:val="003D4176"/>
    <w:rsid w:val="003E49FB"/>
    <w:rsid w:val="004B3FAE"/>
    <w:rsid w:val="004C710D"/>
    <w:rsid w:val="004F504D"/>
    <w:rsid w:val="00522FF0"/>
    <w:rsid w:val="0055792E"/>
    <w:rsid w:val="00564AC4"/>
    <w:rsid w:val="0058063E"/>
    <w:rsid w:val="005B1FDA"/>
    <w:rsid w:val="0060349D"/>
    <w:rsid w:val="006063E2"/>
    <w:rsid w:val="00625DF0"/>
    <w:rsid w:val="00676F96"/>
    <w:rsid w:val="006C3559"/>
    <w:rsid w:val="0070296C"/>
    <w:rsid w:val="00733AC0"/>
    <w:rsid w:val="00736D5D"/>
    <w:rsid w:val="0075049A"/>
    <w:rsid w:val="00765E2B"/>
    <w:rsid w:val="00782FA6"/>
    <w:rsid w:val="00795446"/>
    <w:rsid w:val="007A2FA1"/>
    <w:rsid w:val="007B25BF"/>
    <w:rsid w:val="008330DF"/>
    <w:rsid w:val="00856D6E"/>
    <w:rsid w:val="00866C07"/>
    <w:rsid w:val="00884D84"/>
    <w:rsid w:val="00897B55"/>
    <w:rsid w:val="008A2E06"/>
    <w:rsid w:val="00922425"/>
    <w:rsid w:val="009876B9"/>
    <w:rsid w:val="00A03625"/>
    <w:rsid w:val="00A11436"/>
    <w:rsid w:val="00A254F5"/>
    <w:rsid w:val="00AD28CA"/>
    <w:rsid w:val="00AD2A5F"/>
    <w:rsid w:val="00B04C4B"/>
    <w:rsid w:val="00B22A27"/>
    <w:rsid w:val="00B44DD4"/>
    <w:rsid w:val="00BA279B"/>
    <w:rsid w:val="00C67941"/>
    <w:rsid w:val="00CA1E89"/>
    <w:rsid w:val="00D34947"/>
    <w:rsid w:val="00D92571"/>
    <w:rsid w:val="00D97546"/>
    <w:rsid w:val="00DA5AB7"/>
    <w:rsid w:val="00DC2932"/>
    <w:rsid w:val="00DD4E3C"/>
    <w:rsid w:val="00E055C5"/>
    <w:rsid w:val="00E157AB"/>
    <w:rsid w:val="00E57064"/>
    <w:rsid w:val="00E82752"/>
    <w:rsid w:val="00EA4D37"/>
    <w:rsid w:val="00EA760B"/>
    <w:rsid w:val="00EE3583"/>
    <w:rsid w:val="00F16B88"/>
    <w:rsid w:val="00F3346A"/>
    <w:rsid w:val="00F44765"/>
    <w:rsid w:val="00F7085C"/>
    <w:rsid w:val="00F75766"/>
    <w:rsid w:val="00F97DB9"/>
    <w:rsid w:val="00FB7547"/>
    <w:rsid w:val="00FB77BE"/>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C67941"/>
    <w:rPr>
      <w:color w:val="808080"/>
      <w:bdr w:space="0" w:sz="0" w:color="auto" w:val="none"/>
      <w:shd w:fill="auto" w:color="auto" w:val="clear"/>
    </w:rPr>
  </w:style>
  <w:style w:customStyle="true" w:styleId="eSPISCCParagraphDefaultFont" w:type="character">
    <w:name w:val="eSPIS_CC_Paragraph Default Font"/>
    <w:basedOn w:val="Zadanifontodlomka"/>
    <w:rsid w:val="00C6794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67941"/>
    <w:rPr>
      <w:bdr w:space="0" w:sz="0" w:color="auto" w:val="none"/>
      <w:shd w:fill="FFFFCC" w:color="auto" w:val="clear"/>
      <w:lang w:val="hr-HR"/>
    </w:rPr>
  </w:style>
  <w:style w:customStyle="true" w:styleId="PozadinaSvijetloCrvena" w:type="character">
    <w:name w:val="Pozadina_SvijetloCrvena"/>
    <w:basedOn w:val="eSPISCCParagraphDefaultFont"/>
    <w:rsid w:val="00C6794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6794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C67941"/>
    <w:rPr>
      <w:color w:val="808080"/>
      <w:bdr w:color="auto" w:space="0" w:sz="0" w:val="none"/>
      <w:shd w:color="auto" w:fill="auto" w:val="clear"/>
    </w:rPr>
  </w:style>
  <w:style w:customStyle="1" w:styleId="eSPISCCParagraphDefaultFont" w:type="character">
    <w:name w:val="eSPIS_CC_Paragraph Default Font"/>
    <w:basedOn w:val="Zadanifontodlomka"/>
    <w:rsid w:val="00C6794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67941"/>
    <w:rPr>
      <w:bdr w:color="auto" w:space="0" w:sz="0" w:val="none"/>
      <w:shd w:color="auto" w:fill="FFFFCC" w:val="clear"/>
      <w:lang w:val="hr-HR"/>
    </w:rPr>
  </w:style>
  <w:style w:customStyle="1" w:styleId="PozadinaSvijetloCrvena" w:type="character">
    <w:name w:val="Pozadina_SvijetloCrvena"/>
    <w:basedOn w:val="eSPISCCParagraphDefaultFont"/>
    <w:rsid w:val="00C6794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6794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4182</izvorni_sadrzaj>
    <derivirana_varijabla naziv="DomainObject.Predmet.Broj_1">4182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St-4182/2015</izvorni_sadrzaj>
    <derivirana_varijabla naziv="DomainObject.Predmet.OznakaBroj_1">St-4182/2015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NOMILAND d.o.o. zastupanog po punomoćniku Damir Alimović</izvorni_sadrzaj>
    <derivirana_varijabla naziv="DomainObject.Predmet.ProtustrankaFormated_1">  NOMILAND d.o.o. zastupanog po punomoćniku Damir Alimović</derivirana_varijabla>
  </DomainObject.Predmet.ProtustrankaFormated>
  <DomainObject.Predmet.ProtustrankaFormatedOIB>
    <izvorni_sadrzaj>  NOMILAND d.o.o., OIB 78191909210 zastupanog po punomoćniku Damir Alimović</izvorni_sadrzaj>
    <derivirana_varijabla naziv="DomainObject.Predmet.ProtustrankaFormatedOIB_1">  NOMILAND d.o.o., OIB 78191909210 zastupanog po punomoćniku Damir Alimović</derivirana_varijabla>
  </DomainObject.Predmet.ProtustrankaFormatedOIB>
  <DomainObject.Predmet.ProtustrankaFormatedWithAdress>
    <izvorni_sadrzaj> NOMILAND d.o.o., Bužanova 25, 10000 Zagreb zastupanog po punomoćniku Damir Alimović</izvorni_sadrzaj>
    <derivirana_varijabla naziv="DomainObject.Predmet.ProtustrankaFormatedWithAdress_1"> NOMILAND d.o.o., Bužanova 25, 10000 Zagreb zastupanog po punomoćniku Damir Alimović</derivirana_varijabla>
  </DomainObject.Predmet.ProtustrankaFormatedWithAdress>
  <DomainObject.Predmet.ProtustrankaFormatedWithAdressOIB>
    <izvorni_sadrzaj> NOMILAND d.o.o., OIB 78191909210, Bužanova 25, 10000 Zagreb zastupanog po punomoćniku Damir Alimović</izvorni_sadrzaj>
    <derivirana_varijabla naziv="DomainObject.Predmet.ProtustrankaFormatedWithAdressOIB_1"> NOMILAND d.o.o., OIB 78191909210, Bužanova 25, 10000 Zagreb zastupanog po punomoćniku Damir Alimović</derivirana_varijabla>
  </DomainObject.Predmet.ProtustrankaFormatedWithAdressOIB>
  <DomainObject.Predmet.ProtustrankaWithAdress>
    <izvorni_sadrzaj>NOMILAND d.o.o. Bužanova 25, 10000 Zagreb</izvorni_sadrzaj>
    <derivirana_varijabla naziv="DomainObject.Predmet.ProtustrankaWithAdress_1">NOMILAND d.o.o. Bužanova 25, 10000 Zagreb</derivirana_varijabla>
  </DomainObject.Predmet.ProtustrankaWithAdress>
  <DomainObject.Predmet.ProtustrankaWithAdressOIB>
    <izvorni_sadrzaj>NOMILAND d.o.o., OIB 78191909210, Bužanova 25, 10000 Zagreb</izvorni_sadrzaj>
    <derivirana_varijabla naziv="DomainObject.Predmet.ProtustrankaWithAdressOIB_1">NOMILAND d.o.o., OIB 78191909210, Bužanova 25, 10000 Zagreb</derivirana_varijabla>
  </DomainObject.Predmet.ProtustrankaWithAdressOIB>
  <DomainObject.Predmet.ProtustrankaNazivFormated>
    <izvorni_sadrzaj>NOMILAND d.o.o.</izvorni_sadrzaj>
    <derivirana_varijabla naziv="DomainObject.Predmet.ProtustrankaNazivFormated_1">NOMILAND d.o.o.</derivirana_varijabla>
  </DomainObject.Predmet.ProtustrankaNazivFormated>
  <DomainObject.Predmet.ProtustrankaNazivFormatedOIB>
    <izvorni_sadrzaj>NOMILAND d.o.o., OIB 78191909210</izvorni_sadrzaj>
    <derivirana_varijabla naziv="DomainObject.Predmet.ProtustrankaNazivFormatedOIB_1">NOMILAND d.o.o., OIB 78191909210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NOMILAND d.o.o. zastupanog po punomoćniku Damir Alimović</item>
    </izvorni_sadrzaj>
    <derivirana_varijabla naziv="DomainObject.Predmet.ProtuStrankaListFormated_1">
      <item>NOMILAND d.o.o. zastupanog po punomoćniku Damir Alimović</item>
    </derivirana_varijabla>
  </DomainObject.Predmet.ProtuStrankaListFormated>
  <DomainObject.Predmet.ProtuStrankaListFormatedOIB>
    <izvorni_sadrzaj>
      <item>NOMILAND d.o.o., OIB 78191909210 zastupanog po punomoćniku Damir Alimović</item>
    </izvorni_sadrzaj>
    <derivirana_varijabla naziv="DomainObject.Predmet.ProtuStrankaListFormatedOIB_1">
      <item>NOMILAND d.o.o., OIB 78191909210 zastupanog po punomoćniku Damir Alimović</item>
    </derivirana_varijabla>
  </DomainObject.Predmet.ProtuStrankaListFormatedOIB>
  <DomainObject.Predmet.ProtuStrankaListFormatedWithAdress>
    <izvorni_sadrzaj>
      <item>NOMILAND d.o.o., Bužanova 25, 10000 Zagreb zastupanog po punomoćniku Damir Alimović</item>
    </izvorni_sadrzaj>
    <derivirana_varijabla naziv="DomainObject.Predmet.ProtuStrankaListFormatedWithAdress_1">
      <item>NOMILAND d.o.o., Bužanova 25, 10000 Zagreb zastupanog po punomoćniku Damir Alimović</item>
    </derivirana_varijabla>
  </DomainObject.Predmet.ProtuStrankaListFormatedWithAdress>
  <DomainObject.Predmet.ProtuStrankaListFormatedWithAdressOIB>
    <izvorni_sadrzaj>
      <item>NOMILAND d.o.o., OIB 78191909210, Bužanova 25, 10000 Zagreb zastupanog po punomoćniku Damir Alimović</item>
    </izvorni_sadrzaj>
    <derivirana_varijabla naziv="DomainObject.Predmet.ProtuStrankaListFormatedWithAdressOIB_1">
      <item>NOMILAND d.o.o., OIB 78191909210, Bužanova 25, 10000 Zagreb zastupanog po punomoćniku Damir Alimović</item>
    </derivirana_varijabla>
  </DomainObject.Predmet.ProtuStrankaListFormatedWithAdressOIB>
  <DomainObject.Predmet.ProtuStrankaListNazivFormated>
    <izvorni_sadrzaj>
      <item>NOMILAND d.o.o.</item>
    </izvorni_sadrzaj>
    <derivirana_varijabla naziv="DomainObject.Predmet.ProtuStrankaListNazivFormated_1">
      <item>NOMILAND d.o.o.</item>
    </derivirana_varijabla>
  </DomainObject.Predmet.ProtuStrankaListNazivFormated>
  <DomainObject.Predmet.ProtuStrankaListNazivFormatedOIB>
    <izvorni_sadrzaj>
      <item>NOMILAND d.o.o., OIB 78191909210</item>
    </izvorni_sadrzaj>
    <derivirana_varijabla naziv="DomainObject.Predmet.ProtuStrankaListNazivFormatedOIB_1">
      <item>NOMILAND d.o.o., OIB 78191909210</item>
    </derivirana_varijabla>
  </DomainObject.Predmet.ProtuStrankaListNazivFormatedOIB>
  <DomainObject.Predmet.OstaliListFormated>
    <izvorni_sadrzaj>
      <item>Damir Alimović punomoćnik sudionika u postupku NOMILAND d.o.o.</item>
    </izvorni_sadrzaj>
    <derivirana_varijabla naziv="DomainObject.Predmet.OstaliListFormated_1">
      <item>Damir Alimović punomoćnik sudionika u postupku NOMILAND d.o.o.</item>
    </derivirana_varijabla>
  </DomainObject.Predmet.OstaliListFormated>
  <DomainObject.Predmet.OstaliListFormatedOIB>
    <izvorni_sadrzaj>
      <item>Damir Alimović, OIB 25425257111 punomoćnik sudionika u postupku NOMILAND d.o.o.</item>
    </izvorni_sadrzaj>
    <derivirana_varijabla naziv="DomainObject.Predmet.OstaliListFormatedOIB_1">
      <item>Damir Alimović, OIB 25425257111 punomoćnik sudionika u postupku NOMILAND d.o.o.</item>
    </derivirana_varijabla>
  </DomainObject.Predmet.OstaliListFormatedOIB>
  <DomainObject.Predmet.OstaliListFormatedWithAdress>
    <izvorni_sadrzaj>
      <item>Damir Alimović, 2. Trnava 29, 10000 Zagreb punomoćnik sudionika u postupku NOMILAND d.o.o.</item>
    </izvorni_sadrzaj>
    <derivirana_varijabla naziv="DomainObject.Predmet.OstaliListFormatedWithAdress_1">
      <item>Damir Alimović, 2. Trnava 29, 10000 Zagreb punomoćnik sudionika u postupku NOMILAND d.o.o.</item>
    </derivirana_varijabla>
  </DomainObject.Predmet.OstaliListFormatedWithAdress>
  <DomainObject.Predmet.OstaliListFormatedWithAdressOIB>
    <izvorni_sadrzaj>
      <item>Damir Alimović, OIB 25425257111, 2. Trnava 29, 10000 Zagreb punomoćnik sudionika u postupku NOMILAND d.o.o.</item>
    </izvorni_sadrzaj>
    <derivirana_varijabla naziv="DomainObject.Predmet.OstaliListFormatedWithAdressOIB_1">
      <item>Damir Alimović, OIB 25425257111, 2. Trnava 29, 10000 Zagreb punomoćnik sudionika u postupku NOMILAND d.o.o.</item>
    </derivirana_varijabla>
  </DomainObject.Predmet.OstaliListFormatedWithAdressOIB>
  <DomainObject.Predmet.OstaliListNazivFormated>
    <izvorni_sadrzaj>
      <item>Damir Alimović</item>
    </izvorni_sadrzaj>
    <derivirana_varijabla naziv="DomainObject.Predmet.OstaliListNazivFormated_1">
      <item>Damir Alimović</item>
    </derivirana_varijabla>
  </DomainObject.Predmet.OstaliListNazivFormated>
  <DomainObject.Predmet.OstaliListNazivFormatedOIB>
    <izvorni_sadrzaj>
      <item>Damir Alimović, OIB 25425257111</item>
    </izvorni_sadrzaj>
    <derivirana_varijabla naziv="DomainObject.Predmet.OstaliListNazivFormatedOIB_1">
      <item>Damir Alimović, OIB 25425257111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veljače 2016.</izvorni_sadrzaj>
    <derivirana_varijabla naziv="DomainObject.Datum_1">4.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NOMILAND d.o.o.</izvorni_sadrzaj>
    <derivirana_varijabla naziv="DomainObject.Predmet.ProtustrankaIDrugi_1">NOMILAND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NOMILAND d.o.o., OIB 78191909210, Bužanova 25, 10000 Zagreb</izvorni_sadrzaj>
    <derivirana_varijabla naziv="DomainObject.Predmet.ProtustrankaIDrugiAdressOIB_1">NOMILAND d.o.o., OIB 78191909210, Bužanova 25,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NOMILAND d.o.o.</item>
      <item>Damir Alimović</item>
    </izvorni_sadrzaj>
    <derivirana_varijabla naziv="DomainObject.Predmet.SudioniciListNaziv_1">
      <item>FINA Regionalni centar Zagreb</item>
      <item>NOMILAND d.o.o.</item>
      <item>Damir Alimović</item>
    </derivirana_varijabla>
  </DomainObject.Predmet.SudioniciListNaziv>
  <DomainObject.Predmet.SudioniciListAdressOIB>
    <izvorni_sadrzaj>
      <item>FINA Regionalni centar Zagreb, OIB 85821130368, Trg svibanjskih žrtava 1995. 1,10000 Zagreb</item>
      <item>NOMILAND d.o.o., OIB 78191909210, Bužanova 25,10000 Zagreb</item>
      <item>Damir Alimović, OIB 25425257111, 2. Trnava 29,10000 Zagreb</item>
    </izvorni_sadrzaj>
    <derivirana_varijabla naziv="DomainObject.Predmet.SudioniciListAdressOIB_1">
      <item>FINA Regionalni centar Zagreb, OIB 85821130368, Trg svibanjskih žrtava 1995. 1,10000 Zagreb</item>
      <item>NOMILAND d.o.o., OIB 78191909210, Bužanova 25,10000 Zagreb</item>
      <item>Damir Alimović, OIB 25425257111, 2. Trnava 29,10000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78191909210</item>
      <item>, OIB 25425257111</item>
    </izvorni_sadrzaj>
    <derivirana_varijabla naziv="DomainObject.Predmet.SudioniciListNazivOIB_1">
      <item>, OIB 85821130368</item>
      <item>, OIB 78191909210</item>
      <item>, OIB 25425257111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B37ABAA-D992-44FC-A04A-65B3E484CC4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281</properties:Words>
  <properties:Characters>1562</properties:Characters>
  <properties:Lines>43</properties:Lines>
  <properties:Paragraphs>16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2016-02-04T12:59:00Z</dcterms:created>
  <dc:creator>Željka Rončević</dc:creator>
  <cp:lastModifiedBy>Željka Rončević</cp:lastModifiedBy>
  <cp:lastPrinted>2016-02-04T10:53:00Z</cp:lastPrinted>
  <dcterms:modified xmlns:xsi="http://www.w3.org/2001/XMLSchema-instance" xsi:type="dcterms:W3CDTF">2016-02-04T13:03:00Z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