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440e0" w14:paraId="28440e0" w:rsidRDefault="00C04D34" w:rsidR="00C602C3" w:rsidRPr="00372928">
      <w:pPr>
        <w15:collapsed w:val="false"/>
      </w:pPr>
      <w:bookmarkStart w:name="_GoBack" w:id="0"/>
      <w:bookmarkEnd w:id="0"/>
      <w:r w:rsidRPr="00372928">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8F60EB" w:rsidR="00C602C3" w:rsidRPr="00372928">
      <w:r w:rsidRPr="00372928">
        <w:t xml:space="preserve">  </w:t>
      </w:r>
      <w:r w:rsidR="00C602C3" w:rsidRPr="00372928">
        <w:t xml:space="preserve">REPUBLIKA HRVATSKA </w:t>
      </w:r>
    </w:p>
    <w:p w:rsidRDefault="00C602C3" w:rsidR="00C602C3" w:rsidRPr="00372928">
      <w:r w:rsidRPr="00372928">
        <w:t>TRGOVAČKI SUD U ZAGREBU</w:t>
      </w:r>
    </w:p>
    <w:p w:rsidRDefault="00C602C3" w:rsidP="00EB3C48" w:rsidR="0035326A" w:rsidRPr="00372928">
      <w:r w:rsidRPr="00372928">
        <w:t xml:space="preserve">Zagreb, </w:t>
      </w:r>
      <w:proofErr w:type="spellStart"/>
      <w:r w:rsidRPr="00372928">
        <w:t>Amruševa</w:t>
      </w:r>
      <w:proofErr w:type="spellEnd"/>
      <w:r w:rsidRPr="00372928">
        <w:t xml:space="preserve"> 2/II</w:t>
      </w:r>
      <w:r w:rsidRPr="00372928">
        <w:tab/>
      </w:r>
      <w:r w:rsidRPr="00372928">
        <w:tab/>
      </w:r>
      <w:r w:rsidRPr="00372928">
        <w:tab/>
      </w:r>
      <w:r w:rsidRPr="00372928">
        <w:tab/>
      </w:r>
      <w:r w:rsidRPr="00372928">
        <w:tab/>
      </w:r>
      <w:r w:rsidR="005C2E4C" w:rsidRPr="00372928">
        <w:tab/>
      </w:r>
      <w:r w:rsidRPr="00372928">
        <w:t>31-ST-</w:t>
      </w:r>
      <w:r w:rsidR="00E15E43" w:rsidRPr="00372928">
        <w:t>450/12-96</w:t>
      </w:r>
    </w:p>
    <w:p w:rsidRDefault="00EB3C48" w:rsidP="00EB3C48" w:rsidR="00EB3C48" w:rsidRPr="00372928"/>
    <w:p w:rsidRDefault="00225A28" w:rsidP="00EB3C48" w:rsidR="00EB3C48" w:rsidRPr="00372928">
      <w:pPr>
        <w:jc w:val="center"/>
      </w:pPr>
      <w:r w:rsidRPr="00372928">
        <w:t>U   I M E   R E</w:t>
      </w:r>
      <w:r w:rsidR="00EB3C48" w:rsidRPr="00372928">
        <w:t xml:space="preserve"> P U B L I K E   H R V A T S K E </w:t>
      </w:r>
    </w:p>
    <w:p w:rsidRDefault="00F12E16" w:rsidP="00F12E16" w:rsidR="00F12E16" w:rsidRPr="00372928">
      <w:pPr>
        <w:jc w:val="center"/>
      </w:pPr>
      <w:r w:rsidRPr="00372928">
        <w:t xml:space="preserve">R J E Š E N J E </w:t>
      </w:r>
    </w:p>
    <w:p w:rsidRDefault="00F12E16" w:rsidP="00F12E16" w:rsidR="00F12E16" w:rsidRPr="00372928">
      <w:pPr>
        <w:jc w:val="center"/>
      </w:pPr>
    </w:p>
    <w:p w:rsidRDefault="00F12E16" w:rsidP="00F15D49" w:rsidR="00225A28" w:rsidRPr="00372928">
      <w:pPr>
        <w:ind w:firstLine="708"/>
        <w:jc w:val="both"/>
      </w:pPr>
      <w:r w:rsidRPr="00372928">
        <w:t>TRGOVAČKI SUD U ZAGREBU po sucu</w:t>
      </w:r>
      <w:r w:rsidR="00114868" w:rsidRPr="00372928">
        <w:t xml:space="preserve"> Nadi Kraljić </w:t>
      </w:r>
      <w:r w:rsidRPr="00372928">
        <w:t xml:space="preserve"> u stečajnom postupku nad stečajnim dužnikom</w:t>
      </w:r>
      <w:r w:rsidR="00772E78" w:rsidRPr="00372928">
        <w:t xml:space="preserve"> </w:t>
      </w:r>
      <w:r w:rsidR="00F15D49" w:rsidRPr="00372928">
        <w:t xml:space="preserve">EXTENDO d.o.o.- u stečaju,  Zagreb, Marina </w:t>
      </w:r>
      <w:proofErr w:type="spellStart"/>
      <w:r w:rsidR="00F15D49" w:rsidRPr="00372928">
        <w:t>Tartaglie</w:t>
      </w:r>
      <w:proofErr w:type="spellEnd"/>
      <w:r w:rsidR="00F15D49" w:rsidRPr="00372928">
        <w:t xml:space="preserve"> 18, MBS:080412468, OIB:37457468953 </w:t>
      </w:r>
      <w:r w:rsidR="00CF1132" w:rsidRPr="00372928">
        <w:t xml:space="preserve">dana </w:t>
      </w:r>
      <w:r w:rsidR="0094058F">
        <w:t>23</w:t>
      </w:r>
      <w:r w:rsidR="00815CF6" w:rsidRPr="00372928">
        <w:t xml:space="preserve">. rujna </w:t>
      </w:r>
      <w:r w:rsidR="001852BE" w:rsidRPr="00372928">
        <w:t xml:space="preserve">2016. </w:t>
      </w:r>
      <w:r w:rsidR="004772E4" w:rsidRPr="00372928">
        <w:t xml:space="preserve"> </w:t>
      </w:r>
      <w:r w:rsidRPr="00372928">
        <w:t>godine</w:t>
      </w:r>
    </w:p>
    <w:p w:rsidRDefault="00AE58F9" w:rsidP="00561A01" w:rsidR="00AE58F9" w:rsidRPr="00372928">
      <w:pPr>
        <w:jc w:val="both"/>
      </w:pPr>
    </w:p>
    <w:p w:rsidRDefault="00F12E16" w:rsidP="00F12E16" w:rsidR="00F12E16" w:rsidRPr="00372928">
      <w:pPr>
        <w:jc w:val="center"/>
      </w:pPr>
      <w:r w:rsidRPr="00372928">
        <w:t xml:space="preserve">r i j e š i o   j e </w:t>
      </w:r>
    </w:p>
    <w:p w:rsidRDefault="00F12E16" w:rsidP="00F12E16" w:rsidR="00F12E16" w:rsidRPr="00372928">
      <w:pPr>
        <w:jc w:val="center"/>
      </w:pPr>
    </w:p>
    <w:p w:rsidRDefault="00F12E16" w:rsidP="00863798" w:rsidR="00B75A00" w:rsidRPr="00372928">
      <w:pPr>
        <w:jc w:val="both"/>
      </w:pPr>
      <w:r w:rsidRPr="00372928">
        <w:tab/>
      </w:r>
      <w:r w:rsidR="00E86580" w:rsidRPr="00372928">
        <w:tab/>
      </w:r>
      <w:r w:rsidRPr="00372928">
        <w:t xml:space="preserve">I  </w:t>
      </w:r>
      <w:r w:rsidR="0074587D" w:rsidRPr="00372928">
        <w:t>Obustavlja se i z</w:t>
      </w:r>
      <w:r w:rsidRPr="00372928">
        <w:t>aključuje se stečajni postupak nad stečajnim dužnikom</w:t>
      </w:r>
      <w:r w:rsidR="00B75A00" w:rsidRPr="00372928">
        <w:rPr>
          <w:bCs/>
        </w:rPr>
        <w:t xml:space="preserve"> </w:t>
      </w:r>
      <w:r w:rsidR="00F15D49" w:rsidRPr="00372928">
        <w:t xml:space="preserve">EXTENDO d.o.o.- u stečaju,  Zagreb, Marina </w:t>
      </w:r>
      <w:proofErr w:type="spellStart"/>
      <w:r w:rsidR="00F15D49" w:rsidRPr="00372928">
        <w:t>Tartaglie</w:t>
      </w:r>
      <w:proofErr w:type="spellEnd"/>
      <w:r w:rsidR="00F15D49" w:rsidRPr="00372928">
        <w:t xml:space="preserve"> 18, MBS:080412468, OIB:37457468953</w:t>
      </w:r>
      <w:r w:rsidR="00BA5D62" w:rsidRPr="00372928">
        <w:t>.</w:t>
      </w:r>
    </w:p>
    <w:p w:rsidRDefault="00F12E16" w:rsidP="00863798" w:rsidR="00772E78" w:rsidRPr="00372928">
      <w:pPr>
        <w:jc w:val="both"/>
      </w:pPr>
      <w:r w:rsidRPr="00372928">
        <w:tab/>
      </w:r>
      <w:r w:rsidR="00E86580" w:rsidRPr="00372928">
        <w:tab/>
      </w:r>
      <w:r w:rsidRPr="00372928">
        <w:t xml:space="preserve">II  Rješenje o </w:t>
      </w:r>
      <w:r w:rsidR="00755FC6" w:rsidRPr="00372928">
        <w:t xml:space="preserve">obustavi i </w:t>
      </w:r>
      <w:r w:rsidRPr="00372928">
        <w:t>zaključenju stečajnog postupka objav</w:t>
      </w:r>
      <w:r w:rsidR="00772E78" w:rsidRPr="00372928">
        <w:t xml:space="preserve">it će se na </w:t>
      </w:r>
    </w:p>
    <w:p w:rsidRDefault="00772E78" w:rsidP="00863798" w:rsidR="00F12E16" w:rsidRPr="00372928">
      <w:pPr>
        <w:jc w:val="both"/>
      </w:pPr>
      <w:r w:rsidRPr="00372928">
        <w:t>e- oglasnoj ploči suda.</w:t>
      </w:r>
    </w:p>
    <w:p w:rsidRDefault="00F12E16" w:rsidP="00863798" w:rsidR="00F12E16" w:rsidRPr="00372928">
      <w:pPr>
        <w:jc w:val="both"/>
      </w:pPr>
      <w:r w:rsidRPr="00372928">
        <w:tab/>
      </w:r>
      <w:r w:rsidR="00E86580" w:rsidRPr="00372928">
        <w:tab/>
      </w:r>
      <w:r w:rsidRPr="00372928">
        <w:t xml:space="preserve">III Po pravomoćnosti rješenja stečajni dužnik brisat će se iz registra ovog suda. </w:t>
      </w:r>
    </w:p>
    <w:p w:rsidRDefault="00F12E16" w:rsidP="00F12E16" w:rsidR="00F12E16" w:rsidRPr="00372928">
      <w:r w:rsidRPr="00372928">
        <w:tab/>
      </w:r>
      <w:r w:rsidR="0074587D" w:rsidRPr="00372928">
        <w:t xml:space="preserve"> </w:t>
      </w:r>
    </w:p>
    <w:p w:rsidRDefault="00F12E16" w:rsidP="00F12E16" w:rsidR="00F12E16" w:rsidRPr="00372928">
      <w:pPr>
        <w:jc w:val="center"/>
      </w:pPr>
      <w:r w:rsidRPr="00372928">
        <w:t xml:space="preserve">Obrazloženje </w:t>
      </w:r>
    </w:p>
    <w:p w:rsidRDefault="00F12E16" w:rsidP="00F12E16" w:rsidR="00F12E16" w:rsidRPr="00372928">
      <w:r w:rsidRPr="00372928">
        <w:tab/>
      </w:r>
    </w:p>
    <w:p w:rsidRDefault="00F12E16" w:rsidP="00863798" w:rsidR="00F12E16" w:rsidRPr="00372928">
      <w:pPr>
        <w:jc w:val="both"/>
      </w:pPr>
      <w:r w:rsidRPr="00372928">
        <w:tab/>
      </w:r>
      <w:r w:rsidR="00A67FDA" w:rsidRPr="00372928">
        <w:t xml:space="preserve">Rješenjem od </w:t>
      </w:r>
      <w:r w:rsidR="00F15D49" w:rsidRPr="00372928">
        <w:t xml:space="preserve">7. rujna 2012. </w:t>
      </w:r>
      <w:r w:rsidR="00BA5D62" w:rsidRPr="00372928">
        <w:t xml:space="preserve"> </w:t>
      </w:r>
      <w:r w:rsidR="00A67FDA" w:rsidRPr="00372928">
        <w:t>godine otvoren je stečajni postupak nad stečajnim dužnikom</w:t>
      </w:r>
      <w:r w:rsidR="00A0294C" w:rsidRPr="00372928">
        <w:t xml:space="preserve"> </w:t>
      </w:r>
      <w:r w:rsidR="00F15D49" w:rsidRPr="00372928">
        <w:t xml:space="preserve">EXTENDO d.o.o.- u stečaju,  Zagreb, Marina </w:t>
      </w:r>
      <w:proofErr w:type="spellStart"/>
      <w:r w:rsidR="00F15D49" w:rsidRPr="00372928">
        <w:t>Tartaglie</w:t>
      </w:r>
      <w:proofErr w:type="spellEnd"/>
      <w:r w:rsidR="00F15D49" w:rsidRPr="00372928">
        <w:t xml:space="preserve"> 18, MBS:080412468, OIB:37457468953</w:t>
      </w:r>
      <w:r w:rsidR="00772E78" w:rsidRPr="00372928">
        <w:t>.</w:t>
      </w:r>
    </w:p>
    <w:p w:rsidRDefault="00A67FDA" w:rsidP="00863798" w:rsidR="00B038BE" w:rsidRPr="00372928">
      <w:pPr>
        <w:jc w:val="both"/>
        <w:rPr>
          <w:bCs/>
        </w:rPr>
      </w:pPr>
      <w:r w:rsidRPr="00372928">
        <w:tab/>
      </w:r>
      <w:r w:rsidR="00B038BE" w:rsidRPr="00372928">
        <w:rPr>
          <w:bCs/>
        </w:rPr>
        <w:t xml:space="preserve">Tijekom postupka </w:t>
      </w:r>
      <w:r w:rsidR="00A0294C" w:rsidRPr="00372928">
        <w:rPr>
          <w:bCs/>
        </w:rPr>
        <w:t>ispitane su sve tražbine vjerovnika.</w:t>
      </w:r>
    </w:p>
    <w:p w:rsidRDefault="00A0294C" w:rsidP="00F15D49" w:rsidR="00F15D49" w:rsidRPr="00372928">
      <w:pPr>
        <w:ind w:firstLine="708"/>
      </w:pPr>
      <w:r w:rsidRPr="00372928">
        <w:rPr>
          <w:bCs/>
        </w:rPr>
        <w:t xml:space="preserve">Na Ročištu </w:t>
      </w:r>
      <w:r w:rsidR="00D84D71" w:rsidRPr="00372928">
        <w:rPr>
          <w:bCs/>
        </w:rPr>
        <w:t xml:space="preserve"> vjerovnika </w:t>
      </w:r>
      <w:r w:rsidR="00755FC6" w:rsidRPr="00372928">
        <w:rPr>
          <w:bCs/>
        </w:rPr>
        <w:t xml:space="preserve">(skupština) održanom dana </w:t>
      </w:r>
      <w:r w:rsidR="00F15D49" w:rsidRPr="00372928">
        <w:rPr>
          <w:bCs/>
        </w:rPr>
        <w:t xml:space="preserve">28. siječnja 2015. </w:t>
      </w:r>
      <w:r w:rsidR="004772E4" w:rsidRPr="00372928">
        <w:rPr>
          <w:bCs/>
        </w:rPr>
        <w:t xml:space="preserve"> </w:t>
      </w:r>
      <w:r w:rsidR="00796425" w:rsidRPr="00372928">
        <w:rPr>
          <w:bCs/>
        </w:rPr>
        <w:t>godin</w:t>
      </w:r>
      <w:r w:rsidR="00A57A26" w:rsidRPr="00372928">
        <w:rPr>
          <w:bCs/>
        </w:rPr>
        <w:t xml:space="preserve">e </w:t>
      </w:r>
      <w:r w:rsidR="00BA5D62" w:rsidRPr="00372928">
        <w:t>stečajni</w:t>
      </w:r>
      <w:r w:rsidR="00772E78" w:rsidRPr="00372928">
        <w:t xml:space="preserve"> </w:t>
      </w:r>
      <w:r w:rsidR="005818B3" w:rsidRPr="00372928">
        <w:t>upravitelj</w:t>
      </w:r>
      <w:r w:rsidR="00BA5D62" w:rsidRPr="00372928">
        <w:t xml:space="preserve"> je podnio</w:t>
      </w:r>
      <w:r w:rsidR="00225A28" w:rsidRPr="00372928">
        <w:t xml:space="preserve"> </w:t>
      </w:r>
      <w:r w:rsidR="00405178" w:rsidRPr="00372928">
        <w:t>izvješće</w:t>
      </w:r>
      <w:r w:rsidR="00772E78" w:rsidRPr="00372928">
        <w:t xml:space="preserve"> u kojem je</w:t>
      </w:r>
      <w:r w:rsidR="00BA5D62" w:rsidRPr="00372928">
        <w:t xml:space="preserve"> </w:t>
      </w:r>
      <w:r w:rsidR="00815CF6" w:rsidRPr="00372928">
        <w:t xml:space="preserve">naveo </w:t>
      </w:r>
      <w:r w:rsidR="00F15D49" w:rsidRPr="00372928">
        <w:t xml:space="preserve">navodi  da je stečajni dužnik ima potraživanje prema kupcima u iznosu od 1.107.129,97 kuna koja su ili u zastari ili su nad dužnicima pokrenuti stečajni postupcima i postupci </w:t>
      </w:r>
      <w:proofErr w:type="spellStart"/>
      <w:r w:rsidR="00F15D49" w:rsidRPr="00372928">
        <w:t>predstečajne</w:t>
      </w:r>
      <w:proofErr w:type="spellEnd"/>
      <w:r w:rsidR="00F15D49" w:rsidRPr="00372928">
        <w:t xml:space="preserve"> nagodbe. U vrijeme otvaranja stečajnog postupka stečajni dužnik je vodio dva postupka i to protiv </w:t>
      </w:r>
      <w:proofErr w:type="spellStart"/>
      <w:r w:rsidR="00F15D49" w:rsidRPr="00372928">
        <w:t>F.T</w:t>
      </w:r>
      <w:proofErr w:type="spellEnd"/>
      <w:r w:rsidR="00F15D49" w:rsidRPr="00372928">
        <w:t xml:space="preserve">. d.o.o. sada u stečaju a u kojem prema izjavi stečajnog upravitelja nema sredstava niti za namirenje vjerovnika prvog višeg isplatnog reda. Nad dužnikom </w:t>
      </w:r>
      <w:proofErr w:type="spellStart"/>
      <w:r w:rsidR="00F15D49" w:rsidRPr="00372928">
        <w:t>Nysa</w:t>
      </w:r>
      <w:proofErr w:type="spellEnd"/>
      <w:r w:rsidR="00F15D49" w:rsidRPr="00372928">
        <w:t xml:space="preserve"> </w:t>
      </w:r>
      <w:proofErr w:type="spellStart"/>
      <w:r w:rsidR="00F15D49" w:rsidRPr="00372928">
        <w:t>Tours</w:t>
      </w:r>
      <w:proofErr w:type="spellEnd"/>
      <w:r w:rsidR="00F15D49" w:rsidRPr="00372928">
        <w:t xml:space="preserve"> d.o.o. prema kojem potraživanje iznosi 120.000,00 kuna je pokrenut postupak </w:t>
      </w:r>
      <w:proofErr w:type="spellStart"/>
      <w:r w:rsidR="00F15D49" w:rsidRPr="00372928">
        <w:t>predstečajne</w:t>
      </w:r>
      <w:proofErr w:type="spellEnd"/>
      <w:r w:rsidR="00F15D49" w:rsidRPr="00372928">
        <w:t xml:space="preserve"> nagodbe, ali je isti postupak obustavljen pa će FINA podnijeti prijedlog za otvaranje stečajnog postupka. U postupku </w:t>
      </w:r>
      <w:proofErr w:type="spellStart"/>
      <w:r w:rsidR="00F15D49" w:rsidRPr="00372928">
        <w:t>predstečajne</w:t>
      </w:r>
      <w:proofErr w:type="spellEnd"/>
      <w:r w:rsidR="00F15D49" w:rsidRPr="00372928">
        <w:t xml:space="preserve"> nagodbe OSIJEK KOTEKS stečajnom dužniku je utvrđena tražbina u iznosu od 75.049,94 kune koja je prema planu umanjena za 60% te je za namirenje ostao iznos od 30.019,98 koja se namiruje kroz razdoblje od 5 godina sa počekom od godinu dana i to polugodišnjim ratama koje dospijevaju 30.6. i 31.12. svake godine. Ukoliko se namire sredstva iz te diobe eventualno će se predložiti nastavak postupka radi naknadne diobe. Stečajni dužnik ima potraživanja prema bliskim osobama koje nije moguće naplatiti radi čega je protiv zakonskog zastupnika stečajnog dužnika do otvaranja stečaja podnijeta kaznena prijava. Nekretnina koja je bila u vlasništvu stečajnog dužnika je unovčena za iznos od 19.700,00 kuna iz čega je djelomično namiren </w:t>
      </w:r>
      <w:proofErr w:type="spellStart"/>
      <w:r w:rsidR="00F15D49" w:rsidRPr="00372928">
        <w:t>razlučni</w:t>
      </w:r>
      <w:proofErr w:type="spellEnd"/>
      <w:r w:rsidR="00F15D49" w:rsidRPr="00372928">
        <w:t xml:space="preserve"> vjerovnik Zagrebačka banka d.d. Stečajni dužnik je upisan kao vlasnik nekretnine u naravi oranica na kojoj založno pravo ima Zagrebačka banka međutim ista nekretnina nije prodavana jer se nalazi između dvije zgrade i predstavlja dio parcele na kojoj </w:t>
      </w:r>
      <w:r w:rsidR="00F15D49" w:rsidRPr="00372928">
        <w:lastRenderedPageBreak/>
        <w:t xml:space="preserve">su zgrade izgrađene. Stanari nisu zainteresirani za kupnju nekretnine pa se smatra da nema ekonomske opravdanosti istu prodavati u stečajnom postupku s obzirom da bi troškovi bili veći od dobivene cijene. Stečajna masa nije dostatna niti za namirenje troškova stečajnog postupka, nedostaje iznos od 39.433, 00 kune, a stečajni dužnik ne raspolaže nikakvim sredstvima za namirenje tih troškova. Stečajni upravitelj predlaže da se nekretnina oranica </w:t>
      </w:r>
      <w:proofErr w:type="spellStart"/>
      <w:r w:rsidR="00F15D49" w:rsidRPr="00372928">
        <w:t>Vukmanička</w:t>
      </w:r>
      <w:proofErr w:type="spellEnd"/>
      <w:r w:rsidR="00F15D49" w:rsidRPr="00372928">
        <w:t xml:space="preserve"> prenese bez naknade Gradu Zagrebu te da se stečajni postupak temeljem čl. 203 Stečajnog zakona obustavi i zaključi zbog nedostatka sredstava za namirenje troškova. </w:t>
      </w:r>
    </w:p>
    <w:p w:rsidRDefault="00F15D49" w:rsidP="00F15D49" w:rsidR="00F15D49" w:rsidRPr="00372928">
      <w:pPr>
        <w:ind w:firstLine="708"/>
      </w:pPr>
      <w:r w:rsidRPr="00372928">
        <w:t>Punomoćnici stečajnih vjerovnika prisutnih na ročištu izjavili su da  nemaju primjedbi na izvješće stečajnog upravitelja i suglasni su sa prijedlogom da se prijenos navedene nekretnine izvrši u korist Grada Zagreba, te da se stečajni postupak obustavi i zaključi temeljem čl. 203 Stečajnog zakona.</w:t>
      </w:r>
    </w:p>
    <w:p w:rsidRDefault="00F15D49" w:rsidP="00F15D49" w:rsidR="00405178" w:rsidRPr="00372928">
      <w:pPr>
        <w:ind w:firstLine="708"/>
      </w:pPr>
      <w:r w:rsidRPr="00372928">
        <w:t>Podneskom od 7. rujna 2016. godine stečajni upravitelj je obavijestio sud da je postupak prijenosa nekretnine u tijeku, a s obzirom na protek vremena predložio je da se stečajni postupak obustavi i zaključi temeljem odredbe čl. 2013 Stečajnog zakona.</w:t>
      </w:r>
    </w:p>
    <w:p w:rsidRDefault="00E11160" w:rsidP="00BA5D62" w:rsidR="00772E78" w:rsidRPr="00372928">
      <w:pPr>
        <w:ind w:firstLine="708"/>
        <w:jc w:val="both"/>
      </w:pPr>
      <w:r w:rsidRPr="00372928">
        <w:t xml:space="preserve">Prema odredbi čl. 203 Stečajnog zakona stečajni sudac će obustaviti i zaključiti postupak ako se nakon otvaranja dokaže da stečajna masa nije dostatna niti za pokriće troškova stečajnog postupka.  </w:t>
      </w:r>
    </w:p>
    <w:p w:rsidRDefault="001C2D47" w:rsidP="005400DA" w:rsidR="008A3511" w:rsidRPr="00372928">
      <w:pPr>
        <w:ind w:firstLine="708"/>
      </w:pPr>
      <w:r w:rsidRPr="00372928">
        <w:t>Kako u stečajnoj masi nema sredstava niti za podmirenje troškova niti</w:t>
      </w:r>
      <w:r w:rsidR="00AE58F9" w:rsidRPr="00372928">
        <w:t xml:space="preserve"> imovine</w:t>
      </w:r>
      <w:r w:rsidR="00E442A2" w:rsidRPr="00372928">
        <w:t xml:space="preserve"> koja bi se mogla unovčiti</w:t>
      </w:r>
      <w:r w:rsidRPr="00372928">
        <w:t xml:space="preserve">, </w:t>
      </w:r>
      <w:r w:rsidR="00A0294C" w:rsidRPr="00372928">
        <w:t>valjalo je temeljem čl. 203 Stečajnog zakona riješiti kao u izreci</w:t>
      </w:r>
      <w:r w:rsidR="005400DA" w:rsidRPr="00372928">
        <w:t>.</w:t>
      </w:r>
    </w:p>
    <w:p w:rsidRDefault="00E442A2" w:rsidP="005400DA" w:rsidR="00E442A2" w:rsidRPr="00372928">
      <w:pPr>
        <w:ind w:firstLine="708"/>
      </w:pPr>
    </w:p>
    <w:p w:rsidRDefault="008A3511" w:rsidP="0050434A" w:rsidR="00AA6F8D" w:rsidRPr="00372928">
      <w:pPr>
        <w:jc w:val="center"/>
      </w:pPr>
      <w:r w:rsidRPr="00372928">
        <w:t xml:space="preserve">U Zagrebu, </w:t>
      </w:r>
      <w:r w:rsidR="0094058F">
        <w:t>23</w:t>
      </w:r>
      <w:r w:rsidR="00815CF6" w:rsidRPr="00372928">
        <w:t xml:space="preserve">. rujna </w:t>
      </w:r>
      <w:r w:rsidR="001852BE" w:rsidRPr="00372928">
        <w:t xml:space="preserve"> 2016. </w:t>
      </w:r>
      <w:r w:rsidR="00E05C54" w:rsidRPr="00372928">
        <w:t xml:space="preserve"> </w:t>
      </w:r>
    </w:p>
    <w:p w:rsidRDefault="00AA6F8D" w:rsidP="00AA6F8D" w:rsidR="00AA6F8D" w:rsidRPr="00372928">
      <w:r w:rsidRPr="00372928">
        <w:tab/>
      </w:r>
      <w:r w:rsidRPr="00372928">
        <w:tab/>
      </w:r>
      <w:r w:rsidRPr="00372928">
        <w:tab/>
      </w:r>
      <w:r w:rsidRPr="00372928">
        <w:tab/>
      </w:r>
      <w:r w:rsidRPr="00372928">
        <w:tab/>
      </w:r>
      <w:r w:rsidRPr="00372928">
        <w:tab/>
      </w:r>
      <w:r w:rsidRPr="00372928">
        <w:tab/>
      </w:r>
      <w:r w:rsidRPr="00372928">
        <w:tab/>
      </w:r>
      <w:r w:rsidRPr="00372928">
        <w:tab/>
        <w:t xml:space="preserve">SUDAC </w:t>
      </w:r>
    </w:p>
    <w:p w:rsidRDefault="008A3511" w:rsidP="00AA6F8D" w:rsidR="00AA6F8D" w:rsidRPr="00372928">
      <w:r w:rsidRPr="00372928">
        <w:tab/>
      </w:r>
      <w:r w:rsidRPr="00372928">
        <w:tab/>
      </w:r>
      <w:r w:rsidRPr="00372928">
        <w:tab/>
      </w:r>
      <w:r w:rsidRPr="00372928">
        <w:tab/>
      </w:r>
      <w:r w:rsidRPr="00372928">
        <w:tab/>
      </w:r>
      <w:r w:rsidRPr="00372928">
        <w:tab/>
      </w:r>
      <w:r w:rsidRPr="00372928">
        <w:tab/>
      </w:r>
      <w:r w:rsidRPr="00372928">
        <w:tab/>
      </w:r>
      <w:r w:rsidRPr="00372928">
        <w:tab/>
        <w:t>Nada Kraljić</w:t>
      </w:r>
      <w:r w:rsidR="00EA1A05">
        <w:t>,v.r.</w:t>
      </w:r>
    </w:p>
    <w:p w:rsidRDefault="0050434A" w:rsidP="00AE58F9" w:rsidR="0050434A" w:rsidRPr="00372928">
      <w:r w:rsidRPr="00372928">
        <w:tab/>
      </w:r>
      <w:r w:rsidRPr="00372928">
        <w:tab/>
      </w:r>
      <w:r w:rsidRPr="00372928">
        <w:tab/>
      </w:r>
      <w:r w:rsidRPr="00372928">
        <w:tab/>
      </w:r>
      <w:r w:rsidRPr="00372928">
        <w:tab/>
      </w:r>
      <w:r w:rsidRPr="00372928">
        <w:tab/>
      </w:r>
      <w:r w:rsidRPr="00372928">
        <w:tab/>
      </w:r>
      <w:r w:rsidRPr="00372928">
        <w:tab/>
        <w:t xml:space="preserve"> </w:t>
      </w:r>
    </w:p>
    <w:p w:rsidRDefault="00863798" w:rsidP="00AA6F8D" w:rsidR="00AA6F8D" w:rsidRPr="00372928">
      <w:r w:rsidRPr="00372928">
        <w:tab/>
      </w:r>
      <w:r w:rsidRPr="00372928">
        <w:tab/>
      </w:r>
      <w:r w:rsidRPr="00372928">
        <w:tab/>
      </w:r>
      <w:r w:rsidRPr="00372928">
        <w:tab/>
      </w:r>
      <w:r w:rsidRPr="00372928">
        <w:tab/>
      </w:r>
      <w:r w:rsidRPr="00372928">
        <w:tab/>
      </w:r>
      <w:r w:rsidRPr="00372928">
        <w:tab/>
      </w:r>
      <w:r w:rsidRPr="00372928">
        <w:tab/>
      </w:r>
      <w:r w:rsidRPr="00372928">
        <w:tab/>
      </w:r>
    </w:p>
    <w:p w:rsidRDefault="00AA6F8D" w:rsidP="00AA6F8D" w:rsidR="00AA6F8D" w:rsidRPr="00372928">
      <w:r w:rsidRPr="00372928">
        <w:t xml:space="preserve">POUKA O PRAVNOM LIJEKU </w:t>
      </w:r>
    </w:p>
    <w:p w:rsidRDefault="00AA6F8D" w:rsidP="00AA6F8D" w:rsidR="00AA6F8D" w:rsidRPr="00372928">
      <w:r w:rsidRPr="00372928">
        <w:t xml:space="preserve">Protiv ovog rješenja vjerovnici mogu uložiti žalbu u roku od 8 dana od objave </w:t>
      </w:r>
      <w:r w:rsidR="002042CB">
        <w:t>na e-oglasnoj ploči suda</w:t>
      </w:r>
    </w:p>
    <w:p w:rsidRDefault="00863798" w:rsidP="00AA6F8D" w:rsidR="00863798" w:rsidRPr="00372928"/>
    <w:p w:rsidRDefault="00EA1A05" w:rsidR="00EA1A05">
      <w:r>
        <w:tab/>
      </w:r>
      <w:r>
        <w:tab/>
      </w:r>
      <w:r>
        <w:tab/>
      </w:r>
      <w:r>
        <w:tab/>
      </w:r>
      <w:r>
        <w:tab/>
      </w:r>
      <w:r>
        <w:tab/>
      </w:r>
      <w:r>
        <w:tab/>
      </w:r>
      <w:r>
        <w:tab/>
        <w:t xml:space="preserve">Za točnost </w:t>
      </w:r>
      <w:proofErr w:type="spellStart"/>
      <w:r>
        <w:t>otpravka</w:t>
      </w:r>
      <w:proofErr w:type="spellEnd"/>
      <w:r>
        <w:t>-</w:t>
      </w:r>
      <w:proofErr w:type="spellStart"/>
      <w:r>
        <w:t>ovl.službenik</w:t>
      </w:r>
      <w:proofErr w:type="spellEnd"/>
    </w:p>
    <w:p w:rsidRDefault="00EA1A05" w:rsidP="00EA1A05" w:rsidR="00EA1A05">
      <w:pPr>
        <w:ind w:firstLine="708" w:left="5664"/>
      </w:pPr>
      <w:r>
        <w:t>Vinka Mihalinčić</w:t>
      </w:r>
    </w:p>
    <w:p w:rsidRDefault="00AA6F8D" w:rsidP="00F22E58" w:rsidR="0090768A" w:rsidRPr="00372928">
      <w:pPr>
        <w:ind w:left="360"/>
      </w:pPr>
      <w:r w:rsidRPr="00372928">
        <w:tab/>
      </w:r>
      <w:r w:rsidRPr="00372928">
        <w:tab/>
      </w:r>
      <w:r w:rsidRPr="00372928">
        <w:tab/>
      </w:r>
      <w:r w:rsidRPr="00372928">
        <w:tab/>
      </w:r>
      <w:r w:rsidRPr="00372928">
        <w:tab/>
      </w:r>
      <w:r w:rsidRPr="00372928">
        <w:tab/>
      </w:r>
      <w:r w:rsidRPr="00372928">
        <w:tab/>
      </w:r>
      <w:r w:rsidR="00C3377E" w:rsidRPr="00372928">
        <w:t xml:space="preserve"> </w:t>
      </w:r>
    </w:p>
    <w:sectPr w:rsidSect="00815CF6" w:rsidR="0090768A" w:rsidRPr="00372928">
      <w:headerReference w:type="even" r:id="rId10"/>
      <w:headerReference w:type="default" r:id="rId11"/>
      <w:pgSz w:h="16838" w:w="11906"/>
      <w:pgMar w:gutter="0" w:footer="709" w:header="709" w:left="1418" w:bottom="107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2E59" w:rsidR="00832E59">
      <w:r>
        <w:separator/>
      </w:r>
    </w:p>
  </w:endnote>
  <w:endnote w:id="0" w:type="continuationSeparator">
    <w:p w:rsidRDefault="00832E59" w:rsidR="00832E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2E59" w:rsidR="00832E59">
      <w:r>
        <w:separator/>
      </w:r>
    </w:p>
  </w:footnote>
  <w:footnote w:id="0" w:type="continuationSeparator">
    <w:p w:rsidRDefault="00832E59" w:rsidR="00832E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18B3" w:rsidP="00D03998" w:rsidR="005818B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818B3" w:rsidR="005818B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18B3" w:rsidP="00D03998" w:rsidR="005818B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A2CF5">
      <w:rPr>
        <w:rStyle w:val="Brojstranice"/>
        <w:noProof/>
      </w:rPr>
      <w:t>2</w:t>
    </w:r>
    <w:r>
      <w:rPr>
        <w:rStyle w:val="Brojstranice"/>
      </w:rPr>
      <w:fldChar w:fldCharType="end"/>
    </w:r>
  </w:p>
  <w:p w:rsidRDefault="005818B3" w:rsidR="005818B3">
    <w:pPr>
      <w:pStyle w:val="Zaglavlje"/>
    </w:pPr>
    <w:r>
      <w:t xml:space="preserve">                                                                                                     </w:t>
    </w:r>
    <w:r w:rsidR="0015294B">
      <w:t>31-ST-</w:t>
    </w:r>
    <w:r w:rsidR="00E80657">
      <w:t>450</w:t>
    </w:r>
    <w:r w:rsidR="00CA2CF5">
      <w:t>/13-96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A470E"/>
    <w:multiLevelType w:val="hybridMultilevel"/>
    <w:tmpl w:val="B6102FDE"/>
    <w:lvl w:tplc="19B0E5C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963ED"/>
    <w:multiLevelType w:val="hybridMultilevel"/>
    <w:tmpl w:val="9D789B10"/>
    <w:lvl w:tplc="9D2AF66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61B598C"/>
    <w:multiLevelType w:val="hybridMultilevel"/>
    <w:tmpl w:val="42260818"/>
    <w:lvl w:tplc="BF2EE96A"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A03470E"/>
    <w:multiLevelType w:val="hybridMultilevel"/>
    <w:tmpl w:val="0EF663E8"/>
    <w:lvl w:tplc="1672627E"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7717A9F"/>
    <w:multiLevelType w:val="hybridMultilevel"/>
    <w:tmpl w:val="437C7EEE"/>
    <w:lvl w:tplc="43D49B8E"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F93"/>
    <w:rsid w:val="000006EC"/>
    <w:rsid w:val="000009C6"/>
    <w:rsid w:val="000016BF"/>
    <w:rsid w:val="00001C8A"/>
    <w:rsid w:val="00006E64"/>
    <w:rsid w:val="0000791E"/>
    <w:rsid w:val="00011179"/>
    <w:rsid w:val="0001259E"/>
    <w:rsid w:val="00012887"/>
    <w:rsid w:val="00013536"/>
    <w:rsid w:val="00013E99"/>
    <w:rsid w:val="00015184"/>
    <w:rsid w:val="000153E1"/>
    <w:rsid w:val="000203BF"/>
    <w:rsid w:val="00021497"/>
    <w:rsid w:val="00022368"/>
    <w:rsid w:val="0002333B"/>
    <w:rsid w:val="00026BC8"/>
    <w:rsid w:val="00026DC3"/>
    <w:rsid w:val="0002786C"/>
    <w:rsid w:val="000326C0"/>
    <w:rsid w:val="00035354"/>
    <w:rsid w:val="0003636E"/>
    <w:rsid w:val="00036D46"/>
    <w:rsid w:val="00037431"/>
    <w:rsid w:val="000415C6"/>
    <w:rsid w:val="00041988"/>
    <w:rsid w:val="00041DD9"/>
    <w:rsid w:val="000442AF"/>
    <w:rsid w:val="0004495F"/>
    <w:rsid w:val="0004680A"/>
    <w:rsid w:val="00047ACA"/>
    <w:rsid w:val="00050A2A"/>
    <w:rsid w:val="00051115"/>
    <w:rsid w:val="00056DF3"/>
    <w:rsid w:val="000572D8"/>
    <w:rsid w:val="00061445"/>
    <w:rsid w:val="00062656"/>
    <w:rsid w:val="00062A36"/>
    <w:rsid w:val="00062B45"/>
    <w:rsid w:val="00065972"/>
    <w:rsid w:val="000662D3"/>
    <w:rsid w:val="000670EB"/>
    <w:rsid w:val="00067BD6"/>
    <w:rsid w:val="00070BA5"/>
    <w:rsid w:val="00074266"/>
    <w:rsid w:val="00074375"/>
    <w:rsid w:val="0007531D"/>
    <w:rsid w:val="00076B9D"/>
    <w:rsid w:val="0008075A"/>
    <w:rsid w:val="00080D24"/>
    <w:rsid w:val="00084B82"/>
    <w:rsid w:val="00085BE6"/>
    <w:rsid w:val="0008742D"/>
    <w:rsid w:val="00087587"/>
    <w:rsid w:val="00090DEC"/>
    <w:rsid w:val="000924AF"/>
    <w:rsid w:val="0009266A"/>
    <w:rsid w:val="000A030E"/>
    <w:rsid w:val="000A6371"/>
    <w:rsid w:val="000A6C8A"/>
    <w:rsid w:val="000A7254"/>
    <w:rsid w:val="000B071A"/>
    <w:rsid w:val="000B16C2"/>
    <w:rsid w:val="000B21A0"/>
    <w:rsid w:val="000B2A57"/>
    <w:rsid w:val="000B3200"/>
    <w:rsid w:val="000B40B1"/>
    <w:rsid w:val="000B59A5"/>
    <w:rsid w:val="000B6AFD"/>
    <w:rsid w:val="000B6E1B"/>
    <w:rsid w:val="000B74A1"/>
    <w:rsid w:val="000B7EFA"/>
    <w:rsid w:val="000C4B5E"/>
    <w:rsid w:val="000C76F2"/>
    <w:rsid w:val="000D022F"/>
    <w:rsid w:val="000D069B"/>
    <w:rsid w:val="000D2AE5"/>
    <w:rsid w:val="000D3157"/>
    <w:rsid w:val="000D3751"/>
    <w:rsid w:val="000D3C56"/>
    <w:rsid w:val="000D64E8"/>
    <w:rsid w:val="000D76BC"/>
    <w:rsid w:val="000E0A00"/>
    <w:rsid w:val="000E1654"/>
    <w:rsid w:val="000E33AE"/>
    <w:rsid w:val="000E452F"/>
    <w:rsid w:val="000F0F81"/>
    <w:rsid w:val="000F195D"/>
    <w:rsid w:val="000F2087"/>
    <w:rsid w:val="000F5A91"/>
    <w:rsid w:val="000F5F65"/>
    <w:rsid w:val="000F5FA9"/>
    <w:rsid w:val="000F6AB0"/>
    <w:rsid w:val="000F6D52"/>
    <w:rsid w:val="000F6E9F"/>
    <w:rsid w:val="000F712F"/>
    <w:rsid w:val="0010545E"/>
    <w:rsid w:val="0010665F"/>
    <w:rsid w:val="00106D5C"/>
    <w:rsid w:val="00107621"/>
    <w:rsid w:val="00107A36"/>
    <w:rsid w:val="00112D57"/>
    <w:rsid w:val="001138CD"/>
    <w:rsid w:val="00113B6C"/>
    <w:rsid w:val="00114868"/>
    <w:rsid w:val="00116113"/>
    <w:rsid w:val="00116F6E"/>
    <w:rsid w:val="00120632"/>
    <w:rsid w:val="00120F32"/>
    <w:rsid w:val="001229D5"/>
    <w:rsid w:val="00122C47"/>
    <w:rsid w:val="00124047"/>
    <w:rsid w:val="00124B2E"/>
    <w:rsid w:val="00125B8D"/>
    <w:rsid w:val="00127D33"/>
    <w:rsid w:val="00131C18"/>
    <w:rsid w:val="001341D0"/>
    <w:rsid w:val="001346CB"/>
    <w:rsid w:val="00137BEA"/>
    <w:rsid w:val="0014542D"/>
    <w:rsid w:val="0014603D"/>
    <w:rsid w:val="00150696"/>
    <w:rsid w:val="001515F0"/>
    <w:rsid w:val="00151DD6"/>
    <w:rsid w:val="0015294B"/>
    <w:rsid w:val="0016015D"/>
    <w:rsid w:val="001608FB"/>
    <w:rsid w:val="00164A93"/>
    <w:rsid w:val="001670BF"/>
    <w:rsid w:val="00167291"/>
    <w:rsid w:val="00170E5A"/>
    <w:rsid w:val="001727BF"/>
    <w:rsid w:val="00174B3D"/>
    <w:rsid w:val="00176625"/>
    <w:rsid w:val="0017770D"/>
    <w:rsid w:val="00181893"/>
    <w:rsid w:val="001828EE"/>
    <w:rsid w:val="0018504E"/>
    <w:rsid w:val="001852BE"/>
    <w:rsid w:val="0018620D"/>
    <w:rsid w:val="0018797F"/>
    <w:rsid w:val="00190425"/>
    <w:rsid w:val="00193150"/>
    <w:rsid w:val="00194A17"/>
    <w:rsid w:val="00194E5C"/>
    <w:rsid w:val="001978E0"/>
    <w:rsid w:val="001A0AEA"/>
    <w:rsid w:val="001A2460"/>
    <w:rsid w:val="001A36EF"/>
    <w:rsid w:val="001A4AA5"/>
    <w:rsid w:val="001A5EBE"/>
    <w:rsid w:val="001A631A"/>
    <w:rsid w:val="001A7F0E"/>
    <w:rsid w:val="001B102F"/>
    <w:rsid w:val="001B2016"/>
    <w:rsid w:val="001B48EC"/>
    <w:rsid w:val="001B5085"/>
    <w:rsid w:val="001B618D"/>
    <w:rsid w:val="001C0DC6"/>
    <w:rsid w:val="001C1B3C"/>
    <w:rsid w:val="001C1CC6"/>
    <w:rsid w:val="001C2D47"/>
    <w:rsid w:val="001C432D"/>
    <w:rsid w:val="001C44D7"/>
    <w:rsid w:val="001C4D4F"/>
    <w:rsid w:val="001C57FA"/>
    <w:rsid w:val="001C583D"/>
    <w:rsid w:val="001C739C"/>
    <w:rsid w:val="001D1564"/>
    <w:rsid w:val="001D1B28"/>
    <w:rsid w:val="001D3368"/>
    <w:rsid w:val="001D72A8"/>
    <w:rsid w:val="001E4117"/>
    <w:rsid w:val="001E42D3"/>
    <w:rsid w:val="001E4F35"/>
    <w:rsid w:val="001E5E58"/>
    <w:rsid w:val="001F13CA"/>
    <w:rsid w:val="001F172F"/>
    <w:rsid w:val="001F2077"/>
    <w:rsid w:val="001F479A"/>
    <w:rsid w:val="001F4DBC"/>
    <w:rsid w:val="001F7545"/>
    <w:rsid w:val="00201D30"/>
    <w:rsid w:val="00203E90"/>
    <w:rsid w:val="002042CB"/>
    <w:rsid w:val="0020577C"/>
    <w:rsid w:val="002063E8"/>
    <w:rsid w:val="00206FCE"/>
    <w:rsid w:val="00207AB7"/>
    <w:rsid w:val="0021022A"/>
    <w:rsid w:val="00211388"/>
    <w:rsid w:val="00211937"/>
    <w:rsid w:val="0021485D"/>
    <w:rsid w:val="002151C9"/>
    <w:rsid w:val="00215C6C"/>
    <w:rsid w:val="002161E6"/>
    <w:rsid w:val="00217D0B"/>
    <w:rsid w:val="00217D27"/>
    <w:rsid w:val="002215E6"/>
    <w:rsid w:val="002218B0"/>
    <w:rsid w:val="00223F70"/>
    <w:rsid w:val="00224DBA"/>
    <w:rsid w:val="00225A28"/>
    <w:rsid w:val="00226E21"/>
    <w:rsid w:val="00226E30"/>
    <w:rsid w:val="0023047F"/>
    <w:rsid w:val="00234E60"/>
    <w:rsid w:val="00240CB7"/>
    <w:rsid w:val="002412CA"/>
    <w:rsid w:val="00241746"/>
    <w:rsid w:val="00244A1F"/>
    <w:rsid w:val="002454E0"/>
    <w:rsid w:val="00245B50"/>
    <w:rsid w:val="002462F8"/>
    <w:rsid w:val="00256FE0"/>
    <w:rsid w:val="0026148C"/>
    <w:rsid w:val="00265621"/>
    <w:rsid w:val="00265EB2"/>
    <w:rsid w:val="00266A1B"/>
    <w:rsid w:val="00266B0F"/>
    <w:rsid w:val="00267423"/>
    <w:rsid w:val="0026742A"/>
    <w:rsid w:val="002701AE"/>
    <w:rsid w:val="002710D0"/>
    <w:rsid w:val="00271EBF"/>
    <w:rsid w:val="00272182"/>
    <w:rsid w:val="0027348F"/>
    <w:rsid w:val="00281A07"/>
    <w:rsid w:val="00281F80"/>
    <w:rsid w:val="002829D8"/>
    <w:rsid w:val="00284234"/>
    <w:rsid w:val="0028593B"/>
    <w:rsid w:val="0028749A"/>
    <w:rsid w:val="00291BCC"/>
    <w:rsid w:val="00292775"/>
    <w:rsid w:val="00293CC4"/>
    <w:rsid w:val="00295BCE"/>
    <w:rsid w:val="002A0D2E"/>
    <w:rsid w:val="002A239B"/>
    <w:rsid w:val="002A3646"/>
    <w:rsid w:val="002A47E9"/>
    <w:rsid w:val="002A5D10"/>
    <w:rsid w:val="002A6828"/>
    <w:rsid w:val="002B1F95"/>
    <w:rsid w:val="002B4693"/>
    <w:rsid w:val="002C04F2"/>
    <w:rsid w:val="002C1D18"/>
    <w:rsid w:val="002C2230"/>
    <w:rsid w:val="002C2628"/>
    <w:rsid w:val="002C2A8B"/>
    <w:rsid w:val="002C2B78"/>
    <w:rsid w:val="002C2E1C"/>
    <w:rsid w:val="002C416C"/>
    <w:rsid w:val="002C72DE"/>
    <w:rsid w:val="002D4F7F"/>
    <w:rsid w:val="002D554C"/>
    <w:rsid w:val="002D7423"/>
    <w:rsid w:val="002E3F29"/>
    <w:rsid w:val="002E53EF"/>
    <w:rsid w:val="002E662B"/>
    <w:rsid w:val="002E78D2"/>
    <w:rsid w:val="002F1467"/>
    <w:rsid w:val="002F170C"/>
    <w:rsid w:val="002F1BBE"/>
    <w:rsid w:val="002F2B40"/>
    <w:rsid w:val="002F2D7C"/>
    <w:rsid w:val="002F48C9"/>
    <w:rsid w:val="002F7C44"/>
    <w:rsid w:val="00300C23"/>
    <w:rsid w:val="00302D34"/>
    <w:rsid w:val="00307E30"/>
    <w:rsid w:val="00310ACA"/>
    <w:rsid w:val="00310FD2"/>
    <w:rsid w:val="00311616"/>
    <w:rsid w:val="0031275F"/>
    <w:rsid w:val="0031348D"/>
    <w:rsid w:val="003141F8"/>
    <w:rsid w:val="0031481C"/>
    <w:rsid w:val="00315ECC"/>
    <w:rsid w:val="00317E94"/>
    <w:rsid w:val="003228CD"/>
    <w:rsid w:val="00322A15"/>
    <w:rsid w:val="00322FB1"/>
    <w:rsid w:val="003231FE"/>
    <w:rsid w:val="003237F7"/>
    <w:rsid w:val="003248CB"/>
    <w:rsid w:val="00324F93"/>
    <w:rsid w:val="00330778"/>
    <w:rsid w:val="00330EC6"/>
    <w:rsid w:val="0033101F"/>
    <w:rsid w:val="00331E99"/>
    <w:rsid w:val="003323C6"/>
    <w:rsid w:val="0033326C"/>
    <w:rsid w:val="00335800"/>
    <w:rsid w:val="00336234"/>
    <w:rsid w:val="00337676"/>
    <w:rsid w:val="00337888"/>
    <w:rsid w:val="00340C8A"/>
    <w:rsid w:val="00342135"/>
    <w:rsid w:val="003435A5"/>
    <w:rsid w:val="003443EC"/>
    <w:rsid w:val="00344B9B"/>
    <w:rsid w:val="00350727"/>
    <w:rsid w:val="00351FF9"/>
    <w:rsid w:val="00352E5F"/>
    <w:rsid w:val="0035326A"/>
    <w:rsid w:val="00353349"/>
    <w:rsid w:val="00355B3E"/>
    <w:rsid w:val="00355BA9"/>
    <w:rsid w:val="00357786"/>
    <w:rsid w:val="00363661"/>
    <w:rsid w:val="0036407A"/>
    <w:rsid w:val="00366AD7"/>
    <w:rsid w:val="0036736F"/>
    <w:rsid w:val="003676C8"/>
    <w:rsid w:val="003710B5"/>
    <w:rsid w:val="00372847"/>
    <w:rsid w:val="00372928"/>
    <w:rsid w:val="00374666"/>
    <w:rsid w:val="00374C6B"/>
    <w:rsid w:val="00374F4C"/>
    <w:rsid w:val="00377AE2"/>
    <w:rsid w:val="00380229"/>
    <w:rsid w:val="003808AE"/>
    <w:rsid w:val="003809CA"/>
    <w:rsid w:val="00383E52"/>
    <w:rsid w:val="00385195"/>
    <w:rsid w:val="00386497"/>
    <w:rsid w:val="0039336C"/>
    <w:rsid w:val="0039352B"/>
    <w:rsid w:val="003935C4"/>
    <w:rsid w:val="00393958"/>
    <w:rsid w:val="00393F23"/>
    <w:rsid w:val="00393FDA"/>
    <w:rsid w:val="00395B86"/>
    <w:rsid w:val="0039629E"/>
    <w:rsid w:val="003963C7"/>
    <w:rsid w:val="00397929"/>
    <w:rsid w:val="003A27F8"/>
    <w:rsid w:val="003A3D3F"/>
    <w:rsid w:val="003A4789"/>
    <w:rsid w:val="003A5CFF"/>
    <w:rsid w:val="003A6F94"/>
    <w:rsid w:val="003A7E41"/>
    <w:rsid w:val="003A7E44"/>
    <w:rsid w:val="003B02F8"/>
    <w:rsid w:val="003B07BC"/>
    <w:rsid w:val="003B3B5A"/>
    <w:rsid w:val="003B4ACB"/>
    <w:rsid w:val="003B5949"/>
    <w:rsid w:val="003B7357"/>
    <w:rsid w:val="003C128A"/>
    <w:rsid w:val="003C17A5"/>
    <w:rsid w:val="003C3C35"/>
    <w:rsid w:val="003C5CCD"/>
    <w:rsid w:val="003C6777"/>
    <w:rsid w:val="003C6DB6"/>
    <w:rsid w:val="003C6E35"/>
    <w:rsid w:val="003C74DC"/>
    <w:rsid w:val="003D10BE"/>
    <w:rsid w:val="003D1E71"/>
    <w:rsid w:val="003D2045"/>
    <w:rsid w:val="003D5473"/>
    <w:rsid w:val="003E0287"/>
    <w:rsid w:val="003E1BE3"/>
    <w:rsid w:val="003E2C4E"/>
    <w:rsid w:val="003E35A7"/>
    <w:rsid w:val="003E37F9"/>
    <w:rsid w:val="003E413F"/>
    <w:rsid w:val="003E4A64"/>
    <w:rsid w:val="003E506F"/>
    <w:rsid w:val="003E601B"/>
    <w:rsid w:val="003F1B1F"/>
    <w:rsid w:val="003F3A5C"/>
    <w:rsid w:val="003F3C0F"/>
    <w:rsid w:val="003F6F52"/>
    <w:rsid w:val="003F73CE"/>
    <w:rsid w:val="00400F65"/>
    <w:rsid w:val="004012A0"/>
    <w:rsid w:val="0040174D"/>
    <w:rsid w:val="004036CF"/>
    <w:rsid w:val="00404982"/>
    <w:rsid w:val="00405178"/>
    <w:rsid w:val="004059F6"/>
    <w:rsid w:val="00407556"/>
    <w:rsid w:val="00407692"/>
    <w:rsid w:val="00413A13"/>
    <w:rsid w:val="00414CF7"/>
    <w:rsid w:val="00416241"/>
    <w:rsid w:val="00426BC5"/>
    <w:rsid w:val="00426F21"/>
    <w:rsid w:val="00430DEA"/>
    <w:rsid w:val="0043208A"/>
    <w:rsid w:val="0043497D"/>
    <w:rsid w:val="0043516C"/>
    <w:rsid w:val="004355E3"/>
    <w:rsid w:val="004368B1"/>
    <w:rsid w:val="00441CA8"/>
    <w:rsid w:val="004427F8"/>
    <w:rsid w:val="004470BA"/>
    <w:rsid w:val="00451D26"/>
    <w:rsid w:val="00453A32"/>
    <w:rsid w:val="004545ED"/>
    <w:rsid w:val="00461448"/>
    <w:rsid w:val="004624B5"/>
    <w:rsid w:val="00462A96"/>
    <w:rsid w:val="00463217"/>
    <w:rsid w:val="00464D75"/>
    <w:rsid w:val="00470C97"/>
    <w:rsid w:val="00470ED7"/>
    <w:rsid w:val="00472E32"/>
    <w:rsid w:val="004756D7"/>
    <w:rsid w:val="00477161"/>
    <w:rsid w:val="004772E4"/>
    <w:rsid w:val="00477A0D"/>
    <w:rsid w:val="0048262F"/>
    <w:rsid w:val="00483076"/>
    <w:rsid w:val="004838B0"/>
    <w:rsid w:val="00483D8B"/>
    <w:rsid w:val="00484197"/>
    <w:rsid w:val="0049043A"/>
    <w:rsid w:val="004930EB"/>
    <w:rsid w:val="00493248"/>
    <w:rsid w:val="00495E96"/>
    <w:rsid w:val="0049664E"/>
    <w:rsid w:val="00496DE7"/>
    <w:rsid w:val="00497DEE"/>
    <w:rsid w:val="004A080E"/>
    <w:rsid w:val="004A219F"/>
    <w:rsid w:val="004A2E81"/>
    <w:rsid w:val="004A5DB8"/>
    <w:rsid w:val="004A7355"/>
    <w:rsid w:val="004A7792"/>
    <w:rsid w:val="004B0BB6"/>
    <w:rsid w:val="004B0D3D"/>
    <w:rsid w:val="004B13EA"/>
    <w:rsid w:val="004B2277"/>
    <w:rsid w:val="004B4B77"/>
    <w:rsid w:val="004B5447"/>
    <w:rsid w:val="004B59D0"/>
    <w:rsid w:val="004B6920"/>
    <w:rsid w:val="004B6A24"/>
    <w:rsid w:val="004C0CAE"/>
    <w:rsid w:val="004C0F41"/>
    <w:rsid w:val="004C7C6A"/>
    <w:rsid w:val="004D015E"/>
    <w:rsid w:val="004D1D06"/>
    <w:rsid w:val="004D2C8C"/>
    <w:rsid w:val="004D30B6"/>
    <w:rsid w:val="004D3849"/>
    <w:rsid w:val="004E1E9F"/>
    <w:rsid w:val="004E2384"/>
    <w:rsid w:val="004E23CD"/>
    <w:rsid w:val="004E254C"/>
    <w:rsid w:val="004E2DA2"/>
    <w:rsid w:val="004E459E"/>
    <w:rsid w:val="004E4ED0"/>
    <w:rsid w:val="004E53C4"/>
    <w:rsid w:val="004E7E73"/>
    <w:rsid w:val="004E7FFC"/>
    <w:rsid w:val="004F1C1B"/>
    <w:rsid w:val="004F508C"/>
    <w:rsid w:val="004F55BD"/>
    <w:rsid w:val="004F5E60"/>
    <w:rsid w:val="004F7AC2"/>
    <w:rsid w:val="004F7CF5"/>
    <w:rsid w:val="00500C0A"/>
    <w:rsid w:val="00502961"/>
    <w:rsid w:val="005040A6"/>
    <w:rsid w:val="0050434A"/>
    <w:rsid w:val="00504993"/>
    <w:rsid w:val="00505A03"/>
    <w:rsid w:val="00505A92"/>
    <w:rsid w:val="005070F3"/>
    <w:rsid w:val="00507FCF"/>
    <w:rsid w:val="00510531"/>
    <w:rsid w:val="00510E4A"/>
    <w:rsid w:val="005126D8"/>
    <w:rsid w:val="00512866"/>
    <w:rsid w:val="005129DD"/>
    <w:rsid w:val="00512A19"/>
    <w:rsid w:val="005143CD"/>
    <w:rsid w:val="00515C2A"/>
    <w:rsid w:val="00515C6E"/>
    <w:rsid w:val="00515C73"/>
    <w:rsid w:val="00516021"/>
    <w:rsid w:val="00520150"/>
    <w:rsid w:val="00523FD3"/>
    <w:rsid w:val="005317C9"/>
    <w:rsid w:val="00532660"/>
    <w:rsid w:val="00532CC6"/>
    <w:rsid w:val="00535FDB"/>
    <w:rsid w:val="005370DA"/>
    <w:rsid w:val="005379F7"/>
    <w:rsid w:val="005400DA"/>
    <w:rsid w:val="00541718"/>
    <w:rsid w:val="00542037"/>
    <w:rsid w:val="00545C54"/>
    <w:rsid w:val="00546877"/>
    <w:rsid w:val="00546F7B"/>
    <w:rsid w:val="00547124"/>
    <w:rsid w:val="00547BC0"/>
    <w:rsid w:val="005505BA"/>
    <w:rsid w:val="00550D50"/>
    <w:rsid w:val="00550DFE"/>
    <w:rsid w:val="00551303"/>
    <w:rsid w:val="00551D07"/>
    <w:rsid w:val="005555CB"/>
    <w:rsid w:val="0055690B"/>
    <w:rsid w:val="005571F2"/>
    <w:rsid w:val="0056068E"/>
    <w:rsid w:val="005614E4"/>
    <w:rsid w:val="00561A01"/>
    <w:rsid w:val="00561F72"/>
    <w:rsid w:val="0056353F"/>
    <w:rsid w:val="00563A66"/>
    <w:rsid w:val="00564720"/>
    <w:rsid w:val="00564F48"/>
    <w:rsid w:val="005666EA"/>
    <w:rsid w:val="00567831"/>
    <w:rsid w:val="0057065F"/>
    <w:rsid w:val="0057147F"/>
    <w:rsid w:val="00574FD4"/>
    <w:rsid w:val="00577684"/>
    <w:rsid w:val="005818B3"/>
    <w:rsid w:val="00582E0A"/>
    <w:rsid w:val="005830BC"/>
    <w:rsid w:val="00583779"/>
    <w:rsid w:val="00585F99"/>
    <w:rsid w:val="005866AC"/>
    <w:rsid w:val="0059009E"/>
    <w:rsid w:val="00590297"/>
    <w:rsid w:val="00590769"/>
    <w:rsid w:val="00592DE8"/>
    <w:rsid w:val="005A0210"/>
    <w:rsid w:val="005A2446"/>
    <w:rsid w:val="005A39DB"/>
    <w:rsid w:val="005A4880"/>
    <w:rsid w:val="005A5330"/>
    <w:rsid w:val="005B59D7"/>
    <w:rsid w:val="005B659E"/>
    <w:rsid w:val="005B65BB"/>
    <w:rsid w:val="005B7493"/>
    <w:rsid w:val="005C0570"/>
    <w:rsid w:val="005C154C"/>
    <w:rsid w:val="005C17FD"/>
    <w:rsid w:val="005C1FDA"/>
    <w:rsid w:val="005C25C3"/>
    <w:rsid w:val="005C2E4C"/>
    <w:rsid w:val="005C40DB"/>
    <w:rsid w:val="005C53E7"/>
    <w:rsid w:val="005C5ECC"/>
    <w:rsid w:val="005C5FB1"/>
    <w:rsid w:val="005C7DF4"/>
    <w:rsid w:val="005D155E"/>
    <w:rsid w:val="005D1F68"/>
    <w:rsid w:val="005D6D8E"/>
    <w:rsid w:val="005D74A8"/>
    <w:rsid w:val="005D797C"/>
    <w:rsid w:val="005E18AF"/>
    <w:rsid w:val="005E2AC0"/>
    <w:rsid w:val="005E4BF8"/>
    <w:rsid w:val="005E4EBF"/>
    <w:rsid w:val="005E4F37"/>
    <w:rsid w:val="005E5664"/>
    <w:rsid w:val="005E5C73"/>
    <w:rsid w:val="005F01A0"/>
    <w:rsid w:val="005F13F5"/>
    <w:rsid w:val="005F24E3"/>
    <w:rsid w:val="005F4352"/>
    <w:rsid w:val="005F4FAE"/>
    <w:rsid w:val="005F5676"/>
    <w:rsid w:val="00600EE8"/>
    <w:rsid w:val="00602128"/>
    <w:rsid w:val="00602133"/>
    <w:rsid w:val="0060613A"/>
    <w:rsid w:val="00606DED"/>
    <w:rsid w:val="0061122B"/>
    <w:rsid w:val="00612E23"/>
    <w:rsid w:val="0061603B"/>
    <w:rsid w:val="006216B7"/>
    <w:rsid w:val="0062260E"/>
    <w:rsid w:val="00624E04"/>
    <w:rsid w:val="00625241"/>
    <w:rsid w:val="00626515"/>
    <w:rsid w:val="0062732C"/>
    <w:rsid w:val="006277AC"/>
    <w:rsid w:val="00627BD4"/>
    <w:rsid w:val="00633932"/>
    <w:rsid w:val="00633E7C"/>
    <w:rsid w:val="00634335"/>
    <w:rsid w:val="00634485"/>
    <w:rsid w:val="00634C40"/>
    <w:rsid w:val="00635CE7"/>
    <w:rsid w:val="00642889"/>
    <w:rsid w:val="00642A41"/>
    <w:rsid w:val="00642EB4"/>
    <w:rsid w:val="006438CA"/>
    <w:rsid w:val="00643BC2"/>
    <w:rsid w:val="00644272"/>
    <w:rsid w:val="0064500B"/>
    <w:rsid w:val="00646A22"/>
    <w:rsid w:val="00647300"/>
    <w:rsid w:val="00651CAC"/>
    <w:rsid w:val="00655B82"/>
    <w:rsid w:val="00657A06"/>
    <w:rsid w:val="00661C29"/>
    <w:rsid w:val="00662B37"/>
    <w:rsid w:val="0066395B"/>
    <w:rsid w:val="00664ACE"/>
    <w:rsid w:val="00665568"/>
    <w:rsid w:val="006663AD"/>
    <w:rsid w:val="00667748"/>
    <w:rsid w:val="0067008B"/>
    <w:rsid w:val="006703F5"/>
    <w:rsid w:val="006705A8"/>
    <w:rsid w:val="0067096E"/>
    <w:rsid w:val="00670CAB"/>
    <w:rsid w:val="006747C6"/>
    <w:rsid w:val="00675C96"/>
    <w:rsid w:val="0067784D"/>
    <w:rsid w:val="00677B0E"/>
    <w:rsid w:val="00677CD5"/>
    <w:rsid w:val="00677D48"/>
    <w:rsid w:val="00677DB3"/>
    <w:rsid w:val="0068183A"/>
    <w:rsid w:val="00684269"/>
    <w:rsid w:val="00685F61"/>
    <w:rsid w:val="00686670"/>
    <w:rsid w:val="00687835"/>
    <w:rsid w:val="0069051A"/>
    <w:rsid w:val="00692C6C"/>
    <w:rsid w:val="0069369C"/>
    <w:rsid w:val="00694107"/>
    <w:rsid w:val="006952DF"/>
    <w:rsid w:val="006970D4"/>
    <w:rsid w:val="006A1577"/>
    <w:rsid w:val="006A2C5F"/>
    <w:rsid w:val="006A4143"/>
    <w:rsid w:val="006A5263"/>
    <w:rsid w:val="006A60B3"/>
    <w:rsid w:val="006A76EE"/>
    <w:rsid w:val="006A7ECB"/>
    <w:rsid w:val="006B0179"/>
    <w:rsid w:val="006B0651"/>
    <w:rsid w:val="006B26F8"/>
    <w:rsid w:val="006B3748"/>
    <w:rsid w:val="006B4849"/>
    <w:rsid w:val="006B4D72"/>
    <w:rsid w:val="006B5660"/>
    <w:rsid w:val="006B570D"/>
    <w:rsid w:val="006B71DE"/>
    <w:rsid w:val="006C1685"/>
    <w:rsid w:val="006C1E68"/>
    <w:rsid w:val="006C4274"/>
    <w:rsid w:val="006C5DCE"/>
    <w:rsid w:val="006C6551"/>
    <w:rsid w:val="006C7B76"/>
    <w:rsid w:val="006D0CC8"/>
    <w:rsid w:val="006D1225"/>
    <w:rsid w:val="006D1E6B"/>
    <w:rsid w:val="006D3F99"/>
    <w:rsid w:val="006D409B"/>
    <w:rsid w:val="006D5839"/>
    <w:rsid w:val="006D5E87"/>
    <w:rsid w:val="006D6D5E"/>
    <w:rsid w:val="006D7A5C"/>
    <w:rsid w:val="006E0265"/>
    <w:rsid w:val="006E076B"/>
    <w:rsid w:val="006E100A"/>
    <w:rsid w:val="006E13EA"/>
    <w:rsid w:val="006E264B"/>
    <w:rsid w:val="006E42BE"/>
    <w:rsid w:val="006F13E5"/>
    <w:rsid w:val="006F1542"/>
    <w:rsid w:val="006F1B78"/>
    <w:rsid w:val="006F2834"/>
    <w:rsid w:val="006F32BA"/>
    <w:rsid w:val="006F33C4"/>
    <w:rsid w:val="00700136"/>
    <w:rsid w:val="00700C1F"/>
    <w:rsid w:val="00703646"/>
    <w:rsid w:val="00704AA8"/>
    <w:rsid w:val="00704F78"/>
    <w:rsid w:val="00705E35"/>
    <w:rsid w:val="0070659F"/>
    <w:rsid w:val="00711E42"/>
    <w:rsid w:val="00722506"/>
    <w:rsid w:val="00722858"/>
    <w:rsid w:val="00724727"/>
    <w:rsid w:val="00731100"/>
    <w:rsid w:val="00731207"/>
    <w:rsid w:val="00732F60"/>
    <w:rsid w:val="00733D89"/>
    <w:rsid w:val="00734185"/>
    <w:rsid w:val="00735927"/>
    <w:rsid w:val="00735A01"/>
    <w:rsid w:val="00735F79"/>
    <w:rsid w:val="0073676D"/>
    <w:rsid w:val="00736E3A"/>
    <w:rsid w:val="007372AF"/>
    <w:rsid w:val="00742977"/>
    <w:rsid w:val="00743B8A"/>
    <w:rsid w:val="0074587D"/>
    <w:rsid w:val="00747C39"/>
    <w:rsid w:val="007505D2"/>
    <w:rsid w:val="007512FF"/>
    <w:rsid w:val="00751FA4"/>
    <w:rsid w:val="00754055"/>
    <w:rsid w:val="0075479C"/>
    <w:rsid w:val="00755FC6"/>
    <w:rsid w:val="007566C3"/>
    <w:rsid w:val="007612D6"/>
    <w:rsid w:val="00764896"/>
    <w:rsid w:val="00764F88"/>
    <w:rsid w:val="00766CA0"/>
    <w:rsid w:val="00767A48"/>
    <w:rsid w:val="00771B68"/>
    <w:rsid w:val="00772E78"/>
    <w:rsid w:val="00773EAD"/>
    <w:rsid w:val="00774E4D"/>
    <w:rsid w:val="00777FAD"/>
    <w:rsid w:val="00781354"/>
    <w:rsid w:val="007818C1"/>
    <w:rsid w:val="00782B24"/>
    <w:rsid w:val="00782F20"/>
    <w:rsid w:val="00784814"/>
    <w:rsid w:val="00790157"/>
    <w:rsid w:val="0079230E"/>
    <w:rsid w:val="00793460"/>
    <w:rsid w:val="00795472"/>
    <w:rsid w:val="0079593D"/>
    <w:rsid w:val="00796425"/>
    <w:rsid w:val="007972D0"/>
    <w:rsid w:val="007A195D"/>
    <w:rsid w:val="007B2B7C"/>
    <w:rsid w:val="007B3E4E"/>
    <w:rsid w:val="007B49F6"/>
    <w:rsid w:val="007B5C4F"/>
    <w:rsid w:val="007B68D3"/>
    <w:rsid w:val="007C014E"/>
    <w:rsid w:val="007C18E6"/>
    <w:rsid w:val="007D118B"/>
    <w:rsid w:val="007D4CE3"/>
    <w:rsid w:val="007E4C64"/>
    <w:rsid w:val="007E536A"/>
    <w:rsid w:val="007E6C0D"/>
    <w:rsid w:val="007E6EAE"/>
    <w:rsid w:val="007F3B7C"/>
    <w:rsid w:val="007F50AA"/>
    <w:rsid w:val="007F763D"/>
    <w:rsid w:val="007F770C"/>
    <w:rsid w:val="008001B6"/>
    <w:rsid w:val="00801A3B"/>
    <w:rsid w:val="00801DA2"/>
    <w:rsid w:val="00803888"/>
    <w:rsid w:val="0080405B"/>
    <w:rsid w:val="00804840"/>
    <w:rsid w:val="0080559D"/>
    <w:rsid w:val="00805EA5"/>
    <w:rsid w:val="008062A9"/>
    <w:rsid w:val="00806B04"/>
    <w:rsid w:val="00807204"/>
    <w:rsid w:val="00807286"/>
    <w:rsid w:val="008105EE"/>
    <w:rsid w:val="00811B19"/>
    <w:rsid w:val="00811D06"/>
    <w:rsid w:val="00811DA9"/>
    <w:rsid w:val="0081220B"/>
    <w:rsid w:val="008150DE"/>
    <w:rsid w:val="00815CF6"/>
    <w:rsid w:val="00815FCA"/>
    <w:rsid w:val="008169C9"/>
    <w:rsid w:val="00821E76"/>
    <w:rsid w:val="00822165"/>
    <w:rsid w:val="008230B9"/>
    <w:rsid w:val="008244D3"/>
    <w:rsid w:val="0082478D"/>
    <w:rsid w:val="008249C9"/>
    <w:rsid w:val="00826D18"/>
    <w:rsid w:val="008271FB"/>
    <w:rsid w:val="008312E3"/>
    <w:rsid w:val="00832E59"/>
    <w:rsid w:val="00833AF6"/>
    <w:rsid w:val="00833FCC"/>
    <w:rsid w:val="00836316"/>
    <w:rsid w:val="0083693C"/>
    <w:rsid w:val="0083773D"/>
    <w:rsid w:val="00837C19"/>
    <w:rsid w:val="0084207A"/>
    <w:rsid w:val="00843289"/>
    <w:rsid w:val="0084442C"/>
    <w:rsid w:val="0084568D"/>
    <w:rsid w:val="00846B4E"/>
    <w:rsid w:val="008501FA"/>
    <w:rsid w:val="008519EE"/>
    <w:rsid w:val="00852B94"/>
    <w:rsid w:val="008534E7"/>
    <w:rsid w:val="00853E39"/>
    <w:rsid w:val="008561E0"/>
    <w:rsid w:val="008574DF"/>
    <w:rsid w:val="00857EB9"/>
    <w:rsid w:val="00861013"/>
    <w:rsid w:val="00861421"/>
    <w:rsid w:val="0086265B"/>
    <w:rsid w:val="00863798"/>
    <w:rsid w:val="00864DA8"/>
    <w:rsid w:val="008662E7"/>
    <w:rsid w:val="00867056"/>
    <w:rsid w:val="0086769E"/>
    <w:rsid w:val="008705C8"/>
    <w:rsid w:val="0087297C"/>
    <w:rsid w:val="00872F36"/>
    <w:rsid w:val="00874B4D"/>
    <w:rsid w:val="008760E2"/>
    <w:rsid w:val="00877443"/>
    <w:rsid w:val="00880BB5"/>
    <w:rsid w:val="008835B7"/>
    <w:rsid w:val="00883AEE"/>
    <w:rsid w:val="0088477C"/>
    <w:rsid w:val="0088519C"/>
    <w:rsid w:val="0089125F"/>
    <w:rsid w:val="008914A4"/>
    <w:rsid w:val="00891D17"/>
    <w:rsid w:val="0089267E"/>
    <w:rsid w:val="0089410D"/>
    <w:rsid w:val="00894315"/>
    <w:rsid w:val="00894613"/>
    <w:rsid w:val="00894890"/>
    <w:rsid w:val="00896A08"/>
    <w:rsid w:val="00896DA2"/>
    <w:rsid w:val="00897045"/>
    <w:rsid w:val="008A0A53"/>
    <w:rsid w:val="008A0F9E"/>
    <w:rsid w:val="008A30A0"/>
    <w:rsid w:val="008A3511"/>
    <w:rsid w:val="008A5B0F"/>
    <w:rsid w:val="008A65FA"/>
    <w:rsid w:val="008A69F8"/>
    <w:rsid w:val="008A6DEE"/>
    <w:rsid w:val="008B0C39"/>
    <w:rsid w:val="008B194C"/>
    <w:rsid w:val="008B2BFD"/>
    <w:rsid w:val="008B31FD"/>
    <w:rsid w:val="008B3435"/>
    <w:rsid w:val="008B385C"/>
    <w:rsid w:val="008C0A02"/>
    <w:rsid w:val="008C0B79"/>
    <w:rsid w:val="008C0C4D"/>
    <w:rsid w:val="008C2BC5"/>
    <w:rsid w:val="008C2BD8"/>
    <w:rsid w:val="008C3DCF"/>
    <w:rsid w:val="008C4DB4"/>
    <w:rsid w:val="008C62C7"/>
    <w:rsid w:val="008D1C4C"/>
    <w:rsid w:val="008D2B02"/>
    <w:rsid w:val="008D5C28"/>
    <w:rsid w:val="008D6D87"/>
    <w:rsid w:val="008D7BBE"/>
    <w:rsid w:val="008E052B"/>
    <w:rsid w:val="008E1197"/>
    <w:rsid w:val="008E2363"/>
    <w:rsid w:val="008E30B6"/>
    <w:rsid w:val="008E40FE"/>
    <w:rsid w:val="008E48AD"/>
    <w:rsid w:val="008F05A4"/>
    <w:rsid w:val="008F087F"/>
    <w:rsid w:val="008F1009"/>
    <w:rsid w:val="008F4703"/>
    <w:rsid w:val="008F4B99"/>
    <w:rsid w:val="008F60EB"/>
    <w:rsid w:val="008F6180"/>
    <w:rsid w:val="008F6AFA"/>
    <w:rsid w:val="008F7F11"/>
    <w:rsid w:val="00901F55"/>
    <w:rsid w:val="0090652B"/>
    <w:rsid w:val="0090721C"/>
    <w:rsid w:val="0090730D"/>
    <w:rsid w:val="0090763C"/>
    <w:rsid w:val="0090768A"/>
    <w:rsid w:val="009101B6"/>
    <w:rsid w:val="00913CC4"/>
    <w:rsid w:val="00917EA5"/>
    <w:rsid w:val="00920AF0"/>
    <w:rsid w:val="00922739"/>
    <w:rsid w:val="00924360"/>
    <w:rsid w:val="00924B20"/>
    <w:rsid w:val="00924F84"/>
    <w:rsid w:val="009325DD"/>
    <w:rsid w:val="00933494"/>
    <w:rsid w:val="00933518"/>
    <w:rsid w:val="00934845"/>
    <w:rsid w:val="00934F93"/>
    <w:rsid w:val="00936D73"/>
    <w:rsid w:val="00937168"/>
    <w:rsid w:val="0093795B"/>
    <w:rsid w:val="00937FA6"/>
    <w:rsid w:val="00940096"/>
    <w:rsid w:val="0094058F"/>
    <w:rsid w:val="0094203E"/>
    <w:rsid w:val="00942436"/>
    <w:rsid w:val="00943C96"/>
    <w:rsid w:val="00946B9B"/>
    <w:rsid w:val="00952185"/>
    <w:rsid w:val="00952BDD"/>
    <w:rsid w:val="009536EC"/>
    <w:rsid w:val="00953FCB"/>
    <w:rsid w:val="00954262"/>
    <w:rsid w:val="0096087E"/>
    <w:rsid w:val="009621D7"/>
    <w:rsid w:val="00965F23"/>
    <w:rsid w:val="00966321"/>
    <w:rsid w:val="00971F55"/>
    <w:rsid w:val="00973380"/>
    <w:rsid w:val="00981278"/>
    <w:rsid w:val="00983A12"/>
    <w:rsid w:val="00985A3E"/>
    <w:rsid w:val="009905FA"/>
    <w:rsid w:val="00990FC8"/>
    <w:rsid w:val="009926C7"/>
    <w:rsid w:val="00992F05"/>
    <w:rsid w:val="00993D95"/>
    <w:rsid w:val="00994601"/>
    <w:rsid w:val="00994CBA"/>
    <w:rsid w:val="009957C0"/>
    <w:rsid w:val="00995D7D"/>
    <w:rsid w:val="00997676"/>
    <w:rsid w:val="00997C19"/>
    <w:rsid w:val="009A04CE"/>
    <w:rsid w:val="009A392E"/>
    <w:rsid w:val="009A423A"/>
    <w:rsid w:val="009B4742"/>
    <w:rsid w:val="009B5623"/>
    <w:rsid w:val="009C0F52"/>
    <w:rsid w:val="009C384D"/>
    <w:rsid w:val="009C5068"/>
    <w:rsid w:val="009D02EF"/>
    <w:rsid w:val="009D3653"/>
    <w:rsid w:val="009D4084"/>
    <w:rsid w:val="009D4713"/>
    <w:rsid w:val="009D6BA2"/>
    <w:rsid w:val="009D6EB3"/>
    <w:rsid w:val="009E1975"/>
    <w:rsid w:val="009E1C38"/>
    <w:rsid w:val="009E2590"/>
    <w:rsid w:val="009E51FA"/>
    <w:rsid w:val="009E7DAD"/>
    <w:rsid w:val="009F0D29"/>
    <w:rsid w:val="009F2D80"/>
    <w:rsid w:val="009F738C"/>
    <w:rsid w:val="009F7CDF"/>
    <w:rsid w:val="00A007EA"/>
    <w:rsid w:val="00A015F9"/>
    <w:rsid w:val="00A0294C"/>
    <w:rsid w:val="00A02CE2"/>
    <w:rsid w:val="00A02EC5"/>
    <w:rsid w:val="00A039D3"/>
    <w:rsid w:val="00A067E0"/>
    <w:rsid w:val="00A068D6"/>
    <w:rsid w:val="00A078C9"/>
    <w:rsid w:val="00A11464"/>
    <w:rsid w:val="00A125E2"/>
    <w:rsid w:val="00A13561"/>
    <w:rsid w:val="00A13B3D"/>
    <w:rsid w:val="00A156EF"/>
    <w:rsid w:val="00A15731"/>
    <w:rsid w:val="00A16580"/>
    <w:rsid w:val="00A1690B"/>
    <w:rsid w:val="00A20F31"/>
    <w:rsid w:val="00A23D4D"/>
    <w:rsid w:val="00A24257"/>
    <w:rsid w:val="00A2431A"/>
    <w:rsid w:val="00A26816"/>
    <w:rsid w:val="00A309E9"/>
    <w:rsid w:val="00A31E27"/>
    <w:rsid w:val="00A32AED"/>
    <w:rsid w:val="00A3360C"/>
    <w:rsid w:val="00A37C0B"/>
    <w:rsid w:val="00A400B3"/>
    <w:rsid w:val="00A46455"/>
    <w:rsid w:val="00A5003C"/>
    <w:rsid w:val="00A5143F"/>
    <w:rsid w:val="00A563F8"/>
    <w:rsid w:val="00A5754F"/>
    <w:rsid w:val="00A57A26"/>
    <w:rsid w:val="00A57E77"/>
    <w:rsid w:val="00A638E5"/>
    <w:rsid w:val="00A63F12"/>
    <w:rsid w:val="00A63F13"/>
    <w:rsid w:val="00A66C55"/>
    <w:rsid w:val="00A66CAF"/>
    <w:rsid w:val="00A67008"/>
    <w:rsid w:val="00A67E89"/>
    <w:rsid w:val="00A67EB2"/>
    <w:rsid w:val="00A67FDA"/>
    <w:rsid w:val="00A716BC"/>
    <w:rsid w:val="00A72B67"/>
    <w:rsid w:val="00A72FA1"/>
    <w:rsid w:val="00A736F0"/>
    <w:rsid w:val="00A747C4"/>
    <w:rsid w:val="00A748C9"/>
    <w:rsid w:val="00A761DF"/>
    <w:rsid w:val="00A76816"/>
    <w:rsid w:val="00A77112"/>
    <w:rsid w:val="00A778C1"/>
    <w:rsid w:val="00A77D6A"/>
    <w:rsid w:val="00A81706"/>
    <w:rsid w:val="00A81A95"/>
    <w:rsid w:val="00A82E62"/>
    <w:rsid w:val="00A8601E"/>
    <w:rsid w:val="00A866BA"/>
    <w:rsid w:val="00A87D75"/>
    <w:rsid w:val="00A901A8"/>
    <w:rsid w:val="00A910DF"/>
    <w:rsid w:val="00A91129"/>
    <w:rsid w:val="00A91ABC"/>
    <w:rsid w:val="00A94D52"/>
    <w:rsid w:val="00A9588A"/>
    <w:rsid w:val="00A96A1B"/>
    <w:rsid w:val="00A97A23"/>
    <w:rsid w:val="00AA11CB"/>
    <w:rsid w:val="00AA1B7F"/>
    <w:rsid w:val="00AA1E8C"/>
    <w:rsid w:val="00AA29C1"/>
    <w:rsid w:val="00AA5048"/>
    <w:rsid w:val="00AA5668"/>
    <w:rsid w:val="00AA5D00"/>
    <w:rsid w:val="00AA5D20"/>
    <w:rsid w:val="00AA6F8D"/>
    <w:rsid w:val="00AA7963"/>
    <w:rsid w:val="00AB5CDE"/>
    <w:rsid w:val="00AC0F3F"/>
    <w:rsid w:val="00AC26A5"/>
    <w:rsid w:val="00AC2F95"/>
    <w:rsid w:val="00AC36F1"/>
    <w:rsid w:val="00AC4AE6"/>
    <w:rsid w:val="00AC70F5"/>
    <w:rsid w:val="00AD1064"/>
    <w:rsid w:val="00AD10C4"/>
    <w:rsid w:val="00AD638C"/>
    <w:rsid w:val="00AD6A00"/>
    <w:rsid w:val="00AD7456"/>
    <w:rsid w:val="00AD7B94"/>
    <w:rsid w:val="00AE0B72"/>
    <w:rsid w:val="00AE0CB8"/>
    <w:rsid w:val="00AE58F9"/>
    <w:rsid w:val="00AE6F6C"/>
    <w:rsid w:val="00AE7557"/>
    <w:rsid w:val="00AF0884"/>
    <w:rsid w:val="00AF129C"/>
    <w:rsid w:val="00AF1E87"/>
    <w:rsid w:val="00AF5588"/>
    <w:rsid w:val="00AF6C41"/>
    <w:rsid w:val="00B004E4"/>
    <w:rsid w:val="00B01514"/>
    <w:rsid w:val="00B0208F"/>
    <w:rsid w:val="00B02AB8"/>
    <w:rsid w:val="00B02DBB"/>
    <w:rsid w:val="00B02F86"/>
    <w:rsid w:val="00B038BE"/>
    <w:rsid w:val="00B04754"/>
    <w:rsid w:val="00B052F9"/>
    <w:rsid w:val="00B06556"/>
    <w:rsid w:val="00B10F42"/>
    <w:rsid w:val="00B12F46"/>
    <w:rsid w:val="00B1409B"/>
    <w:rsid w:val="00B1528A"/>
    <w:rsid w:val="00B15465"/>
    <w:rsid w:val="00B17FC0"/>
    <w:rsid w:val="00B20173"/>
    <w:rsid w:val="00B21159"/>
    <w:rsid w:val="00B22129"/>
    <w:rsid w:val="00B228F3"/>
    <w:rsid w:val="00B25F2A"/>
    <w:rsid w:val="00B27645"/>
    <w:rsid w:val="00B30411"/>
    <w:rsid w:val="00B30575"/>
    <w:rsid w:val="00B3394D"/>
    <w:rsid w:val="00B33D52"/>
    <w:rsid w:val="00B35B48"/>
    <w:rsid w:val="00B376F1"/>
    <w:rsid w:val="00B3774B"/>
    <w:rsid w:val="00B37D5C"/>
    <w:rsid w:val="00B408A1"/>
    <w:rsid w:val="00B413E3"/>
    <w:rsid w:val="00B4148F"/>
    <w:rsid w:val="00B423F3"/>
    <w:rsid w:val="00B43906"/>
    <w:rsid w:val="00B43D00"/>
    <w:rsid w:val="00B43FAD"/>
    <w:rsid w:val="00B45F28"/>
    <w:rsid w:val="00B462D5"/>
    <w:rsid w:val="00B472CC"/>
    <w:rsid w:val="00B54A6C"/>
    <w:rsid w:val="00B56360"/>
    <w:rsid w:val="00B60801"/>
    <w:rsid w:val="00B60804"/>
    <w:rsid w:val="00B615A0"/>
    <w:rsid w:val="00B6185D"/>
    <w:rsid w:val="00B6214B"/>
    <w:rsid w:val="00B62229"/>
    <w:rsid w:val="00B62FDE"/>
    <w:rsid w:val="00B63AFE"/>
    <w:rsid w:val="00B63B24"/>
    <w:rsid w:val="00B63C51"/>
    <w:rsid w:val="00B66369"/>
    <w:rsid w:val="00B67498"/>
    <w:rsid w:val="00B71862"/>
    <w:rsid w:val="00B7479C"/>
    <w:rsid w:val="00B751C3"/>
    <w:rsid w:val="00B75A00"/>
    <w:rsid w:val="00B76232"/>
    <w:rsid w:val="00B779CB"/>
    <w:rsid w:val="00B80449"/>
    <w:rsid w:val="00B81ACC"/>
    <w:rsid w:val="00B8335D"/>
    <w:rsid w:val="00B84D6B"/>
    <w:rsid w:val="00B85064"/>
    <w:rsid w:val="00B86121"/>
    <w:rsid w:val="00B8697D"/>
    <w:rsid w:val="00B90725"/>
    <w:rsid w:val="00B9208B"/>
    <w:rsid w:val="00B9222F"/>
    <w:rsid w:val="00B9387C"/>
    <w:rsid w:val="00B949B0"/>
    <w:rsid w:val="00B95C5A"/>
    <w:rsid w:val="00B971F6"/>
    <w:rsid w:val="00BA1111"/>
    <w:rsid w:val="00BA1126"/>
    <w:rsid w:val="00BA18A0"/>
    <w:rsid w:val="00BA2934"/>
    <w:rsid w:val="00BA31CE"/>
    <w:rsid w:val="00BA3DBE"/>
    <w:rsid w:val="00BA3F30"/>
    <w:rsid w:val="00BA5D62"/>
    <w:rsid w:val="00BA61D7"/>
    <w:rsid w:val="00BA724E"/>
    <w:rsid w:val="00BA7AC9"/>
    <w:rsid w:val="00BB0061"/>
    <w:rsid w:val="00BB0079"/>
    <w:rsid w:val="00BB28EF"/>
    <w:rsid w:val="00BB2968"/>
    <w:rsid w:val="00BB3C45"/>
    <w:rsid w:val="00BB45AF"/>
    <w:rsid w:val="00BB6035"/>
    <w:rsid w:val="00BB686B"/>
    <w:rsid w:val="00BB747C"/>
    <w:rsid w:val="00BB77B9"/>
    <w:rsid w:val="00BC0B8A"/>
    <w:rsid w:val="00BC1674"/>
    <w:rsid w:val="00BC222B"/>
    <w:rsid w:val="00BC370F"/>
    <w:rsid w:val="00BC52BC"/>
    <w:rsid w:val="00BC5513"/>
    <w:rsid w:val="00BC588A"/>
    <w:rsid w:val="00BC5F54"/>
    <w:rsid w:val="00BD232B"/>
    <w:rsid w:val="00BD392E"/>
    <w:rsid w:val="00BD3B80"/>
    <w:rsid w:val="00BD42EF"/>
    <w:rsid w:val="00BD560C"/>
    <w:rsid w:val="00BD76E2"/>
    <w:rsid w:val="00BD7F6E"/>
    <w:rsid w:val="00BE02FD"/>
    <w:rsid w:val="00BE0F4D"/>
    <w:rsid w:val="00BE2362"/>
    <w:rsid w:val="00BE2C8E"/>
    <w:rsid w:val="00BE39DE"/>
    <w:rsid w:val="00BE3F9B"/>
    <w:rsid w:val="00BE4B2D"/>
    <w:rsid w:val="00BE4C07"/>
    <w:rsid w:val="00BE5FD3"/>
    <w:rsid w:val="00BE6EB4"/>
    <w:rsid w:val="00BF19E3"/>
    <w:rsid w:val="00BF3C1B"/>
    <w:rsid w:val="00BF465A"/>
    <w:rsid w:val="00BF4AEF"/>
    <w:rsid w:val="00BF5DAA"/>
    <w:rsid w:val="00BF600C"/>
    <w:rsid w:val="00BF6D84"/>
    <w:rsid w:val="00C006C4"/>
    <w:rsid w:val="00C03B1F"/>
    <w:rsid w:val="00C03D68"/>
    <w:rsid w:val="00C04D34"/>
    <w:rsid w:val="00C10964"/>
    <w:rsid w:val="00C127E9"/>
    <w:rsid w:val="00C13631"/>
    <w:rsid w:val="00C14A28"/>
    <w:rsid w:val="00C15412"/>
    <w:rsid w:val="00C155BB"/>
    <w:rsid w:val="00C16DC0"/>
    <w:rsid w:val="00C201B6"/>
    <w:rsid w:val="00C211AE"/>
    <w:rsid w:val="00C23EBA"/>
    <w:rsid w:val="00C26A86"/>
    <w:rsid w:val="00C27470"/>
    <w:rsid w:val="00C3149F"/>
    <w:rsid w:val="00C31792"/>
    <w:rsid w:val="00C3180F"/>
    <w:rsid w:val="00C3377E"/>
    <w:rsid w:val="00C3498D"/>
    <w:rsid w:val="00C34C3B"/>
    <w:rsid w:val="00C36DEA"/>
    <w:rsid w:val="00C3779F"/>
    <w:rsid w:val="00C43DF4"/>
    <w:rsid w:val="00C44D47"/>
    <w:rsid w:val="00C454F1"/>
    <w:rsid w:val="00C45C1F"/>
    <w:rsid w:val="00C5385F"/>
    <w:rsid w:val="00C5418A"/>
    <w:rsid w:val="00C54D55"/>
    <w:rsid w:val="00C602C3"/>
    <w:rsid w:val="00C610FB"/>
    <w:rsid w:val="00C61486"/>
    <w:rsid w:val="00C65220"/>
    <w:rsid w:val="00C65626"/>
    <w:rsid w:val="00C658F2"/>
    <w:rsid w:val="00C7373E"/>
    <w:rsid w:val="00C76A17"/>
    <w:rsid w:val="00C76BBC"/>
    <w:rsid w:val="00C7753F"/>
    <w:rsid w:val="00C801AA"/>
    <w:rsid w:val="00C80769"/>
    <w:rsid w:val="00C807D8"/>
    <w:rsid w:val="00C80C57"/>
    <w:rsid w:val="00C81093"/>
    <w:rsid w:val="00C83BB2"/>
    <w:rsid w:val="00C87321"/>
    <w:rsid w:val="00C90171"/>
    <w:rsid w:val="00C91816"/>
    <w:rsid w:val="00C92ACF"/>
    <w:rsid w:val="00C9610C"/>
    <w:rsid w:val="00CA2CF5"/>
    <w:rsid w:val="00CA3176"/>
    <w:rsid w:val="00CA3898"/>
    <w:rsid w:val="00CA5E37"/>
    <w:rsid w:val="00CA7102"/>
    <w:rsid w:val="00CB4274"/>
    <w:rsid w:val="00CB503C"/>
    <w:rsid w:val="00CB5559"/>
    <w:rsid w:val="00CB717D"/>
    <w:rsid w:val="00CB7FDC"/>
    <w:rsid w:val="00CC0A4C"/>
    <w:rsid w:val="00CC19CA"/>
    <w:rsid w:val="00CC3C96"/>
    <w:rsid w:val="00CC6DF6"/>
    <w:rsid w:val="00CD6400"/>
    <w:rsid w:val="00CE253D"/>
    <w:rsid w:val="00CE26EC"/>
    <w:rsid w:val="00CE344D"/>
    <w:rsid w:val="00CE4102"/>
    <w:rsid w:val="00CE7C13"/>
    <w:rsid w:val="00CE7DBD"/>
    <w:rsid w:val="00CF1132"/>
    <w:rsid w:val="00CF1394"/>
    <w:rsid w:val="00CF2EEA"/>
    <w:rsid w:val="00CF4330"/>
    <w:rsid w:val="00CF7260"/>
    <w:rsid w:val="00CF7C6F"/>
    <w:rsid w:val="00D00A26"/>
    <w:rsid w:val="00D01692"/>
    <w:rsid w:val="00D01F86"/>
    <w:rsid w:val="00D02E8B"/>
    <w:rsid w:val="00D03998"/>
    <w:rsid w:val="00D0436B"/>
    <w:rsid w:val="00D05443"/>
    <w:rsid w:val="00D07014"/>
    <w:rsid w:val="00D1076E"/>
    <w:rsid w:val="00D10BBB"/>
    <w:rsid w:val="00D12046"/>
    <w:rsid w:val="00D125AB"/>
    <w:rsid w:val="00D12BE8"/>
    <w:rsid w:val="00D12F42"/>
    <w:rsid w:val="00D13323"/>
    <w:rsid w:val="00D1367A"/>
    <w:rsid w:val="00D13CC9"/>
    <w:rsid w:val="00D14444"/>
    <w:rsid w:val="00D1731B"/>
    <w:rsid w:val="00D2033A"/>
    <w:rsid w:val="00D209BD"/>
    <w:rsid w:val="00D22F09"/>
    <w:rsid w:val="00D261F6"/>
    <w:rsid w:val="00D268F3"/>
    <w:rsid w:val="00D300F7"/>
    <w:rsid w:val="00D30356"/>
    <w:rsid w:val="00D30FD4"/>
    <w:rsid w:val="00D331A5"/>
    <w:rsid w:val="00D33C3B"/>
    <w:rsid w:val="00D347DD"/>
    <w:rsid w:val="00D3558A"/>
    <w:rsid w:val="00D364AB"/>
    <w:rsid w:val="00D378CE"/>
    <w:rsid w:val="00D4026F"/>
    <w:rsid w:val="00D404DE"/>
    <w:rsid w:val="00D419AF"/>
    <w:rsid w:val="00D41C3E"/>
    <w:rsid w:val="00D45836"/>
    <w:rsid w:val="00D458E3"/>
    <w:rsid w:val="00D45A29"/>
    <w:rsid w:val="00D46324"/>
    <w:rsid w:val="00D463F0"/>
    <w:rsid w:val="00D50321"/>
    <w:rsid w:val="00D51896"/>
    <w:rsid w:val="00D524BC"/>
    <w:rsid w:val="00D5297A"/>
    <w:rsid w:val="00D530DA"/>
    <w:rsid w:val="00D538FE"/>
    <w:rsid w:val="00D57A39"/>
    <w:rsid w:val="00D57E7C"/>
    <w:rsid w:val="00D615DB"/>
    <w:rsid w:val="00D62811"/>
    <w:rsid w:val="00D63FB6"/>
    <w:rsid w:val="00D640BB"/>
    <w:rsid w:val="00D64BCD"/>
    <w:rsid w:val="00D64F1C"/>
    <w:rsid w:val="00D67715"/>
    <w:rsid w:val="00D72124"/>
    <w:rsid w:val="00D72CC4"/>
    <w:rsid w:val="00D74D65"/>
    <w:rsid w:val="00D752C3"/>
    <w:rsid w:val="00D75B7D"/>
    <w:rsid w:val="00D75F3C"/>
    <w:rsid w:val="00D770F6"/>
    <w:rsid w:val="00D8033C"/>
    <w:rsid w:val="00D83C68"/>
    <w:rsid w:val="00D83F3D"/>
    <w:rsid w:val="00D84D71"/>
    <w:rsid w:val="00D8547E"/>
    <w:rsid w:val="00D8590C"/>
    <w:rsid w:val="00D9231E"/>
    <w:rsid w:val="00D94E5A"/>
    <w:rsid w:val="00D95239"/>
    <w:rsid w:val="00DA598F"/>
    <w:rsid w:val="00DA7045"/>
    <w:rsid w:val="00DB10EB"/>
    <w:rsid w:val="00DB356C"/>
    <w:rsid w:val="00DB6505"/>
    <w:rsid w:val="00DC6B93"/>
    <w:rsid w:val="00DD094B"/>
    <w:rsid w:val="00DD0AFA"/>
    <w:rsid w:val="00DD787A"/>
    <w:rsid w:val="00DE057D"/>
    <w:rsid w:val="00DE2258"/>
    <w:rsid w:val="00DE4E52"/>
    <w:rsid w:val="00DE6124"/>
    <w:rsid w:val="00DE6790"/>
    <w:rsid w:val="00DF2B9A"/>
    <w:rsid w:val="00DF2D33"/>
    <w:rsid w:val="00DF416D"/>
    <w:rsid w:val="00DF64E5"/>
    <w:rsid w:val="00DF73F1"/>
    <w:rsid w:val="00E03493"/>
    <w:rsid w:val="00E04237"/>
    <w:rsid w:val="00E05C54"/>
    <w:rsid w:val="00E067C5"/>
    <w:rsid w:val="00E06FC0"/>
    <w:rsid w:val="00E07A55"/>
    <w:rsid w:val="00E07B78"/>
    <w:rsid w:val="00E1050F"/>
    <w:rsid w:val="00E11160"/>
    <w:rsid w:val="00E115FF"/>
    <w:rsid w:val="00E11B89"/>
    <w:rsid w:val="00E12B70"/>
    <w:rsid w:val="00E13002"/>
    <w:rsid w:val="00E13CA2"/>
    <w:rsid w:val="00E14405"/>
    <w:rsid w:val="00E14AF4"/>
    <w:rsid w:val="00E14C48"/>
    <w:rsid w:val="00E15E43"/>
    <w:rsid w:val="00E167AD"/>
    <w:rsid w:val="00E17214"/>
    <w:rsid w:val="00E22249"/>
    <w:rsid w:val="00E223F8"/>
    <w:rsid w:val="00E22CBF"/>
    <w:rsid w:val="00E23675"/>
    <w:rsid w:val="00E2488F"/>
    <w:rsid w:val="00E26787"/>
    <w:rsid w:val="00E273E4"/>
    <w:rsid w:val="00E3204C"/>
    <w:rsid w:val="00E3531E"/>
    <w:rsid w:val="00E36961"/>
    <w:rsid w:val="00E37B84"/>
    <w:rsid w:val="00E40240"/>
    <w:rsid w:val="00E41EC3"/>
    <w:rsid w:val="00E442A2"/>
    <w:rsid w:val="00E4431B"/>
    <w:rsid w:val="00E4582B"/>
    <w:rsid w:val="00E46518"/>
    <w:rsid w:val="00E472CD"/>
    <w:rsid w:val="00E4771B"/>
    <w:rsid w:val="00E47798"/>
    <w:rsid w:val="00E500D8"/>
    <w:rsid w:val="00E5028E"/>
    <w:rsid w:val="00E50408"/>
    <w:rsid w:val="00E5551E"/>
    <w:rsid w:val="00E5682B"/>
    <w:rsid w:val="00E5706B"/>
    <w:rsid w:val="00E61F59"/>
    <w:rsid w:val="00E6515A"/>
    <w:rsid w:val="00E67358"/>
    <w:rsid w:val="00E771CC"/>
    <w:rsid w:val="00E80657"/>
    <w:rsid w:val="00E83E30"/>
    <w:rsid w:val="00E83E82"/>
    <w:rsid w:val="00E85243"/>
    <w:rsid w:val="00E85CF7"/>
    <w:rsid w:val="00E86580"/>
    <w:rsid w:val="00E87163"/>
    <w:rsid w:val="00E87FF8"/>
    <w:rsid w:val="00E9160E"/>
    <w:rsid w:val="00E93864"/>
    <w:rsid w:val="00E95C28"/>
    <w:rsid w:val="00E97493"/>
    <w:rsid w:val="00EA0668"/>
    <w:rsid w:val="00EA0B24"/>
    <w:rsid w:val="00EA0E2B"/>
    <w:rsid w:val="00EA1A05"/>
    <w:rsid w:val="00EA3230"/>
    <w:rsid w:val="00EA4829"/>
    <w:rsid w:val="00EA4BC0"/>
    <w:rsid w:val="00EA5B12"/>
    <w:rsid w:val="00EA5B6A"/>
    <w:rsid w:val="00EA6138"/>
    <w:rsid w:val="00EA7DD8"/>
    <w:rsid w:val="00EB0031"/>
    <w:rsid w:val="00EB0931"/>
    <w:rsid w:val="00EB0F9D"/>
    <w:rsid w:val="00EB3C48"/>
    <w:rsid w:val="00EB403C"/>
    <w:rsid w:val="00EB4415"/>
    <w:rsid w:val="00EB73EA"/>
    <w:rsid w:val="00EC06E3"/>
    <w:rsid w:val="00EC1FB8"/>
    <w:rsid w:val="00EC2CC0"/>
    <w:rsid w:val="00EC33EB"/>
    <w:rsid w:val="00EC6D01"/>
    <w:rsid w:val="00EC7097"/>
    <w:rsid w:val="00ED1903"/>
    <w:rsid w:val="00ED47CD"/>
    <w:rsid w:val="00ED4F02"/>
    <w:rsid w:val="00ED5F61"/>
    <w:rsid w:val="00ED6365"/>
    <w:rsid w:val="00ED6F2D"/>
    <w:rsid w:val="00EE0A4F"/>
    <w:rsid w:val="00EE0C10"/>
    <w:rsid w:val="00EE3C70"/>
    <w:rsid w:val="00EE6297"/>
    <w:rsid w:val="00EE71FC"/>
    <w:rsid w:val="00EE7B71"/>
    <w:rsid w:val="00EF24BF"/>
    <w:rsid w:val="00EF4346"/>
    <w:rsid w:val="00EF7401"/>
    <w:rsid w:val="00F01085"/>
    <w:rsid w:val="00F01D3C"/>
    <w:rsid w:val="00F0448E"/>
    <w:rsid w:val="00F045BD"/>
    <w:rsid w:val="00F04E13"/>
    <w:rsid w:val="00F05788"/>
    <w:rsid w:val="00F115F2"/>
    <w:rsid w:val="00F12DEB"/>
    <w:rsid w:val="00F12E16"/>
    <w:rsid w:val="00F135EB"/>
    <w:rsid w:val="00F14311"/>
    <w:rsid w:val="00F15D49"/>
    <w:rsid w:val="00F16536"/>
    <w:rsid w:val="00F16A10"/>
    <w:rsid w:val="00F20D38"/>
    <w:rsid w:val="00F218D5"/>
    <w:rsid w:val="00F2216D"/>
    <w:rsid w:val="00F22E58"/>
    <w:rsid w:val="00F23818"/>
    <w:rsid w:val="00F24AAF"/>
    <w:rsid w:val="00F308A0"/>
    <w:rsid w:val="00F333C9"/>
    <w:rsid w:val="00F347FB"/>
    <w:rsid w:val="00F349D3"/>
    <w:rsid w:val="00F4173B"/>
    <w:rsid w:val="00F45414"/>
    <w:rsid w:val="00F45E01"/>
    <w:rsid w:val="00F50F44"/>
    <w:rsid w:val="00F5148D"/>
    <w:rsid w:val="00F518D5"/>
    <w:rsid w:val="00F53126"/>
    <w:rsid w:val="00F53949"/>
    <w:rsid w:val="00F5468B"/>
    <w:rsid w:val="00F55649"/>
    <w:rsid w:val="00F569BD"/>
    <w:rsid w:val="00F56A93"/>
    <w:rsid w:val="00F57454"/>
    <w:rsid w:val="00F6056E"/>
    <w:rsid w:val="00F61860"/>
    <w:rsid w:val="00F62555"/>
    <w:rsid w:val="00F62AC7"/>
    <w:rsid w:val="00F62CB8"/>
    <w:rsid w:val="00F64EF4"/>
    <w:rsid w:val="00F66C7F"/>
    <w:rsid w:val="00F67F9C"/>
    <w:rsid w:val="00F7435F"/>
    <w:rsid w:val="00F74CB4"/>
    <w:rsid w:val="00F77661"/>
    <w:rsid w:val="00F80686"/>
    <w:rsid w:val="00F81BC4"/>
    <w:rsid w:val="00F828C8"/>
    <w:rsid w:val="00F84196"/>
    <w:rsid w:val="00F855E7"/>
    <w:rsid w:val="00F86DCE"/>
    <w:rsid w:val="00F8763F"/>
    <w:rsid w:val="00F87648"/>
    <w:rsid w:val="00F90435"/>
    <w:rsid w:val="00F92656"/>
    <w:rsid w:val="00F92B84"/>
    <w:rsid w:val="00F92EBB"/>
    <w:rsid w:val="00F96193"/>
    <w:rsid w:val="00F97175"/>
    <w:rsid w:val="00FA1D50"/>
    <w:rsid w:val="00FB0599"/>
    <w:rsid w:val="00FB10BD"/>
    <w:rsid w:val="00FB2BEE"/>
    <w:rsid w:val="00FB50F6"/>
    <w:rsid w:val="00FB5354"/>
    <w:rsid w:val="00FB59BB"/>
    <w:rsid w:val="00FB5DF3"/>
    <w:rsid w:val="00FC0A35"/>
    <w:rsid w:val="00FC16DD"/>
    <w:rsid w:val="00FC258C"/>
    <w:rsid w:val="00FC6414"/>
    <w:rsid w:val="00FC7DD1"/>
    <w:rsid w:val="00FD1A7C"/>
    <w:rsid w:val="00FD3575"/>
    <w:rsid w:val="00FD7A9E"/>
    <w:rsid w:val="00FE2C5A"/>
    <w:rsid w:val="00FE39F2"/>
    <w:rsid w:val="00FE5142"/>
    <w:rsid w:val="00FE6622"/>
    <w:rsid w:val="00FE763A"/>
    <w:rsid w:val="00FF31F5"/>
    <w:rsid w:val="00FF3C65"/>
    <w:rsid w:val="00FF7213"/>
    <w:rsid w:val="00FF75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07FCF"/>
    <w:rPr>
      <w:rFonts w:cs="Tahoma" w:hAnsi="Tahoma" w:ascii="Tahoma"/>
      <w:sz w:val="16"/>
      <w:szCs w:val="16"/>
    </w:rPr>
  </w:style>
  <w:style w:styleId="Zaglavlje" w:type="paragraph">
    <w:name w:val="header"/>
    <w:basedOn w:val="Normal"/>
    <w:rsid w:val="001A7F0E"/>
    <w:pPr>
      <w:tabs>
        <w:tab w:pos="4536" w:val="center"/>
        <w:tab w:pos="9072" w:val="right"/>
      </w:tabs>
    </w:pPr>
  </w:style>
  <w:style w:styleId="Brojstranice" w:type="character">
    <w:name w:val="page number"/>
    <w:basedOn w:val="Zadanifontodlomka"/>
    <w:rsid w:val="001A7F0E"/>
  </w:style>
  <w:style w:styleId="Podnoje" w:type="paragraph">
    <w:name w:val="footer"/>
    <w:basedOn w:val="Normal"/>
    <w:rsid w:val="001A7F0E"/>
    <w:pPr>
      <w:tabs>
        <w:tab w:pos="4536" w:val="center"/>
        <w:tab w:pos="9072" w:val="right"/>
      </w:tabs>
    </w:pPr>
  </w:style>
  <w:style w:styleId="Tekstrezerviranogmjesta" w:type="character">
    <w:name w:val="Placeholder Text"/>
    <w:basedOn w:val="Zadanifontodlomka"/>
    <w:uiPriority w:val="99"/>
    <w:semiHidden/>
    <w:rsid w:val="00EA1A05"/>
    <w:rPr>
      <w:color w:val="808080"/>
      <w:bdr w:space="0" w:sz="0" w:color="auto" w:val="none"/>
      <w:shd w:fill="CCFFFF" w:color="auto" w:val="clear"/>
    </w:rPr>
  </w:style>
  <w:style w:customStyle="true" w:styleId="eSPISCCParagraphDefaultFont" w:type="character">
    <w:name w:val="eSPIS_CC_Paragraph Default Font"/>
    <w:basedOn w:val="Zadanifontodlomka"/>
    <w:rsid w:val="00EA1A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1A05"/>
    <w:rPr>
      <w:bdr w:space="0" w:sz="0" w:color="auto" w:val="none"/>
      <w:shd w:fill="FFFFCC" w:color="auto" w:val="clear"/>
      <w:lang w:val="hr-HR"/>
    </w:rPr>
  </w:style>
  <w:style w:customStyle="true" w:styleId="PozadinaSvijetloCrvena" w:type="character">
    <w:name w:val="Pozadina_SvijetloCrvena"/>
    <w:basedOn w:val="eSPISCCParagraphDefaultFont"/>
    <w:rsid w:val="00EA1A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1A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07FCF"/>
    <w:rPr>
      <w:rFonts w:ascii="Tahoma" w:cs="Tahoma" w:hAnsi="Tahoma"/>
      <w:sz w:val="16"/>
      <w:szCs w:val="16"/>
    </w:rPr>
  </w:style>
  <w:style w:styleId="Zaglavlje" w:type="paragraph">
    <w:name w:val="header"/>
    <w:basedOn w:val="Normal"/>
    <w:rsid w:val="001A7F0E"/>
    <w:pPr>
      <w:tabs>
        <w:tab w:pos="4536" w:val="center"/>
        <w:tab w:pos="9072" w:val="right"/>
      </w:tabs>
    </w:pPr>
  </w:style>
  <w:style w:styleId="Brojstranice" w:type="character">
    <w:name w:val="page number"/>
    <w:basedOn w:val="Zadanifontodlomka"/>
    <w:rsid w:val="001A7F0E"/>
  </w:style>
  <w:style w:styleId="Podnoje" w:type="paragraph">
    <w:name w:val="footer"/>
    <w:basedOn w:val="Normal"/>
    <w:rsid w:val="001A7F0E"/>
    <w:pPr>
      <w:tabs>
        <w:tab w:pos="4536" w:val="center"/>
        <w:tab w:pos="9072" w:val="right"/>
      </w:tabs>
    </w:pPr>
  </w:style>
  <w:style w:styleId="Tekstrezerviranogmjesta" w:type="character">
    <w:name w:val="Placeholder Text"/>
    <w:basedOn w:val="Zadanifontodlomka"/>
    <w:uiPriority w:val="99"/>
    <w:semiHidden/>
    <w:rsid w:val="00EA1A05"/>
    <w:rPr>
      <w:color w:val="808080"/>
      <w:bdr w:color="auto" w:space="0" w:sz="0" w:val="none"/>
      <w:shd w:color="auto" w:fill="CCFFFF" w:val="clear"/>
    </w:rPr>
  </w:style>
  <w:style w:customStyle="1" w:styleId="eSPISCCParagraphDefaultFont" w:type="character">
    <w:name w:val="eSPIS_CC_Paragraph Default Font"/>
    <w:basedOn w:val="Zadanifontodlomka"/>
    <w:rsid w:val="00EA1A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1A05"/>
    <w:rPr>
      <w:bdr w:color="auto" w:space="0" w:sz="0" w:val="none"/>
      <w:shd w:color="auto" w:fill="FFFFCC" w:val="clear"/>
      <w:lang w:val="hr-HR"/>
    </w:rPr>
  </w:style>
  <w:style w:customStyle="1" w:styleId="PozadinaSvijetloCrvena" w:type="character">
    <w:name w:val="Pozadina_SvijetloCrvena"/>
    <w:basedOn w:val="eSPISCCParagraphDefaultFont"/>
    <w:rsid w:val="00EA1A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1A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St-450/2012-96</izvorni_sadrzaj>
    <derivirana_varijabla naziv="DomainObject.Oznaka_1">St-450/2012-96</derivirana_varijabla>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450</izvorni_sadrzaj>
    <derivirana_varijabla naziv="DomainObject.Predmet.Broj_1">450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travnja 2012.</izvorni_sadrzaj>
    <derivirana_varijabla naziv="DomainObject.Predmet.DatumOsnivanja_1">17. travnja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26. rujna 2016.</izvorni_sadrzaj>
    <derivirana_varijabla naziv="DomainObject.Predmet.DatumRjesavanja_1">26. rujna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St-450/2012</izvorni_sadrzaj>
    <derivirana_varijabla naziv="DomainObject.Predmet.OznakaBroj_1">St-450/2012</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91650492464</izvorni_sadrzaj>
    <derivirana_varijabla naziv="DomainObject.Predmet.PredmetRijesio.Oib_1">91650492464</derivirana_varijabla>
  </DomainObject.Predmet.PredmetRijesio.Oib>
  <DomainObject.Predmet.PredmetRijesio.Prezime>
    <izvorni_sadrzaj>Kraljić</izvorni_sadrzaj>
    <derivirana_varijabla naziv="DomainObject.Predmet.PredmetRijesio.Prezime_1">Kraljić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EXTENDO d.o.o.</izvorni_sadrzaj>
    <derivirana_varijabla naziv="DomainObject.Predmet.ProtustrankaFormated_1">  EXTENDO d.o.o.</derivirana_varijabla>
  </DomainObject.Predmet.ProtustrankaFormated>
  <DomainObject.Predmet.ProtustrankaFormatedOIB>
    <izvorni_sadrzaj>  EXTENDO d.o.o., OIB 37457468953</izvorni_sadrzaj>
    <derivirana_varijabla naziv="DomainObject.Predmet.ProtustrankaFormatedOIB_1">  EXTENDO d.o.o., OIB 37457468953</derivirana_varijabla>
  </DomainObject.Predmet.ProtustrankaFormatedOIB>
  <DomainObject.Predmet.ProtustrankaFormatedWithAdress>
    <izvorni_sadrzaj> EXTENDO d.o.o., MARINA TARTAGLIE 18, 10000 Zagreb</izvorni_sadrzaj>
    <derivirana_varijabla naziv="DomainObject.Predmet.ProtustrankaFormatedWithAdress_1"> EXTENDO d.o.o., MARINA TARTAGLIE 18, 10000 Zagreb</derivirana_varijabla>
  </DomainObject.Predmet.ProtustrankaFormatedWithAdress>
  <DomainObject.Predmet.ProtustrankaFormatedWithAdressOIB>
    <izvorni_sadrzaj> EXTENDO d.o.o., OIB 37457468953, MARINA TARTAGLIE 18, 10000 Zagreb</izvorni_sadrzaj>
    <derivirana_varijabla naziv="DomainObject.Predmet.ProtustrankaFormatedWithAdressOIB_1"> EXTENDO d.o.o., OIB 37457468953, MARINA TARTAGLIE 18, 10000 Zagreb</derivirana_varijabla>
  </DomainObject.Predmet.ProtustrankaFormatedWithAdressOIB>
  <DomainObject.Predmet.ProtustrankaWithAdress>
    <izvorni_sadrzaj>EXTENDO d.o.o. MARINA TARTAGLIE 18, 10000 Zagreb</izvorni_sadrzaj>
    <derivirana_varijabla naziv="DomainObject.Predmet.ProtustrankaWithAdress_1">EXTENDO d.o.o. MARINA TARTAGLIE 18, 10000 Zagreb</derivirana_varijabla>
  </DomainObject.Predmet.ProtustrankaWithAdress>
  <DomainObject.Predmet.ProtustrankaWithAdressOIB>
    <izvorni_sadrzaj>EXTENDO d.o.o., OIB 37457468953, MARINA TARTAGLIE 18, 10000 Zagreb</izvorni_sadrzaj>
    <derivirana_varijabla naziv="DomainObject.Predmet.ProtustrankaWithAdressOIB_1">EXTENDO d.o.o., OIB 37457468953, MARINA TARTAGLIE 18, 10000 Zagreb</derivirana_varijabla>
  </DomainObject.Predmet.ProtustrankaWithAdressOIB>
  <DomainObject.Predmet.ProtustrankaNazivFormated>
    <izvorni_sadrzaj>EXTENDO d.o.o.</izvorni_sadrzaj>
    <derivirana_varijabla naziv="DomainObject.Predmet.ProtustrankaNazivFormated_1">EXTENDO d.o.o.</derivirana_varijabla>
  </DomainObject.Predmet.ProtustrankaNazivFormated>
  <DomainObject.Predmet.ProtustrankaNazivFormatedOIB>
    <izvorni_sadrzaj>EXTENDO d.o.o., OIB 37457468953</izvorni_sadrzaj>
    <derivirana_varijabla naziv="DomainObject.Predmet.ProtustrankaNazivFormatedOIB_1">EXTENDO d.o.o., OIB 37457468953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ZAGREB zastupanog po punomoćniku ŽUPANIJSKO DRŽAVNO ODVJETNIŠTVO; GRADITELJ SVRATIŠTA d.o.o.; ALLIANZ ZAGREB d.d.; CONOR VEITING STANDELHAND; MARLEX d.o.o.; VJEROVNICI; Dominik Visković</izvorni_sadrzaj>
    <derivirana_varijabla naziv="DomainObject.Predmet.StrankaFormated_1">  MINISTARSTVO FINANCIJA, POREZNA UPRAVA, PODRUČNI URED ZAGREB zastupanog po punomoćniku ŽUPANIJSKO DRŽAVNO ODVJETNIŠTVO; GRADITELJ SVRATIŠTA d.o.o.; ALLIANZ ZAGREB d.d.; CONOR VEITING STANDELHAND; MARLEX d.o.o.; VJEROVNICI; Dominik Visković</derivirana_varijabla>
  </DomainObject.Predmet.StrankaFormated>
  <DomainObject.Predmet.StrankaFormatedOIB>
    <izvorni_sadrzaj>  MINISTARSTVO FINANCIJA, POREZNA UPRAVA, PODRUČNI URED ZAGREB, OIB 18683136487 zastupanog po punomoćniku ŽUPANIJSKO DRŽAVNO ODVJETNIŠTVO; GRADITELJ SVRATIŠTA d.o.o., OIB 52044657571; ALLIANZ ZAGREB d.d., OIB 23759810849; CONOR VEITING STANDELHAND; MARLEX d.o.o., OIB 08702655593; VJEROVNICI; Dominik Visković, OIB 95524669319</izvorni_sadrzaj>
    <derivirana_varijabla naziv="DomainObject.Predmet.StrankaFormatedOIB_1">  MINISTARSTVO FINANCIJA, POREZNA UPRAVA, PODRUČNI URED ZAGREB, OIB 18683136487 zastupanog po punomoćniku ŽUPANIJSKO DRŽAVNO ODVJETNIŠTVO; GRADITELJ SVRATIŠTA d.o.o., OIB 52044657571; ALLIANZ ZAGREB d.d., OIB 23759810849; CONOR VEITING STANDELHAND; MARLEX d.o.o., OIB 08702655593; VJEROVNICI; Dominik Visković, OIB 95524669319</derivirana_varijabla>
  </DomainObject.Predmet.StrankaFormatedOIB>
  <DomainObject.Predmet.StrankaFormatedWithAdress>
    <izvorni_sadrzaj> MINISTARSTVO FINANCIJA, POREZNA UPRAVA, PODRUČNI URED ZAGREB, ALBRECHTOVA 42, 10000 Zagreb zastupanog po punomoćniku ŽUPANIJSKO DRŽAVNO ODVJETNIŠTVO; GRADITELJ SVRATIŠTA d.o.o., Ivana Česmičkog 16, 10000 Zagreb; ALLIANZ ZAGREB d.d., Heinzelova 70, 10000 Zagreb; CONOR VEITING STANDELHAND; MARLEX d.o.o., Kućanska bb, 42000 Varaždin; VJEROVNICI; Dominik Visković, Antuna Šoljana 1, 10000 Zagreb</izvorni_sadrzaj>
    <derivirana_varijabla naziv="DomainObject.Predmet.StrankaFormatedWithAdress_1"> MINISTARSTVO FINANCIJA, POREZNA UPRAVA, PODRUČNI URED ZAGREB, ALBRECHTOVA 42, 10000 Zagreb zastupanog po punomoćniku ŽUPANIJSKO DRŽAVNO ODVJETNIŠTVO; GRADITELJ SVRATIŠTA d.o.o., Ivana Česmičkog 16, 10000 Zagreb; ALLIANZ ZAGREB d.d., Heinzelova 70, 10000 Zagreb; CONOR VEITING STANDELHAND; MARLEX d.o.o., Kućanska bb, 42000 Varaždin; VJEROVNICI; Dominik Visković, Antuna Šoljana 1, 10000 Zagreb</derivirana_varijabla>
  </DomainObject.Predmet.StrankaFormatedWithAdress>
  <DomainObject.Predmet.StrankaFormatedWithAdressOIB>
    <izvorni_sadrzaj> MINISTARSTVO FINANCIJA, POREZNA UPRAVA, PODRUČNI URED ZAGREB, OIB 18683136487, ALBRECHTOVA 42, 10000 Zagreb zastupanog po punomoćniku ŽUPANIJSKO DRŽAVNO ODVJETNIŠTVO; GRADITELJ SVRATIŠTA d.o.o., OIB 52044657571, Ivana Česmičkog 16, 10000 Zagreb; ALLIANZ ZAGREB d.d., OIB 23759810849, Heinzelova 70, 10000 Zagreb; CONOR VEITING STANDELHAND; MARLEX d.o.o., OIB 08702655593, Kućanska bb, 42000 Varaždin; VJEROVNICI; Dominik Visković, OIB 95524669319, Antuna Šoljana 1, 10000 Zagreb</izvorni_sadrzaj>
    <derivirana_varijabla naziv="DomainObject.Predmet.StrankaFormatedWithAdressOIB_1"> MINISTARSTVO FINANCIJA, POREZNA UPRAVA, PODRUČNI URED ZAGREB, OIB 18683136487, ALBRECHTOVA 42, 10000 Zagreb zastupanog po punomoćniku ŽUPANIJSKO DRŽAVNO ODVJETNIŠTVO; GRADITELJ SVRATIŠTA d.o.o., OIB 52044657571, Ivana Česmičkog 16, 10000 Zagreb; ALLIANZ ZAGREB d.d., OIB 23759810849, Heinzelova 70, 10000 Zagreb; CONOR VEITING STANDELHAND; MARLEX d.o.o., OIB 08702655593, Kućanska bb, 42000 Varaždin; VJEROVNICI; Dominik Visković, OIB 95524669319, Antuna Šoljana 1, 10000 Zagreb</derivirana_varijabla>
  </DomainObject.Predmet.StrankaFormatedWithAdressOIB>
  <DomainObject.Predmet.StrankaWithAdress>
    <izvorni_sadrzaj>MINISTARSTVO FINANCIJA, POREZNA UPRAVA, PODRUČNI URED ZAGREB ALBRECHTOVA 42,10000 Zagreb,GRADITELJ SVRATIŠTA d.o.o. Ivana Česmičkog 16,10000 Zagreb,ALLIANZ ZAGREB d.d. Heinzelova 70,10000 Zagreb,CONOR VEITING STANDELHAND ,MARLEX d.o.o. Kućanska bb,42000 Varaždin,VJEROVNICI ,Dominik Visković Antuna Šoljana 1,10000 Zagreb</izvorni_sadrzaj>
    <derivirana_varijabla naziv="DomainObject.Predmet.StrankaWithAdress_1">MINISTARSTVO FINANCIJA, POREZNA UPRAVA, PODRUČNI URED ZAGREB ALBRECHTOVA 42,10000 Zagreb,GRADITELJ SVRATIŠTA d.o.o. Ivana Česmičkog 16,10000 Zagreb,ALLIANZ ZAGREB d.d. Heinzelova 70,10000 Zagreb,CONOR VEITING STANDELHAND ,MARLEX d.o.o. Kućanska bb,42000 Varaždin,VJEROVNICI ,Dominik Visković Antuna Šoljana 1,10000 Zagreb</derivirana_varijabla>
  </DomainObject.Predmet.StrankaWithAdress>
  <DomainObject.Predmet.StrankaWithAdressOIB>
    <izvorni_sadrzaj>MINISTARSTVO FINANCIJA, POREZNA UPRAVA, PODRUČNI URED ZAGREB, OIB 18683136487, ALBRECHTOVA 42,10000 Zagreb,GRADITELJ SVRATIŠTA d.o.o., OIB 52044657571, Ivana Česmičkog 16,10000 Zagreb,ALLIANZ ZAGREB d.d., OIB 23759810849, Heinzelova 70,10000 Zagreb,CONOR VEITING STANDELHAND,MARLEX d.o.o., OIB 08702655593, Kućanska bb,42000 Varaždin,VJEROVNICI,Dominik Visković, OIB 95524669319, Antuna Šoljana 1,10000 Zagreb</izvorni_sadrzaj>
    <derivirana_varijabla naziv="DomainObject.Predmet.StrankaWithAdressOIB_1">MINISTARSTVO FINANCIJA, POREZNA UPRAVA, PODRUČNI URED ZAGREB, OIB 18683136487, ALBRECHTOVA 42,10000 Zagreb,GRADITELJ SVRATIŠTA d.o.o., OIB 52044657571, Ivana Česmičkog 16,10000 Zagreb,ALLIANZ ZAGREB d.d., OIB 23759810849, Heinzelova 70,10000 Zagreb,CONOR VEITING STANDELHAND,MARLEX d.o.o., OIB 08702655593, Kućanska bb,42000 Varaždin,VJEROVNICI,Dominik Visković, OIB 95524669319, Antuna Šoljana 1,10000 Zagreb</derivirana_varijabla>
  </DomainObject.Predmet.StrankaWithAdressOIB>
  <DomainObject.Predmet.StrankaNazivFormated>
    <izvorni_sadrzaj>MINISTARSTVO FINANCIJA, POREZNA UPRAVA, PODRUČNI URED ZAGREB,GRADITELJ SVRATIŠTA d.o.o.,ALLIANZ ZAGREB d.d.,CONOR VEITING STANDELHAND,MARLEX d.o.o.,VJEROVNICI,Dominik Visković</izvorni_sadrzaj>
    <derivirana_varijabla naziv="DomainObject.Predmet.StrankaNazivFormated_1">MINISTARSTVO FINANCIJA, POREZNA UPRAVA, PODRUČNI URED ZAGREB,GRADITELJ SVRATIŠTA d.o.o.,ALLIANZ ZAGREB d.d.,CONOR VEITING STANDELHAND,MARLEX d.o.o.,VJEROVNICI,Dominik Visković</derivirana_varijabla>
  </DomainObject.Predmet.StrankaNazivFormated>
  <DomainObject.Predmet.StrankaNazivFormatedOIB>
    <izvorni_sadrzaj>MINISTARSTVO FINANCIJA, POREZNA UPRAVA, PODRUČNI URED ZAGREB, OIB 18683136487,GRADITELJ SVRATIŠTA d.o.o., OIB 52044657571,ALLIANZ ZAGREB d.d., OIB 23759810849,CONOR VEITING STANDELHAND,MARLEX d.o.o., OIB 08702655593,VJEROVNICI,Dominik Visković, OIB 95524669319</izvorni_sadrzaj>
    <derivirana_varijabla naziv="DomainObject.Predmet.StrankaNazivFormatedOIB_1">MINISTARSTVO FINANCIJA, POREZNA UPRAVA, PODRUČNI URED ZAGREB, OIB 18683136487,GRADITELJ SVRATIŠTA d.o.o., OIB 52044657571,ALLIANZ ZAGREB d.d., OIB 23759810849,CONOR VEITING STANDELHAND,MARLEX d.o.o., OIB 08702655593,VJEROVNICI,Dominik Visković, OIB 95524669319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MINISTARSTVO FINANCIJA, POREZNA UPRAVA, PODRUČNI URED ZAGREB zastupanog po punomoćniku ŽUPANIJSKO DRŽAVNO ODVJETNIŠTVO</item>
      <item>GRADITELJ SVRATIŠTA d.o.o.</item>
      <item>ALLIANZ ZAGREB d.d.</item>
      <item>CONOR VEITING STANDELHAND</item>
      <item>MARLEX d.o.o.</item>
      <item>VJEROVNICI</item>
      <item>Dominik Visković</item>
    </izvorni_sadrzaj>
    <derivirana_varijabla naziv="DomainObject.Predmet.StrankaListFormated_1">
      <item>MINISTARSTVO FINANCIJA, POREZNA UPRAVA, PODRUČNI URED ZAGREB zastupanog po punomoćniku ŽUPANIJSKO DRŽAVNO ODVJETNIŠTVO</item>
      <item>GRADITELJ SVRATIŠTA d.o.o.</item>
      <item>ALLIANZ ZAGREB d.d.</item>
      <item>CONOR VEITING STANDELHAND</item>
      <item>MARLEX d.o.o.</item>
      <item>VJEROVNICI</item>
      <item>Dominik Visković</item>
    </derivirana_varijabla>
  </DomainObject.Predmet.StrankaListFormated>
  <DomainObject.Predmet.StrankaListFormatedOIB>
    <izvorni_sadrzaj>
      <item>MINISTARSTVO FINANCIJA, POREZNA UPRAVA, PODRUČNI URED ZAGREB, OIB 18683136487 zastupanog po punomoćniku ŽUPANIJSKO DRŽAVNO ODVJETNIŠTVO</item>
      <item>GRADITELJ SVRATIŠTA d.o.o., OIB 52044657571</item>
      <item>ALLIANZ ZAGREB d.d., OIB 23759810849</item>
      <item>CONOR VEITING STANDELHAND</item>
      <item>MARLEX d.o.o., OIB 08702655593</item>
      <item>VJEROVNICI</item>
      <item>Dominik Visković, OIB 95524669319</item>
    </izvorni_sadrzaj>
    <derivirana_varijabla naziv="DomainObject.Predmet.StrankaListFormatedOIB_1">
      <item>MINISTARSTVO FINANCIJA, POREZNA UPRAVA, PODRUČNI URED ZAGREB, OIB 18683136487 zastupanog po punomoćniku ŽUPANIJSKO DRŽAVNO ODVJETNIŠTVO</item>
      <item>GRADITELJ SVRATIŠTA d.o.o., OIB 52044657571</item>
      <item>ALLIANZ ZAGREB d.d., OIB 23759810849</item>
      <item>CONOR VEITING STANDELHAND</item>
      <item>MARLEX d.o.o., OIB 08702655593</item>
      <item>VJEROVNICI</item>
      <item>Dominik Visković, OIB 95524669319</item>
    </derivirana_varijabla>
  </DomainObject.Predmet.StrankaListFormatedOIB>
  <DomainObject.Predmet.StrankaListFormatedWithAdress>
    <izvorni_sadrzaj>
      <item>MINISTARSTVO FINANCIJA, POREZNA UPRAVA, PODRUČNI URED ZAGREB, ALBRECHTOVA 42, 10000 Zagreb zastupanog po punomoćniku ŽUPANIJSKO DRŽAVNO ODVJETNIŠTVO</item>
      <item>GRADITELJ SVRATIŠTA d.o.o., Ivana Česmičkog 16, 10000 Zagreb</item>
      <item>ALLIANZ ZAGREB d.d., Heinzelova 70, 10000 Zagreb</item>
      <item>CONOR VEITING STANDELHAND</item>
      <item>MARLEX d.o.o., Kućanska bb, 42000 Varaždin</item>
      <item>VJEROVNICI</item>
      <item>Dominik Visković, Antuna Šoljana 1, 10000 Zagreb</item>
    </izvorni_sadrzaj>
    <derivirana_varijabla naziv="DomainObject.Predmet.StrankaListFormatedWithAdress_1">
      <item>MINISTARSTVO FINANCIJA, POREZNA UPRAVA, PODRUČNI URED ZAGREB, ALBRECHTOVA 42, 10000 Zagreb zastupanog po punomoćniku ŽUPANIJSKO DRŽAVNO ODVJETNIŠTVO</item>
      <item>GRADITELJ SVRATIŠTA d.o.o., Ivana Česmičkog 16, 10000 Zagreb</item>
      <item>ALLIANZ ZAGREB d.d., Heinzelova 70, 10000 Zagreb</item>
      <item>CONOR VEITING STANDELHAND</item>
      <item>MARLEX d.o.o., Kućanska bb, 42000 Varaždin</item>
      <item>VJEROVNICI</item>
      <item>Dominik Visković, Antuna Šoljana 1, 10000 Zagreb</item>
    </derivirana_varijabla>
  </DomainObject.Predmet.StrankaListFormatedWithAdress>
  <DomainObject.Predmet.StrankaListFormatedWithAdressOIB>
    <izvorni_sadrzaj>
      <item>MINISTARSTVO FINANCIJA, POREZNA UPRAVA, PODRUČNI URED ZAGREB, OIB 18683136487, ALBRECHTOVA 42, 10000 Zagreb zastupanog po punomoćniku ŽUPANIJSKO DRŽAVNO ODVJETNIŠTVO</item>
      <item>GRADITELJ SVRATIŠTA d.o.o., OIB 52044657571, Ivana Česmičkog 16, 10000 Zagreb</item>
      <item>ALLIANZ ZAGREB d.d., OIB 23759810849, Heinzelova 70, 10000 Zagreb</item>
      <item>CONOR VEITING STANDELHAND</item>
      <item>MARLEX d.o.o., OIB 08702655593, Kućanska bb, 42000 Varaždin</item>
      <item>VJEROVNICI</item>
      <item>Dominik Visković, OIB 95524669319, Antuna Šoljana 1, 10000 Zagreb</item>
    </izvorni_sadrzaj>
    <derivirana_varijabla naziv="DomainObject.Predmet.StrankaListFormatedWithAdressOIB_1">
      <item>MINISTARSTVO FINANCIJA, POREZNA UPRAVA, PODRUČNI URED ZAGREB, OIB 18683136487, ALBRECHTOVA 42, 10000 Zagreb zastupanog po punomoćniku ŽUPANIJSKO DRŽAVNO ODVJETNIŠTVO</item>
      <item>GRADITELJ SVRATIŠTA d.o.o., OIB 52044657571, Ivana Česmičkog 16, 10000 Zagreb</item>
      <item>ALLIANZ ZAGREB d.d., OIB 23759810849, Heinzelova 70, 10000 Zagreb</item>
      <item>CONOR VEITING STANDELHAND</item>
      <item>MARLEX d.o.o., OIB 08702655593, Kućanska bb, 42000 Varaždin</item>
      <item>VJEROVNICI</item>
      <item>Dominik Visković, OIB 95524669319, Antuna Šoljana 1, 10000 Zagreb</item>
    </derivirana_varijabla>
  </DomainObject.Predmet.StrankaListFormatedWithAdressOIB>
  <DomainObject.Predmet.StrankaListNazivFormated>
    <izvorni_sadrzaj>
      <item>MINISTARSTVO FINANCIJA, POREZNA UPRAVA, PODRUČNI URED ZAGREB</item>
      <item>GRADITELJ SVRATIŠTA d.o.o.</item>
      <item>ALLIANZ ZAGREB d.d.</item>
      <item>CONOR VEITING STANDELHAND</item>
      <item>MARLEX d.o.o.</item>
      <item>VJEROVNICI</item>
      <item>Dominik Visković</item>
    </izvorni_sadrzaj>
    <derivirana_varijabla naziv="DomainObject.Predmet.StrankaListNazivFormated_1">
      <item>MINISTARSTVO FINANCIJA, POREZNA UPRAVA, PODRUČNI URED ZAGREB</item>
      <item>GRADITELJ SVRATIŠTA d.o.o.</item>
      <item>ALLIANZ ZAGREB d.d.</item>
      <item>CONOR VEITING STANDELHAND</item>
      <item>MARLEX d.o.o.</item>
      <item>VJEROVNICI</item>
      <item>Dominik Visković</item>
    </derivirana_varijabla>
  </DomainObject.Predmet.StrankaListNazivFormated>
  <DomainObject.Predmet.StrankaListNazivFormatedOIB>
    <izvorni_sadrzaj>
      <item>MINISTARSTVO FINANCIJA, POREZNA UPRAVA, PODRUČNI URED ZAGREB, OIB 18683136487</item>
      <item>GRADITELJ SVRATIŠTA d.o.o., OIB 52044657571</item>
      <item>ALLIANZ ZAGREB d.d., OIB 23759810849</item>
      <item>CONOR VEITING STANDELHAND</item>
      <item>MARLEX d.o.o., OIB 08702655593</item>
      <item>VJEROVNICI</item>
      <item>Dominik Visković, OIB 95524669319</item>
    </izvorni_sadrzaj>
    <derivirana_varijabla naziv="DomainObject.Predmet.StrankaListNazivFormatedOIB_1">
      <item>MINISTARSTVO FINANCIJA, POREZNA UPRAVA, PODRUČNI URED ZAGREB, OIB 18683136487</item>
      <item>GRADITELJ SVRATIŠTA d.o.o., OIB 52044657571</item>
      <item>ALLIANZ ZAGREB d.d., OIB 23759810849</item>
      <item>CONOR VEITING STANDELHAND</item>
      <item>MARLEX d.o.o., OIB 08702655593</item>
      <item>VJEROVNICI</item>
      <item>Dominik Visković, OIB 95524669319</item>
    </derivirana_varijabla>
  </DomainObject.Predmet.StrankaListNazivFormatedOIB>
  <DomainObject.Predmet.ProtuStrankaListFormated>
    <izvorni_sadrzaj>
      <item>EXTENDO d.o.o.</item>
    </izvorni_sadrzaj>
    <derivirana_varijabla naziv="DomainObject.Predmet.ProtuStrankaListFormated_1">
      <item>EXTENDO d.o.o.</item>
    </derivirana_varijabla>
  </DomainObject.Predmet.ProtuStrankaListFormated>
  <DomainObject.Predmet.ProtuStrankaListFormatedOIB>
    <izvorni_sadrzaj>
      <item>EXTENDO d.o.o., OIB 37457468953</item>
    </izvorni_sadrzaj>
    <derivirana_varijabla naziv="DomainObject.Predmet.ProtuStrankaListFormatedOIB_1">
      <item>EXTENDO d.o.o., OIB 37457468953</item>
    </derivirana_varijabla>
  </DomainObject.Predmet.ProtuStrankaListFormatedOIB>
  <DomainObject.Predmet.ProtuStrankaListFormatedWithAdress>
    <izvorni_sadrzaj>
      <item>EXTENDO d.o.o., MARINA TARTAGLIE 18, 10000 Zagreb</item>
    </izvorni_sadrzaj>
    <derivirana_varijabla naziv="DomainObject.Predmet.ProtuStrankaListFormatedWithAdress_1">
      <item>EXTENDO d.o.o., MARINA TARTAGLIE 18, 10000 Zagreb</item>
    </derivirana_varijabla>
  </DomainObject.Predmet.ProtuStrankaListFormatedWithAdress>
  <DomainObject.Predmet.ProtuStrankaListFormatedWithAdressOIB>
    <izvorni_sadrzaj>
      <item>EXTENDO d.o.o., OIB 37457468953, MARINA TARTAGLIE 18, 10000 Zagreb</item>
    </izvorni_sadrzaj>
    <derivirana_varijabla naziv="DomainObject.Predmet.ProtuStrankaListFormatedWithAdressOIB_1">
      <item>EXTENDO d.o.o., OIB 37457468953, MARINA TARTAGLIE 18, 10000 Zagreb</item>
    </derivirana_varijabla>
  </DomainObject.Predmet.ProtuStrankaListFormatedWithAdressOIB>
  <DomainObject.Predmet.ProtuStrankaListNazivFormated>
    <izvorni_sadrzaj>
      <item>EXTENDO d.o.o.</item>
    </izvorni_sadrzaj>
    <derivirana_varijabla naziv="DomainObject.Predmet.ProtuStrankaListNazivFormated_1">
      <item>EXTENDO d.o.o.</item>
    </derivirana_varijabla>
  </DomainObject.Predmet.ProtuStrankaListNazivFormated>
  <DomainObject.Predmet.ProtuStrankaListNazivFormatedOIB>
    <izvorni_sadrzaj>
      <item>EXTENDO d.o.o., OIB 37457468953</item>
    </izvorni_sadrzaj>
    <derivirana_varijabla naziv="DomainObject.Predmet.ProtuStrankaListNazivFormatedOIB_1">
      <item>EXTENDO d.o.o., OIB 37457468953</item>
    </derivirana_varijabla>
  </DomainObject.Predmet.ProtuStrankaListNazivFormatedOIB>
  <DomainObject.Predmet.OstaliListFormated>
    <izvorni_sadrzaj>
      <item>ŽUPANIJSKO DRŽAVNO ODVJETNIŠTVO punomoćnik sudionika u postupku MINISTARSTVO FINANCIJA, POREZNA UPRAVA, PODRUČNI URED ZAGREB</item>
      <item>Milorad Zajkovski</item>
      <item>Zagrebačka banka d.d.</item>
    </izvorni_sadrzaj>
    <derivirana_varijabla naziv="DomainObject.Predmet.OstaliListFormated_1">
      <item>ŽUPANIJSKO DRŽAVNO ODVJETNIŠTVO punomoćnik sudionika u postupku MINISTARSTVO FINANCIJA, POREZNA UPRAVA, PODRUČNI URED ZAGREB</item>
      <item>Milorad Zajkovski</item>
      <item>Zagrebačka banka d.d.</item>
    </derivirana_varijabla>
  </DomainObject.Predmet.OstaliListFormated>
  <DomainObject.Predmet.OstaliListFormatedOIB>
    <izvorni_sadrzaj>
      <item>ŽUPANIJSKO DRŽAVNO ODVJETNIŠTVO punomoćnik sudionika u postupku MINISTARSTVO FINANCIJA, POREZNA UPRAVA, PODRUČNI URED ZAGREB</item>
      <item>Milorad Zajkovski, OIB 59768013642</item>
      <item>Zagrebačka banka d.d., OIB 92963223473</item>
    </izvorni_sadrzaj>
    <derivirana_varijabla naziv="DomainObject.Predmet.OstaliListFormatedOIB_1">
      <item>ŽUPANIJSKO DRŽAVNO ODVJETNIŠTVO punomoćnik sudionika u postupku MINISTARSTVO FINANCIJA, POREZNA UPRAVA, PODRUČNI URED ZAGREB</item>
      <item>Milorad Zajkovski, OIB 59768013642</item>
      <item>Zagrebačka banka d.d., OIB 92963223473</item>
    </derivirana_varijabla>
  </DomainObject.Predmet.OstaliListFormatedOIB>
  <DomainObject.Predmet.OstaliListFormatedWithAdress>
    <izvorni_sadrzaj>
      <item>ŽUPANIJSKO DRŽAVNO ODVJETNIŠTVO, 10000 Zagreb punomoćnik sudionika u postupku MINISTARSTVO FINANCIJA, POREZNA UPRAVA, PODRUČNI URED ZAGREB</item>
      <item>Milorad Zajkovski, I. VENCLA 32, 10290 Zaprešić</item>
      <item>Zagrebačka banka d.d., Paromlinska 2, 10000 Zagreb</item>
    </izvorni_sadrzaj>
    <derivirana_varijabla naziv="DomainObject.Predmet.OstaliListFormatedWithAdress_1">
      <item>ŽUPANIJSKO DRŽAVNO ODVJETNIŠTVO, 10000 Zagreb punomoćnik sudionika u postupku MINISTARSTVO FINANCIJA, POREZNA UPRAVA, PODRUČNI URED ZAGREB</item>
      <item>Milorad Zajkovski, I. VENCLA 32, 10290 Zaprešić</item>
      <item>Zagrebačka banka d.d., Paromlinska 2, 10000 Zagreb</item>
    </derivirana_varijabla>
  </DomainObject.Predmet.OstaliListFormatedWithAdress>
  <DomainObject.Predmet.OstaliListFormatedWithAdressOIB>
    <izvorni_sadrzaj>
      <item>ŽUPANIJSKO DRŽAVNO ODVJETNIŠTVO, 10000 Zagreb punomoćnik sudionika u postupku MINISTARSTVO FINANCIJA, POREZNA UPRAVA, PODRUČNI URED ZAGREB</item>
      <item>Milorad Zajkovski, OIB 59768013642, I. VENCLA 32, 10290 Zaprešić</item>
      <item>Zagrebačka banka d.d., OIB 92963223473, Paromlinska 2, 10000 Zagreb</item>
    </izvorni_sadrzaj>
    <derivirana_varijabla naziv="DomainObject.Predmet.OstaliListFormatedWithAdressOIB_1">
      <item>ŽUPANIJSKO DRŽAVNO ODVJETNIŠTVO, 10000 Zagreb punomoćnik sudionika u postupku MINISTARSTVO FINANCIJA, POREZNA UPRAVA, PODRUČNI URED ZAGREB</item>
      <item>Milorad Zajkovski, OIB 59768013642, I. VENCLA 32, 10290 Zaprešić</item>
      <item>Zagrebačka banka d.d., OIB 92963223473, Paromlinska 2, 10000 Zagreb</item>
    </derivirana_varijabla>
  </DomainObject.Predmet.OstaliListFormatedWithAdressOIB>
  <DomainObject.Predmet.OstaliListNazivFormated>
    <izvorni_sadrzaj>
      <item>ŽUPANIJSKO DRŽAVNO ODVJETNIŠTVO</item>
      <item>Milorad Zajkovski</item>
      <item>Zagrebačka banka d.d.</item>
    </izvorni_sadrzaj>
    <derivirana_varijabla naziv="DomainObject.Predmet.OstaliListNazivFormated_1">
      <item>ŽUPANIJSKO DRŽAVNO ODVJETNIŠTVO</item>
      <item>Milorad Zajkovski</item>
      <item>Zagrebačka banka d.d.</item>
    </derivirana_varijabla>
  </DomainObject.Predmet.OstaliListNazivFormated>
  <DomainObject.Predmet.OstaliListNazivFormatedOIB>
    <izvorni_sadrzaj>
      <item>ŽUPANIJSKO DRŽAVNO ODVJETNIŠTVO</item>
      <item>Milorad Zajkovski, OIB 59768013642</item>
      <item>Zagrebačka banka d.d., OIB 92963223473</item>
    </izvorni_sadrzaj>
    <derivirana_varijabla naziv="DomainObject.Predmet.OstaliListNazivFormatedOIB_1">
      <item>ŽUPANIJSKO DRŽAVNO ODVJETNIŠTVO</item>
      <item>Milorad Zajkovski, OIB 59768013642</item>
      <item>Zagrebačka banka d.d.,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St-450/2012-96</izvorni_sadrzaj>
    <derivirana_varijabla naziv="DomainObject.PoslovniBrojDokumenta_1">St-450/2012-96</derivirana_varijabla>
  </DomainObject.PoslovniBrojDokumenta>
  <DomainObject.Predmet.StrankaIDrugi>
    <izvorni_sadrzaj>MINISTARSTVO FINANCIJA, POREZNA UPRAVA, PODRUČNI URED ZAGREB i dr.</izvorni_sadrzaj>
    <derivirana_varijabla naziv="DomainObject.Predmet.StrankaIDrugi_1">MINISTARSTVO FINANCIJA, POREZNA UPRAVA, PODRUČNI URED ZAGREB i dr.</derivirana_varijabla>
  </DomainObject.Predmet.StrankaIDrugi>
  <DomainObject.Predmet.ProtustrankaIDrugi>
    <izvorni_sadrzaj>EXTENDO d.o.o.</izvorni_sadrzaj>
    <derivirana_varijabla naziv="DomainObject.Predmet.ProtustrankaIDrugi_1">EXTENDO d.o.o.</derivirana_varijabla>
  </DomainObject.Predmet.ProtustrankaIDrugi>
  <DomainObject.Predmet.StrankaIDrugiAdressOIB>
    <izvorni_sadrzaj>MINISTARSTVO FINANCIJA, POREZNA UPRAVA, PODRUČNI URED ZAGREB, OIB 18683136487, ALBRECHTOVA 42, 10000 Zagreb i dr.</izvorni_sadrzaj>
    <derivirana_varijabla naziv="DomainObject.Predmet.StrankaIDrugiAdressOIB_1">MINISTARSTVO FINANCIJA, POREZNA UPRAVA, PODRUČNI URED ZAGREB, OIB 18683136487, ALBRECHTOVA 42, 10000 Zagreb i dr.</derivirana_varijabla>
  </DomainObject.Predmet.StrankaIDrugiAdressOIB>
  <DomainObject.Predmet.ProtustrankaIDrugiAdressOIB>
    <izvorni_sadrzaj>EXTENDO d.o.o., OIB 37457468953, MARINA TARTAGLIE 18, 10000 Zagreb</izvorni_sadrzaj>
    <derivirana_varijabla naziv="DomainObject.Predmet.ProtustrankaIDrugiAdressOIB_1">EXTENDO d.o.o., OIB 37457468953, MARINA TARTAGLIE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rujna 2016.</izvorni_sadrzaj>
    <derivirana_varijabla naziv="DomainObject.Predmet.OdlukaRjesenje.DatumDonosenjaOdluke_1">23. rujna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St-450/2012-96</izvorni_sadrzaj>
    <derivirana_varijabla naziv="DomainObject.Predmet.OdlukaRjesenje.Oznaka_1">St-450/2012-96</derivirana_varijabla>
  </DomainObject.Predmet.OdlukaRjesenje.Oznaka>
  <DomainObject.Predmet.SudioniciListNaziv>
    <izvorni_sadrzaj>
      <item>MINISTARSTVO FINANCIJA, POREZNA UPRAVA, PODRUČNI URED ZAGREB</item>
      <item>ŽUPANIJSKO DRŽAVNO ODVJETNIŠTVO</item>
      <item>EXTENDO d.o.o.</item>
      <item>Milorad Zajkovski</item>
      <item>GRADITELJ SVRATIŠTA d.o.o.</item>
      <item>ALLIANZ ZAGREB d.d.</item>
      <item>CONOR VEITING STANDELHAND</item>
      <item>MARLEX d.o.o.</item>
      <item>VJEROVNICI</item>
      <item>Zagrebačka banka d.d.</item>
      <item>Dominik Visković</item>
    </izvorni_sadrzaj>
    <derivirana_varijabla naziv="DomainObject.Predmet.SudioniciListNaziv_1">
      <item>MINISTARSTVO FINANCIJA, POREZNA UPRAVA, PODRUČNI URED ZAGREB</item>
      <item>ŽUPANIJSKO DRŽAVNO ODVJETNIŠTVO</item>
      <item>EXTENDO d.o.o.</item>
      <item>Milorad Zajkovski</item>
      <item>GRADITELJ SVRATIŠTA d.o.o.</item>
      <item>ALLIANZ ZAGREB d.d.</item>
      <item>CONOR VEITING STANDELHAND</item>
      <item>MARLEX d.o.o.</item>
      <item>VJEROVNICI</item>
      <item>Zagrebačka banka d.d.</item>
      <item>Dominik Visković</item>
    </derivirana_varijabla>
  </DomainObject.Predmet.SudioniciListNaziv>
  <DomainObject.Predmet.SudioniciListAdressOIB>
    <izvorni_sadrzaj>
      <item>MINISTARSTVO FINANCIJA, POREZNA UPRAVA, PODRUČNI URED ZAGREB, OIB 18683136487, ALBRECHTOVA 42,10000 Zagreb</item>
      <item>ŽUPANIJSKO DRŽAVNO ODVJETNIŠTVO, 10000 Zagreb</item>
      <item>EXTENDO d.o.o., OIB 37457468953, MARINA TARTAGLIE 18,10000 Zagreb</item>
      <item>Milorad Zajkovski, OIB 59768013642, I. VENCLA 32,10290 Zaprešić</item>
      <item>GRADITELJ SVRATIŠTA d.o.o., OIB 52044657571, Ivana Česmičkog 16,10000 Zagreb</item>
      <item>ALLIANZ ZAGREB d.d., OIB 23759810849, Heinzelova 70,10000 Zagreb</item>
      <item>CONOR VEITING STANDELHAND</item>
      <item>MARLEX d.o.o., OIB 08702655593, Kućanska bb,42000 Varaždin</item>
      <item>VJEROVNICI</item>
      <item>Zagrebačka banka d.d., OIB 92963223473, Paromlinska 2,10000 Zagreb</item>
      <item>Dominik Visković, OIB 95524669319, Antuna Šoljana 1,10000 Zagreb</item>
    </izvorni_sadrzaj>
    <derivirana_varijabla naziv="DomainObject.Predmet.SudioniciListAdressOIB_1">
      <item>MINISTARSTVO FINANCIJA, POREZNA UPRAVA, PODRUČNI URED ZAGREB, OIB 18683136487, ALBRECHTOVA 42,10000 Zagreb</item>
      <item>ŽUPANIJSKO DRŽAVNO ODVJETNIŠTVO, 10000 Zagreb</item>
      <item>EXTENDO d.o.o., OIB 37457468953, MARINA TARTAGLIE 18,10000 Zagreb</item>
      <item>Milorad Zajkovski, OIB 59768013642, I. VENCLA 32,10290 Zaprešić</item>
      <item>GRADITELJ SVRATIŠTA d.o.o., OIB 52044657571, Ivana Česmičkog 16,10000 Zagreb</item>
      <item>ALLIANZ ZAGREB d.d., OIB 23759810849, Heinzelova 70,10000 Zagreb</item>
      <item>CONOR VEITING STANDELHAND</item>
      <item>MARLEX d.o.o., OIB 08702655593, Kućanska bb,42000 Varaždin</item>
      <item>VJEROVNICI</item>
      <item>Zagrebačka banka d.d., OIB 92963223473, Paromlinska 2,10000 Zagreb</item>
      <item>Dominik Visković, OIB 95524669319, Antuna Šoljana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37457468953</item>
      <item>, OIB 59768013642</item>
      <item>, OIB 52044657571</item>
      <item>, OIB 23759810849</item>
      <item>, OIB null</item>
      <item>, OIB 08702655593</item>
      <item>, OIB null</item>
      <item>, OIB 92963223473</item>
      <item>, OIB 95524669319</item>
    </izvorni_sadrzaj>
    <derivirana_varijabla naziv="DomainObject.Predmet.SudioniciListNazivOIB_1">
      <item>, OIB 18683136487</item>
      <item>, OIB null</item>
      <item>, OIB 37457468953</item>
      <item>, OIB 59768013642</item>
      <item>, OIB 52044657571</item>
      <item>, OIB 23759810849</item>
      <item>, OIB null</item>
      <item>, OIB 08702655593</item>
      <item>, OIB null</item>
      <item>, OIB 92963223473</item>
      <item>, OIB 95524669319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692</properties:Words>
  <properties:Characters>3809</properties:Characters>
  <properties:Lines>79</properties:Lines>
  <properties:Paragraphs>26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XXXI-ST-206/05</vt:lpstr>
    </vt:vector>
  </properties:TitlesOfParts>
  <properties:LinksUpToDate>false</properties:LinksUpToDate>
  <properties:CharactersWithSpaces>4580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2016-09-22T08:11:00Z</dcterms:created>
  <dc:creator>kraljicn</dc:creator>
  <cp:lastModifiedBy>Vinka Mihalinčić</cp:lastModifiedBy>
  <cp:lastPrinted>2016-09-22T08:04:00Z</cp:lastPrinted>
  <dcterms:modified xmlns:xsi="http://www.w3.org/2001/XMLSchema-instance" xsi:type="dcterms:W3CDTF">2016-09-26T07:44:00Z</dcterms:modified>
  <cp:revision>9</cp:revision>
  <dc:title>XXXI-ST-206/05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St-450/2012-96 / Odluka - Rješenje - obustava i zaključenje stečajnog postupka zbog nedostatnosti stečajne mase</vt:lpwstr>
  </prop:property>
  <prop:property name="CC_coloring" pid="4" fmtid="{D5CDD505-2E9C-101B-9397-08002B2CF9AE}">
    <vt:bool>true</vt:bool>
  </prop:property>
  <prop:property name="BrojStranica" pid="5" fmtid="{D5CDD505-2E9C-101B-9397-08002B2CF9AE}">
    <vt:i4>2</vt:i4>
  </prop:property>
</prop:Properties>
</file>