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da49" w14:paraId="4c9da49" w:rsidRDefault="00DD259F" w:rsidP="00F41276" w:rsidR="00DD259F" w:rsidRPr="00DB4BE8">
      <w:pPr>
        <w15:collapsed w:val="false"/>
        <w:rPr>
          <w:rFonts w:hAnsi="Times New Roman" w:ascii="Times New Roman"/>
        </w:rPr>
      </w:pPr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642A6A" w:rsidR="00573AAA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F96B37" w:rsidP="00642A6A" w:rsidR="00F96B37" w:rsidRPr="00642A6A">
      <w:pPr>
        <w:rPr>
          <w:rFonts w:hAnsi="Times New Roman" w:ascii="Times New Roman"/>
        </w:rPr>
      </w:pP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F00A8A">
        <w:rPr>
          <w:rFonts w:hAnsi="Times New Roman" w:ascii="Times New Roman"/>
          <w:bCs/>
        </w:rPr>
        <w:t>04. srpnja</w:t>
      </w:r>
      <w:r w:rsidR="00E433CC">
        <w:rPr>
          <w:rFonts w:hAnsi="Times New Roman" w:ascii="Times New Roman"/>
          <w:bCs/>
        </w:rPr>
        <w:t xml:space="preserve"> 2018.</w:t>
      </w:r>
      <w:r w:rsidR="00126F56">
        <w:rPr>
          <w:rFonts w:hAnsi="Times New Roman" w:ascii="Times New Roman"/>
          <w:bCs/>
        </w:rPr>
        <w:t xml:space="preserve">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7A1D81">
        <w:rPr>
          <w:rFonts w:hAnsi="Times New Roman" w:ascii="Times New Roman"/>
          <w:b w:val="false"/>
        </w:rPr>
        <w:t xml:space="preserve"> </w:t>
      </w:r>
      <w:r w:rsidR="0000747C">
        <w:rPr>
          <w:rFonts w:hAnsi="Times New Roman" w:ascii="Times New Roman"/>
        </w:rPr>
        <w:t xml:space="preserve">JADRANMONT d.o.o. za proizvodnju, montažu i usluge, Senj, Nikole </w:t>
      </w:r>
      <w:proofErr w:type="spellStart"/>
      <w:r w:rsidR="0000747C">
        <w:rPr>
          <w:rFonts w:hAnsi="Times New Roman" w:ascii="Times New Roman"/>
        </w:rPr>
        <w:t>Jurašića</w:t>
      </w:r>
      <w:proofErr w:type="spellEnd"/>
      <w:r w:rsidR="0000747C">
        <w:rPr>
          <w:rFonts w:hAnsi="Times New Roman" w:ascii="Times New Roman"/>
        </w:rPr>
        <w:t xml:space="preserve"> 39 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C60582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00747C" w:rsidP="00F41276" w:rsidR="007348D4">
      <w:pPr>
        <w:jc w:val="both"/>
        <w:rPr>
          <w:rFonts w:hAnsi="Times New Roman" w:ascii="Times New Roman"/>
          <w:b w:val="false"/>
        </w:rPr>
      </w:pPr>
      <w:proofErr w:type="spellStart"/>
      <w:r>
        <w:rPr>
          <w:rFonts w:hAnsi="Times New Roman" w:ascii="Times New Roman"/>
          <w:b w:val="false"/>
        </w:rPr>
        <w:t>Lilijana</w:t>
      </w:r>
      <w:proofErr w:type="spellEnd"/>
      <w:r>
        <w:rPr>
          <w:rFonts w:hAnsi="Times New Roman" w:ascii="Times New Roman"/>
          <w:b w:val="false"/>
        </w:rPr>
        <w:t xml:space="preserve"> Augustin, privremeni stečajni upravitelj</w:t>
      </w:r>
    </w:p>
    <w:p w:rsidRDefault="0000747C" w:rsidP="00F41276" w:rsidR="0000747C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F00A8A">
        <w:rPr>
          <w:rFonts w:hAnsi="Times New Roman" w:ascii="Times New Roman"/>
          <w:b w:val="false"/>
        </w:rPr>
        <w:t>10</w:t>
      </w:r>
      <w:r w:rsidR="0000747C">
        <w:rPr>
          <w:rFonts w:hAnsi="Times New Roman" w:ascii="Times New Roman"/>
          <w:b w:val="false"/>
        </w:rPr>
        <w:t>:</w:t>
      </w:r>
      <w:r w:rsidR="00F00A8A">
        <w:rPr>
          <w:rFonts w:hAnsi="Times New Roman" w:ascii="Times New Roman"/>
          <w:b w:val="false"/>
        </w:rPr>
        <w:t>30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3B33D4">
        <w:rPr>
          <w:rFonts w:hAnsi="Times New Roman" w:ascii="Times New Roman"/>
          <w:b w:val="false"/>
        </w:rPr>
        <w:t xml:space="preserve"> </w:t>
      </w:r>
      <w:r w:rsidR="00B5341B">
        <w:rPr>
          <w:rFonts w:hAnsi="Times New Roman" w:ascii="Times New Roman"/>
          <w:b w:val="false"/>
        </w:rPr>
        <w:t xml:space="preserve">Nenad Matijević zastupnik po zakonu </w:t>
      </w:r>
      <w:r w:rsidR="00E77655">
        <w:rPr>
          <w:rFonts w:hAnsi="Times New Roman" w:ascii="Times New Roman"/>
          <w:b w:val="false"/>
        </w:rPr>
        <w:t xml:space="preserve">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126F56" w:rsidP="00126F56" w:rsidR="00126F56">
      <w:pPr>
        <w:jc w:val="both"/>
        <w:rPr>
          <w:rFonts w:hAnsi="Times New Roman" w:ascii="Times New Roman"/>
          <w:b w:val="false"/>
          <w:bCs/>
        </w:rPr>
      </w:pPr>
      <w:r w:rsidRPr="00126F56">
        <w:rPr>
          <w:rFonts w:hAnsi="Times New Roman" w:ascii="Times New Roman"/>
          <w:b w:val="false"/>
          <w:bCs/>
        </w:rPr>
        <w:tab/>
        <w:t xml:space="preserve">Utvrđuje se da je privremeni stečajni upravitelj </w:t>
      </w:r>
      <w:r w:rsidR="00F00A8A">
        <w:rPr>
          <w:rFonts w:hAnsi="Times New Roman" w:ascii="Times New Roman"/>
          <w:b w:val="false"/>
          <w:bCs/>
        </w:rPr>
        <w:t xml:space="preserve">dostavio podnesak u kojem je naveo da je pregledom prometa po računu dužnika kod PBZ d.d. Zagreb za razdoblje od 17.5.2017.-17.5.2018. godine utvrđeno da je u navedenom razdoblju Brodogradilište Neptun </w:t>
      </w:r>
      <w:proofErr w:type="spellStart"/>
      <w:r w:rsidR="00F00A8A">
        <w:rPr>
          <w:rFonts w:hAnsi="Times New Roman" w:ascii="Times New Roman"/>
          <w:b w:val="false"/>
          <w:bCs/>
        </w:rPr>
        <w:t>Werth</w:t>
      </w:r>
      <w:proofErr w:type="spellEnd"/>
      <w:r w:rsidR="00F00A8A">
        <w:rPr>
          <w:rFonts w:hAnsi="Times New Roman" w:ascii="Times New Roman"/>
          <w:b w:val="false"/>
          <w:bCs/>
        </w:rPr>
        <w:t xml:space="preserve"> </w:t>
      </w:r>
      <w:proofErr w:type="spellStart"/>
      <w:r w:rsidR="00F00A8A">
        <w:rPr>
          <w:rFonts w:hAnsi="Times New Roman" w:ascii="Times New Roman"/>
          <w:b w:val="false"/>
          <w:bCs/>
        </w:rPr>
        <w:t>GmbH</w:t>
      </w:r>
      <w:proofErr w:type="spellEnd"/>
      <w:r w:rsidR="00F00A8A">
        <w:rPr>
          <w:rFonts w:hAnsi="Times New Roman" w:ascii="Times New Roman"/>
          <w:b w:val="false"/>
          <w:bCs/>
        </w:rPr>
        <w:t xml:space="preserve"> izvršilo devizne doznake na račun dužnika u ukupnom iznosu 443.779,08 EUR u kunskoj protuvrijednosti 3.330.817,17 kn, prema srednjem tečaju HNB na dan 14.10.2017. godine. U istom razdoblju Brodogradilište 3. maj d.d. Rijeka izvršilo je uplate na račun dužnika za izvršene usluge u iznosu 178.710,00 kn. </w:t>
      </w:r>
    </w:p>
    <w:p w:rsidRDefault="00F00A8A" w:rsidP="00126F56" w:rsidR="00F00A8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Iznos od 3.509.527,17 kn odnosi se na uplate </w:t>
      </w:r>
      <w:r w:rsidR="00E02E7B">
        <w:rPr>
          <w:rFonts w:hAnsi="Times New Roman" w:ascii="Times New Roman"/>
          <w:b w:val="false"/>
          <w:bCs/>
        </w:rPr>
        <w:t>b</w:t>
      </w:r>
      <w:r>
        <w:rPr>
          <w:rFonts w:hAnsi="Times New Roman" w:ascii="Times New Roman"/>
          <w:b w:val="false"/>
          <w:bCs/>
        </w:rPr>
        <w:t xml:space="preserve">rodogradilišta i nije uključen u prikaz bilančnih pozicija. Novčane iznose koje su </w:t>
      </w:r>
      <w:r w:rsidR="00E02E7B">
        <w:rPr>
          <w:rFonts w:hAnsi="Times New Roman" w:ascii="Times New Roman"/>
          <w:b w:val="false"/>
          <w:bCs/>
        </w:rPr>
        <w:t>b</w:t>
      </w:r>
      <w:r>
        <w:rPr>
          <w:rFonts w:hAnsi="Times New Roman" w:ascii="Times New Roman"/>
          <w:b w:val="false"/>
          <w:bCs/>
        </w:rPr>
        <w:t xml:space="preserve">rodogradilišta uplatila, dužnik više ne potražuje, stoga, ne može biti evidentirano u bilanci dužnika. </w:t>
      </w:r>
    </w:p>
    <w:p w:rsidRDefault="00E02E7B" w:rsidP="00126F56" w:rsidR="00E02E7B">
      <w:pPr>
        <w:jc w:val="both"/>
        <w:rPr>
          <w:rFonts w:hAnsi="Times New Roman" w:ascii="Times New Roman"/>
          <w:b w:val="false"/>
          <w:bCs/>
        </w:rPr>
      </w:pPr>
    </w:p>
    <w:p w:rsidRDefault="00E02E7B" w:rsidP="00126F56" w:rsidR="00E02E7B" w:rsidRPr="00126F56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Utvrđuje se da zastupnik dužnika po zakonu nije postupio po nalogu suda od 10. svibnja 2018. godine i dostavio pisano očitovanje koji se odnosi na </w:t>
      </w:r>
      <w:r>
        <w:rPr>
          <w:rFonts w:hAnsi="Times New Roman" w:ascii="Times New Roman"/>
          <w:b w:val="false"/>
        </w:rPr>
        <w:t>bilančne stavke iskazane u bilanci dužnika na dan 31.12.2017. godine u iznosu 2.539.184,00 kn i 268.444,00 kn.</w:t>
      </w:r>
    </w:p>
    <w:p w:rsidRDefault="00F00A8A" w:rsidP="00C60582" w:rsidR="00262D68" w:rsidRPr="0000747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C60582" w:rsidP="00782970" w:rsidR="00126F5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 donosi</w:t>
      </w:r>
    </w:p>
    <w:p w:rsidRDefault="00C60582" w:rsidP="00C60582" w:rsidR="00C6058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e š e n j e</w:t>
      </w:r>
    </w:p>
    <w:p w:rsidRDefault="00C60582" w:rsidP="00782970" w:rsidR="00C60582">
      <w:pPr>
        <w:jc w:val="both"/>
        <w:rPr>
          <w:rFonts w:hAnsi="Times New Roman" w:ascii="Times New Roman"/>
          <w:b w:val="false"/>
        </w:rPr>
      </w:pPr>
    </w:p>
    <w:p w:rsidRDefault="00E02E7B" w:rsidP="00E02E7B" w:rsidR="00E02E7B" w:rsidRPr="00E02E7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E02E7B">
        <w:rPr>
          <w:rFonts w:hAnsi="Times New Roman" w:ascii="Times New Roman"/>
          <w:b w:val="false"/>
        </w:rPr>
        <w:t>N</w:t>
      </w:r>
      <w:r w:rsidR="00262D68" w:rsidRPr="00E02E7B">
        <w:rPr>
          <w:rFonts w:hAnsi="Times New Roman" w:ascii="Times New Roman"/>
          <w:b w:val="false"/>
        </w:rPr>
        <w:t xml:space="preserve">alaže zastupniku dužnika po zakonu u roku od osam dana pisano se očitovati na </w:t>
      </w:r>
      <w:r w:rsidRPr="00E02E7B">
        <w:rPr>
          <w:rFonts w:hAnsi="Times New Roman" w:ascii="Times New Roman"/>
          <w:b w:val="false"/>
        </w:rPr>
        <w:t>bilančne stavke iskazane u bilanci dužnika na dan 31.12.2017. godine u iznosu 2.539.184,00 kn i 268.444,00 kn.</w:t>
      </w:r>
    </w:p>
    <w:p w:rsidRDefault="00E02E7B" w:rsidP="00E02E7B" w:rsidR="009E08A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Ako zastupnik dužnika po zakonu ne postupi po nalogu suda sud mu zaprečuje novčanom kaznom u iznosu 5.000,00 kn. </w:t>
      </w:r>
    </w:p>
    <w:p w:rsidRDefault="00262D68" w:rsidP="00262D68" w:rsidR="00262D68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9E08AC" w:rsidP="00E02E7B" w:rsidR="00262D6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današnje ročište se odgađa, a slijedeće zakazuje za dan</w:t>
      </w:r>
    </w:p>
    <w:p w:rsidRDefault="009E08AC" w:rsidP="009E08AC" w:rsidR="009E08AC" w:rsidRPr="009E08AC">
      <w:pPr>
        <w:pStyle w:val="Odlomakpopisa"/>
        <w:rPr>
          <w:rFonts w:hAnsi="Times New Roman" w:ascii="Times New Roman"/>
          <w:b w:val="false"/>
        </w:rPr>
      </w:pPr>
    </w:p>
    <w:p w:rsidRDefault="00E02E7B" w:rsidP="009E08AC" w:rsidR="009E08AC" w:rsidRPr="009E08A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24</w:t>
      </w:r>
      <w:r w:rsidR="009E08AC" w:rsidRPr="009E08AC">
        <w:rPr>
          <w:rFonts w:hAnsi="Times New Roman" w:ascii="Times New Roman"/>
        </w:rPr>
        <w:t>. srpnja 2018. godine u 10.</w:t>
      </w:r>
      <w:r>
        <w:rPr>
          <w:rFonts w:hAnsi="Times New Roman" w:ascii="Times New Roman"/>
        </w:rPr>
        <w:t>00</w:t>
      </w:r>
      <w:r w:rsidR="009E08AC" w:rsidRPr="009E08AC">
        <w:rPr>
          <w:rFonts w:hAnsi="Times New Roman" w:ascii="Times New Roman"/>
        </w:rPr>
        <w:t xml:space="preserve"> sati</w:t>
      </w:r>
    </w:p>
    <w:p w:rsidRDefault="009E08AC" w:rsidP="009E08AC" w:rsidR="009E08AC" w:rsidRPr="009E08AC">
      <w:pPr>
        <w:jc w:val="center"/>
        <w:rPr>
          <w:rFonts w:hAnsi="Times New Roman" w:ascii="Times New Roman"/>
        </w:rPr>
      </w:pPr>
      <w:r w:rsidRPr="009E08AC">
        <w:rPr>
          <w:rFonts w:hAnsi="Times New Roman" w:ascii="Times New Roman"/>
        </w:rPr>
        <w:t>kod Trgovačkog suda u Rijeci</w:t>
      </w:r>
    </w:p>
    <w:p w:rsidRDefault="009E08AC" w:rsidP="009E08AC" w:rsidR="009E08AC" w:rsidRPr="009E08AC">
      <w:pPr>
        <w:jc w:val="center"/>
        <w:rPr>
          <w:rFonts w:hAnsi="Times New Roman" w:ascii="Times New Roman"/>
        </w:rPr>
      </w:pPr>
      <w:r w:rsidRPr="009E08AC">
        <w:rPr>
          <w:rFonts w:hAnsi="Times New Roman" w:ascii="Times New Roman"/>
        </w:rPr>
        <w:t>Zadarska 1 i 3</w:t>
      </w:r>
    </w:p>
    <w:p w:rsidRDefault="009E08AC" w:rsidP="009E08AC" w:rsidR="009E08AC" w:rsidRPr="009E08AC">
      <w:pPr>
        <w:jc w:val="center"/>
        <w:rPr>
          <w:rFonts w:hAnsi="Times New Roman" w:ascii="Times New Roman"/>
        </w:rPr>
      </w:pPr>
      <w:r w:rsidRPr="009E08AC">
        <w:rPr>
          <w:rFonts w:hAnsi="Times New Roman" w:ascii="Times New Roman"/>
        </w:rPr>
        <w:t>sudnica 2, I. kat</w:t>
      </w:r>
      <w:bookmarkStart w:name="_GoBack" w:id="0"/>
      <w:bookmarkEnd w:id="0"/>
    </w:p>
    <w:p w:rsidRDefault="009E08AC" w:rsidP="009E08AC" w:rsidR="009E08AC">
      <w:pPr>
        <w:jc w:val="both"/>
        <w:rPr>
          <w:rFonts w:hAnsi="Times New Roman" w:ascii="Times New Roman"/>
          <w:b w:val="false"/>
        </w:rPr>
      </w:pPr>
    </w:p>
    <w:p w:rsidRDefault="009E08AC" w:rsidP="009E08AC" w:rsidR="009E08AC" w:rsidRPr="009E08A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što nazočni privremeni stečajni upravitelj i zastupnik</w:t>
      </w:r>
      <w:r w:rsidR="00E02E7B">
        <w:rPr>
          <w:rFonts w:hAnsi="Times New Roman" w:ascii="Times New Roman"/>
          <w:b w:val="false"/>
        </w:rPr>
        <w:t xml:space="preserve"> dužnika</w:t>
      </w:r>
      <w:r>
        <w:rPr>
          <w:rFonts w:hAnsi="Times New Roman" w:ascii="Times New Roman"/>
          <w:b w:val="false"/>
        </w:rPr>
        <w:t xml:space="preserve"> po zakonu primaju </w:t>
      </w:r>
      <w:r w:rsidR="00E02E7B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na znanje i smatraju se uredno pozvanima, dok će predlagatelj biti pozvan </w:t>
      </w:r>
      <w:r w:rsidR="00E02E7B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prijepisom zapisnika objavljenim na e-Oglasnoj ploči sud</w:t>
      </w:r>
      <w:r w:rsidR="00E02E7B">
        <w:rPr>
          <w:rFonts w:hAnsi="Times New Roman" w:ascii="Times New Roman"/>
          <w:b w:val="false"/>
        </w:rPr>
        <w:t>ov</w:t>
      </w:r>
      <w:r>
        <w:rPr>
          <w:rFonts w:hAnsi="Times New Roman" w:ascii="Times New Roman"/>
          <w:b w:val="false"/>
        </w:rPr>
        <w:t xml:space="preserve">a. </w:t>
      </w:r>
    </w:p>
    <w:p w:rsidRDefault="00262D68" w:rsidP="00262D68" w:rsidR="00262D68" w:rsidRPr="00262D68">
      <w:pPr>
        <w:jc w:val="both"/>
        <w:rPr>
          <w:rFonts w:hAnsi="Times New Roman" w:ascii="Times New Roman"/>
          <w:b w:val="false"/>
        </w:rPr>
      </w:pPr>
    </w:p>
    <w:p w:rsidRDefault="007B31B2" w:rsidP="007B31B2" w:rsidR="007B31B2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E02E7B">
        <w:rPr>
          <w:rFonts w:hAnsi="Times New Roman" w:ascii="Times New Roman"/>
          <w:b w:val="false"/>
          <w:bCs/>
        </w:rPr>
        <w:t>10</w:t>
      </w:r>
      <w:r w:rsidRPr="00DB4BE8">
        <w:rPr>
          <w:rFonts w:hAnsi="Times New Roman" w:ascii="Times New Roman"/>
          <w:b w:val="false"/>
          <w:bCs/>
        </w:rPr>
        <w:t>,</w:t>
      </w:r>
      <w:r w:rsidR="00E02E7B">
        <w:rPr>
          <w:rFonts w:hAnsi="Times New Roman" w:ascii="Times New Roman"/>
          <w:b w:val="false"/>
          <w:bCs/>
        </w:rPr>
        <w:t>55</w:t>
      </w:r>
      <w:r>
        <w:rPr>
          <w:rFonts w:hAnsi="Times New Roman" w:ascii="Times New Roman"/>
          <w:b w:val="false"/>
          <w:bCs/>
        </w:rPr>
        <w:t xml:space="preserve"> </w:t>
      </w:r>
      <w:r w:rsidRPr="00DB4BE8">
        <w:rPr>
          <w:rFonts w:hAnsi="Times New Roman" w:ascii="Times New Roman"/>
          <w:b w:val="false"/>
          <w:bCs/>
        </w:rPr>
        <w:t>sati</w:t>
      </w:r>
    </w:p>
    <w:p w:rsidRDefault="007B31B2" w:rsidP="007B31B2" w:rsidR="007B31B2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                Sudac                      </w:t>
      </w:r>
      <w:r w:rsidRPr="00DB4BE8">
        <w:rPr>
          <w:rFonts w:hAnsi="Times New Roman" w:ascii="Times New Roman"/>
          <w:b w:val="false"/>
        </w:rPr>
        <w:tab/>
      </w:r>
      <w:r w:rsidR="00614BB8">
        <w:rPr>
          <w:rFonts w:hAnsi="Times New Roman" w:ascii="Times New Roman"/>
          <w:b w:val="false"/>
        </w:rPr>
        <w:t>Privremeni stečajni upravitelj</w:t>
      </w:r>
    </w:p>
    <w:p w:rsidRDefault="00077BCB" w:rsidP="007B31B2" w:rsidR="00077BCB">
      <w:pPr>
        <w:jc w:val="both"/>
        <w:rPr>
          <w:rFonts w:hAnsi="Times New Roman" w:ascii="Times New Roman"/>
          <w:b w:val="false"/>
        </w:rPr>
      </w:pPr>
    </w:p>
    <w:p w:rsidRDefault="00961F4A" w:rsidP="007B31B2" w:rsidR="00961F4A" w:rsidRPr="00DB4BE8">
      <w:pPr>
        <w:jc w:val="both"/>
        <w:rPr>
          <w:rFonts w:hAnsi="Times New Roman" w:ascii="Times New Roman"/>
          <w:b w:val="false"/>
        </w:rPr>
      </w:pPr>
    </w:p>
    <w:p w:rsidRDefault="007B31B2" w:rsidP="007B31B2" w:rsidR="007B31B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Zapisničar </w:t>
      </w:r>
      <w:r>
        <w:rPr>
          <w:rFonts w:hAnsi="Times New Roman" w:ascii="Times New Roman"/>
          <w:b w:val="false"/>
        </w:rPr>
        <w:tab/>
        <w:t xml:space="preserve">          </w:t>
      </w:r>
      <w:r w:rsidR="00614BB8">
        <w:rPr>
          <w:rFonts w:hAnsi="Times New Roman" w:ascii="Times New Roman"/>
          <w:b w:val="false"/>
        </w:rPr>
        <w:t xml:space="preserve">  Zastupnik dužnika po zakonu </w:t>
      </w:r>
    </w:p>
    <w:p w:rsidRDefault="0053787C" w:rsidP="00C27275" w:rsidR="00C27275">
      <w:pPr>
        <w:pStyle w:val="Bezproreda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</w:p>
    <w:p w:rsidRDefault="007273AC" w:rsidP="007B31B2" w:rsidR="00D762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sectPr w:rsidSect="00613796" w:rsidR="00D762C4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E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00747C">
      <w:rPr>
        <w:rFonts w:hAnsi="Times New Roman" w:ascii="Times New Roman"/>
        <w:b w:val="false"/>
      </w:rPr>
      <w:t>173/18-</w:t>
    </w:r>
    <w:r w:rsidR="00F00A8A">
      <w:rPr>
        <w:rFonts w:hAnsi="Times New Roman" w:ascii="Times New Roman"/>
        <w:b w:val="false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AC4995"/>
    <w:multiLevelType w:val="hybridMultilevel"/>
    <w:tmpl w:val="0E2AA532"/>
    <w:lvl w:tplc="E9A04E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47C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6F56"/>
    <w:rsid w:val="00130FD2"/>
    <w:rsid w:val="00134C06"/>
    <w:rsid w:val="001413A5"/>
    <w:rsid w:val="001559E3"/>
    <w:rsid w:val="001713D4"/>
    <w:rsid w:val="00175982"/>
    <w:rsid w:val="00176AEA"/>
    <w:rsid w:val="001952BB"/>
    <w:rsid w:val="001A6028"/>
    <w:rsid w:val="001A61FA"/>
    <w:rsid w:val="001B02FD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44919"/>
    <w:rsid w:val="002516B4"/>
    <w:rsid w:val="00260C1E"/>
    <w:rsid w:val="00262277"/>
    <w:rsid w:val="00262D68"/>
    <w:rsid w:val="002642BB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0913"/>
    <w:rsid w:val="00481E2D"/>
    <w:rsid w:val="004828A8"/>
    <w:rsid w:val="0048434A"/>
    <w:rsid w:val="004844A5"/>
    <w:rsid w:val="004852C1"/>
    <w:rsid w:val="00485C40"/>
    <w:rsid w:val="00492A06"/>
    <w:rsid w:val="004946B1"/>
    <w:rsid w:val="004A0687"/>
    <w:rsid w:val="004B421B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4BB8"/>
    <w:rsid w:val="00615B7C"/>
    <w:rsid w:val="00617B03"/>
    <w:rsid w:val="0062279B"/>
    <w:rsid w:val="00624A43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D81"/>
    <w:rsid w:val="007A1F3D"/>
    <w:rsid w:val="007B2B49"/>
    <w:rsid w:val="007B31B2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1F4A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8AC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37227"/>
    <w:rsid w:val="00B468D0"/>
    <w:rsid w:val="00B5162B"/>
    <w:rsid w:val="00B5341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27275"/>
    <w:rsid w:val="00C36870"/>
    <w:rsid w:val="00C56F16"/>
    <w:rsid w:val="00C60582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2E7B"/>
    <w:rsid w:val="00E049DC"/>
    <w:rsid w:val="00E05D84"/>
    <w:rsid w:val="00E16D41"/>
    <w:rsid w:val="00E21D13"/>
    <w:rsid w:val="00E2457A"/>
    <w:rsid w:val="00E24AE3"/>
    <w:rsid w:val="00E279D6"/>
    <w:rsid w:val="00E32AD9"/>
    <w:rsid w:val="00E433CC"/>
    <w:rsid w:val="00E4440A"/>
    <w:rsid w:val="00E510B6"/>
    <w:rsid w:val="00E60446"/>
    <w:rsid w:val="00E65A92"/>
    <w:rsid w:val="00E675F3"/>
    <w:rsid w:val="00E710F0"/>
    <w:rsid w:val="00E71304"/>
    <w:rsid w:val="00E732FA"/>
    <w:rsid w:val="00E77655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00A8A"/>
    <w:rsid w:val="00F11226"/>
    <w:rsid w:val="00F12121"/>
    <w:rsid w:val="00F16D9A"/>
    <w:rsid w:val="00F216B3"/>
    <w:rsid w:val="00F23545"/>
    <w:rsid w:val="00F24DF7"/>
    <w:rsid w:val="00F256B4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96B37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BE263F1-E488-4922-BB07-B2DF8AF86E4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395</properties:Words>
  <properties:Characters>2261</properties:Characters>
  <properties:Lines>18</properties:Lines>
  <properties:Paragraphs>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2018-07-04T08:51:00Z</dcterms:created>
  <dc:creator>rcerneka</dc:creator>
  <cp:lastModifiedBy>Jasna Radulović</cp:lastModifiedBy>
  <cp:lastPrinted>2018-05-10T09:28:00Z</cp:lastPrinted>
  <dcterms:modified xmlns:xsi="http://www.w3.org/2001/XMLSchema-instance" xsi:type="dcterms:W3CDTF">2018-07-04T09:01:00Z</dcterms:modified>
  <cp:revision>3</cp:revision>
  <dc:title>REPUBLIKA HRVATSKA</dc:title>
</cp:coreProperties>
</file>