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bf3d3" w14:paraId="3abf3d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452E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D452E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D452E8">
        <w:rPr>
          <w:rFonts w:cs="Times New Roman" w:eastAsia="Times New Roman"/>
          <w:lang w:eastAsia="hr-HR"/>
        </w:rPr>
        <w:t xml:space="preserve">               6. St-239/2015-3.</w:t>
      </w: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452E8">
        <w:rPr>
          <w:rFonts w:cs="Times New Roman" w:eastAsia="Times New Roman"/>
          <w:lang w:eastAsia="hr-HR"/>
        </w:rPr>
        <w:t>U  I M E   R E P U B L I K E   H R V A T S K E</w:t>
      </w: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452E8">
        <w:rPr>
          <w:rFonts w:cs="Times New Roman" w:eastAsia="Times New Roman"/>
          <w:lang w:eastAsia="hr-HR"/>
        </w:rPr>
        <w:t>R J E Š E N J E</w:t>
      </w: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452E8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D452E8">
        <w:rPr>
          <w:rFonts w:cs="Times New Roman" w:eastAsia="Times New Roman"/>
          <w:lang w:eastAsia="hr-HR"/>
        </w:rPr>
        <w:t>Rajnoviću</w:t>
      </w:r>
      <w:proofErr w:type="spellEnd"/>
      <w:r w:rsidRPr="00D452E8">
        <w:rPr>
          <w:rFonts w:cs="Times New Roman" w:eastAsia="Times New Roman"/>
          <w:lang w:eastAsia="hr-HR"/>
        </w:rPr>
        <w:t xml:space="preserve">, u skraćenom stečajnom postupku nad dužnikom NJEŽIĆ poljoprivredna zadruga za trgovinu, proizvodnju i usluge, Velika </w:t>
      </w:r>
      <w:proofErr w:type="spellStart"/>
      <w:r w:rsidRPr="00D452E8">
        <w:rPr>
          <w:rFonts w:cs="Times New Roman" w:eastAsia="Times New Roman"/>
          <w:lang w:eastAsia="hr-HR"/>
        </w:rPr>
        <w:t>Barna</w:t>
      </w:r>
      <w:proofErr w:type="spellEnd"/>
      <w:r w:rsidRPr="00D452E8">
        <w:rPr>
          <w:rFonts w:cs="Times New Roman" w:eastAsia="Times New Roman"/>
          <w:lang w:eastAsia="hr-HR"/>
        </w:rPr>
        <w:t xml:space="preserve">, Braće Radića 32, </w:t>
      </w:r>
      <w:r w:rsidRPr="00D452E8">
        <w:rPr>
          <w:rFonts w:cs="Times New Roman" w:eastAsia="Times New Roman"/>
          <w:szCs w:val="20"/>
          <w:lang w:eastAsia="hr-HR"/>
        </w:rPr>
        <w:t>MBS: 010064054, OIB: 63035307957, 3. veljače 2016.</w:t>
      </w:r>
      <w:r w:rsidRPr="00D452E8">
        <w:rPr>
          <w:rFonts w:cs="Times New Roman" w:eastAsia="Times New Roman"/>
          <w:lang w:eastAsia="hr-HR"/>
        </w:rPr>
        <w:t xml:space="preserve"> </w:t>
      </w: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452E8">
        <w:rPr>
          <w:rFonts w:cs="Times New Roman" w:eastAsia="Times New Roman"/>
          <w:lang w:eastAsia="hr-HR"/>
        </w:rPr>
        <w:t>r i j e š i o   j e</w:t>
      </w: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452E8">
        <w:rPr>
          <w:rFonts w:cs="Times New Roman" w:eastAsia="Times New Roman"/>
          <w:lang w:eastAsia="hr-HR"/>
        </w:rPr>
        <w:t xml:space="preserve">I. Otvara se stečajni postupak nad dužnikom NJEŽIĆ poljoprivredna zadruga za trgovinu, proizvodnju i usluge, Velika </w:t>
      </w:r>
      <w:proofErr w:type="spellStart"/>
      <w:r w:rsidRPr="00D452E8">
        <w:rPr>
          <w:rFonts w:cs="Times New Roman" w:eastAsia="Times New Roman"/>
          <w:lang w:eastAsia="hr-HR"/>
        </w:rPr>
        <w:t>Barna</w:t>
      </w:r>
      <w:proofErr w:type="spellEnd"/>
      <w:r w:rsidRPr="00D452E8">
        <w:rPr>
          <w:rFonts w:cs="Times New Roman" w:eastAsia="Times New Roman"/>
          <w:lang w:eastAsia="hr-HR"/>
        </w:rPr>
        <w:t xml:space="preserve">, Braće Radića 32, </w:t>
      </w:r>
      <w:r w:rsidRPr="00D452E8">
        <w:rPr>
          <w:rFonts w:cs="Times New Roman" w:eastAsia="Times New Roman"/>
          <w:szCs w:val="20"/>
          <w:lang w:eastAsia="hr-HR"/>
        </w:rPr>
        <w:t>MBS: 010064054, OIB: 63035307957.</w:t>
      </w: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452E8">
        <w:rPr>
          <w:rFonts w:cs="Times New Roman" w:eastAsia="Times New Roman"/>
          <w:lang w:eastAsia="hr-HR"/>
        </w:rPr>
        <w:t xml:space="preserve">II. Za stečajnog upravitelja imenuje se DAVID JAKOVLJEVIĆ, Sesvete, </w:t>
      </w:r>
      <w:proofErr w:type="spellStart"/>
      <w:r w:rsidRPr="00D452E8">
        <w:rPr>
          <w:rFonts w:cs="Times New Roman" w:eastAsia="Times New Roman"/>
          <w:lang w:eastAsia="hr-HR"/>
        </w:rPr>
        <w:t>Kašinska</w:t>
      </w:r>
      <w:proofErr w:type="spellEnd"/>
      <w:r w:rsidRPr="00D452E8">
        <w:rPr>
          <w:rFonts w:cs="Times New Roman" w:eastAsia="Times New Roman"/>
          <w:lang w:eastAsia="hr-HR"/>
        </w:rPr>
        <w:t xml:space="preserve"> 7, OIB: 63014812654. </w:t>
      </w: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452E8">
        <w:rPr>
          <w:rFonts w:cs="Times New Roman" w:eastAsia="Times New Roman"/>
          <w:lang w:eastAsia="hr-HR"/>
        </w:rPr>
        <w:t xml:space="preserve">III. Zaključuje se stečajni postupak nad dužnikom NJEŽIĆ poljoprivredna zadruga za trgovinu, proizvodnju i usluge, Velika </w:t>
      </w:r>
      <w:proofErr w:type="spellStart"/>
      <w:r w:rsidRPr="00D452E8">
        <w:rPr>
          <w:rFonts w:cs="Times New Roman" w:eastAsia="Times New Roman"/>
          <w:lang w:eastAsia="hr-HR"/>
        </w:rPr>
        <w:t>Barna</w:t>
      </w:r>
      <w:proofErr w:type="spellEnd"/>
      <w:r w:rsidRPr="00D452E8">
        <w:rPr>
          <w:rFonts w:cs="Times New Roman" w:eastAsia="Times New Roman"/>
          <w:lang w:eastAsia="hr-HR"/>
        </w:rPr>
        <w:t xml:space="preserve">, Braće Radića 32, </w:t>
      </w:r>
      <w:r w:rsidRPr="00D452E8">
        <w:rPr>
          <w:rFonts w:cs="Times New Roman" w:eastAsia="Times New Roman"/>
          <w:szCs w:val="20"/>
          <w:lang w:eastAsia="hr-HR"/>
        </w:rPr>
        <w:t>MBS: 010064054, OIB: 63035307957.</w:t>
      </w: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452E8" w:rsidP="00D452E8" w:rsidR="00D452E8" w:rsidRPr="00D452E8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452E8">
        <w:rPr>
          <w:rFonts w:cs="Times New Roman" w:eastAsia="Calibri"/>
        </w:rPr>
        <w:t xml:space="preserve">IV. </w:t>
      </w:r>
      <w:r w:rsidRPr="00D452E8">
        <w:rPr>
          <w:rFonts w:cs="Times New Roman" w:eastAsia="Times New Roman"/>
          <w:lang w:eastAsia="hr-HR"/>
        </w:rPr>
        <w:t>Stečajni postupak je otvoren i zaključen s danom 3. veljače 2016. u 10,00 sati, kada je ovo rješenje objavljeno na e-oglasnoj ploči ovoga suda.</w:t>
      </w:r>
    </w:p>
    <w:p w:rsidRDefault="00D452E8" w:rsidP="00D452E8" w:rsidR="00D452E8" w:rsidRPr="00D452E8">
      <w:pPr>
        <w:spacing w:after="0"/>
        <w:ind w:firstLine="851"/>
        <w:jc w:val="both"/>
        <w:rPr>
          <w:rFonts w:cs="Times New Roman" w:eastAsia="Calibri"/>
        </w:rPr>
      </w:pPr>
    </w:p>
    <w:p w:rsidRDefault="00D452E8" w:rsidP="00D452E8" w:rsidR="00D452E8" w:rsidRPr="00D452E8">
      <w:pPr>
        <w:spacing w:after="0"/>
        <w:ind w:firstLine="851"/>
        <w:jc w:val="both"/>
        <w:rPr>
          <w:rFonts w:cs="Times New Roman" w:eastAsia="Calibri"/>
        </w:rPr>
      </w:pPr>
      <w:r w:rsidRPr="00D452E8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452E8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452E8">
        <w:rPr>
          <w:rFonts w:cs="Times New Roman" w:eastAsia="Times New Roman"/>
          <w:lang w:eastAsia="hr-HR"/>
        </w:rPr>
        <w:lastRenderedPageBreak/>
        <w:t>Obrazloženje</w:t>
      </w: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452E8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St-239/2015-2., koji je objavljen na mrežnoj stranici e-oglasna ploča Trgovačkog suda u Bjelovaru 23.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452E8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452E8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452E8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452E8" w:rsidP="00D452E8" w:rsidR="00D452E8" w:rsidRPr="00D452E8">
      <w:pPr>
        <w:spacing w:after="0"/>
        <w:ind w:firstLine="851"/>
        <w:jc w:val="both"/>
        <w:rPr>
          <w:rFonts w:cs="Times New Roman" w:eastAsia="Calibri"/>
        </w:rPr>
      </w:pPr>
      <w:r w:rsidRPr="00D452E8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452E8" w:rsidP="00D452E8" w:rsidR="00D452E8" w:rsidRPr="00D452E8">
      <w:pPr>
        <w:spacing w:after="0"/>
        <w:ind w:firstLine="851"/>
        <w:jc w:val="both"/>
        <w:rPr>
          <w:rFonts w:cs="Times New Roman" w:eastAsia="Calibri"/>
        </w:rPr>
      </w:pP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452E8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452E8">
        <w:rPr>
          <w:rFonts w:cs="Times New Roman" w:eastAsia="Times New Roman"/>
          <w:lang w:eastAsia="hr-HR"/>
        </w:rPr>
        <w:t>U Bjelovaru 3. veljače 2016.</w:t>
      </w: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D452E8">
        <w:rPr>
          <w:rFonts w:cs="Times New Roman" w:eastAsia="Times New Roman"/>
          <w:lang w:eastAsia="hr-HR"/>
        </w:rPr>
        <w:t>VIŠI SUDSKI SAVJETNIK</w:t>
      </w: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D452E8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452E8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D452E8">
        <w:rPr>
          <w:rFonts w:cs="Times New Roman" w:eastAsia="Times New Roman"/>
          <w:lang w:eastAsia="hr-HR"/>
        </w:rPr>
        <w:tab/>
      </w:r>
      <w:r w:rsidRPr="00D452E8">
        <w:rPr>
          <w:rFonts w:cs="Times New Roman" w:eastAsia="Times New Roman"/>
          <w:lang w:eastAsia="hr-HR"/>
        </w:rPr>
        <w:tab/>
        <w:t xml:space="preserve">         </w:t>
      </w: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452E8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D452E8">
        <w:rPr>
          <w:rFonts w:cs="Times New Roman" w:eastAsia="Times New Roman"/>
          <w:lang w:eastAsia="hr-HR"/>
        </w:rPr>
        <w:t>Rj</w:t>
      </w:r>
      <w:proofErr w:type="spellEnd"/>
      <w:r w:rsidRPr="00D452E8">
        <w:rPr>
          <w:rFonts w:cs="Times New Roman" w:eastAsia="Times New Roman"/>
          <w:lang w:eastAsia="hr-HR"/>
        </w:rPr>
        <w:t>.</w:t>
      </w: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452E8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452E8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452E8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452E8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452E8">
        <w:rPr>
          <w:rFonts w:cs="Times New Roman" w:eastAsia="Times New Roman"/>
          <w:lang w:eastAsia="hr-HR"/>
        </w:rPr>
        <w:t xml:space="preserve">                Bjelovar,  Porezna uprava, Ispostava Grubišno Polje, zakonskom zastupniku  </w:t>
      </w: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452E8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452E8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452E8">
        <w:rPr>
          <w:rFonts w:cs="Times New Roman" w:eastAsia="Times New Roman"/>
          <w:lang w:eastAsia="hr-HR"/>
        </w:rPr>
        <w:t>II. Kal. pravomoćnost</w:t>
      </w: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452E8">
        <w:rPr>
          <w:rFonts w:cs="Times New Roman" w:eastAsia="Times New Roman"/>
          <w:lang w:eastAsia="hr-HR"/>
        </w:rPr>
        <w:t>Bjelovar 3.2.2016.</w:t>
      </w:r>
    </w:p>
    <w:p w:rsidRDefault="00D452E8" w:rsidP="00D452E8" w:rsidR="00D452E8" w:rsidRPr="00D452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2E8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8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St-239/2015-3</izvorni_sadrzaj>
    <derivirana_varijabla naziv="DomainObject.Oznaka_1">St-239/2015-3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St-239/2015</izvorni_sadrzaj>
    <derivirana_varijabla naziv="DomainObject.Predmet.OznakaBroj_1">St-239/2015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NJEŽIĆ poljoprivredna zadruga za trgovinu, proizvodnju i usluge, Velika Barna</izvorni_sadrzaj>
    <derivirana_varijabla naziv="DomainObject.Predmet.ProtustrankaFormated_1">  NJEŽIĆ poljoprivredna zadruga za trgovinu, proizvodnju i usluge, Velika Barna</derivirana_varijabla>
  </DomainObject.Predmet.ProtustrankaFormated>
  <DomainObject.Predmet.ProtustrankaFormatedOIB>
    <izvorni_sadrzaj>  NJEŽIĆ poljoprivredna zadruga za trgovinu, proizvodnju i usluge, Velika Barna, OIB 63035307957</izvorni_sadrzaj>
    <derivirana_varijabla naziv="DomainObject.Predmet.ProtustrankaFormatedOIB_1">  NJEŽIĆ poljoprivredna zadruga za trgovinu, proizvodnju i usluge, Velika Barna, OIB 63035307957</derivirana_varijabla>
  </DomainObject.Predmet.ProtustrankaFormatedOIB>
  <DomainObject.Predmet.ProtustrankaFormatedWithAdress>
    <izvorni_sadrzaj> NJEŽIĆ poljoprivredna zadruga za trgovinu, proizvodnju i usluge, Velika Barna, Braće Radića 32, 43290 Velika Barna</izvorni_sadrzaj>
    <derivirana_varijabla naziv="DomainObject.Predmet.ProtustrankaFormatedWithAdress_1"> NJEŽIĆ poljoprivredna zadruga za trgovinu, proizvodnju i usluge, Velika Barna, Braće Radića 32, 43290 Velika Barna</derivirana_varijabla>
  </DomainObject.Predmet.ProtustrankaFormatedWithAdress>
  <DomainObject.Predmet.ProtustrankaFormatedWithAdressOIB>
    <izvorni_sadrzaj> NJEŽIĆ poljoprivredna zadruga za trgovinu, proizvodnju i usluge, Velika Barna, OIB 63035307957, Braće Radića 32, 43290 Velika Barna</izvorni_sadrzaj>
    <derivirana_varijabla naziv="DomainObject.Predmet.ProtustrankaFormatedWithAdressOIB_1"> NJEŽIĆ poljoprivredna zadruga za trgovinu, proizvodnju i usluge, Velika Barna, OIB 63035307957, Braće Radića 32, 43290 Velika Barna</derivirana_varijabla>
  </DomainObject.Predmet.ProtustrankaFormatedWithAdressOIB>
  <DomainObject.Predmet.ProtustrankaWithAdress>
    <izvorni_sadrzaj>NJEŽIĆ poljoprivredna zadruga za trgovinu, proizvodnju i usluge, Velika Barna Braće Radića 32, 43290 Velika Barna</izvorni_sadrzaj>
    <derivirana_varijabla naziv="DomainObject.Predmet.ProtustrankaWithAdress_1">NJEŽIĆ poljoprivredna zadruga za trgovinu, proizvodnju i usluge, Velika Barna Braće Radića 32, 43290 Velika Barna</derivirana_varijabla>
  </DomainObject.Predmet.ProtustrankaWithAdress>
  <DomainObject.Predmet.ProtustrankaWithAdressOIB>
    <izvorni_sadrzaj>NJEŽIĆ poljoprivredna zadruga za trgovinu, proizvodnju i usluge, Velika Barna, OIB 63035307957, Braće Radića 32, 43290 Velika Barna</izvorni_sadrzaj>
    <derivirana_varijabla naziv="DomainObject.Predmet.ProtustrankaWithAdressOIB_1">NJEŽIĆ poljoprivredna zadruga za trgovinu, proizvodnju i usluge, Velika Barna, OIB 63035307957, Braće Radića 32, 43290 Velika Barna</derivirana_varijabla>
  </DomainObject.Predmet.ProtustrankaWithAdressOIB>
  <DomainObject.Predmet.ProtustrankaNazivFormated>
    <izvorni_sadrzaj>NJEŽIĆ poljoprivredna zadruga za trgovinu, proizvodnju i usluge, Velika Barna</izvorni_sadrzaj>
    <derivirana_varijabla naziv="DomainObject.Predmet.ProtustrankaNazivFormated_1">NJEŽIĆ poljoprivredna zadruga za trgovinu, proizvodnju i usluge, Velika Barna</derivirana_varijabla>
  </DomainObject.Predmet.ProtustrankaNazivFormated>
  <DomainObject.Predmet.ProtustrankaNazivFormatedOIB>
    <izvorni_sadrzaj>NJEŽIĆ poljoprivredna zadruga za trgovinu, proizvodnju i usluge, Velika Barna, OIB 63035307957</izvorni_sadrzaj>
    <derivirana_varijabla naziv="DomainObject.Predmet.ProtustrankaNazivFormatedOIB_1">NJEŽIĆ poljoprivredna zadruga za trgovinu, proizvodnju i usluge, Velika Barna, OIB 63035307957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NJEŽIĆ poljoprivredna zadruga za trgovinu, proizvodnju i usluge, Velika Barna</item>
    </izvorni_sadrzaj>
    <derivirana_varijabla naziv="DomainObject.Predmet.ProtuStrankaListFormated_1">
      <item>NJEŽIĆ poljoprivredna zadruga za trgovinu, proizvodnju i usluge, Velika Barna</item>
    </derivirana_varijabla>
  </DomainObject.Predmet.ProtuStrankaListFormated>
  <DomainObject.Predmet.ProtuStrankaListFormatedOIB>
    <izvorni_sadrzaj>
      <item>NJEŽIĆ poljoprivredna zadruga za trgovinu, proizvodnju i usluge, Velika Barna, OIB 63035307957</item>
    </izvorni_sadrzaj>
    <derivirana_varijabla naziv="DomainObject.Predmet.ProtuStrankaListFormatedOIB_1">
      <item>NJEŽIĆ poljoprivredna zadruga za trgovinu, proizvodnju i usluge, Velika Barna, OIB 63035307957</item>
    </derivirana_varijabla>
  </DomainObject.Predmet.ProtuStrankaListFormatedOIB>
  <DomainObject.Predmet.ProtuStrankaListFormatedWithAdress>
    <izvorni_sadrzaj>
      <item>NJEŽIĆ poljoprivredna zadruga za trgovinu, proizvodnju i usluge, Velika Barna, Braće Radića 32, 43290 Velika Barna</item>
    </izvorni_sadrzaj>
    <derivirana_varijabla naziv="DomainObject.Predmet.ProtuStrankaListFormatedWithAdress_1">
      <item>NJEŽIĆ poljoprivredna zadruga za trgovinu, proizvodnju i usluge, Velika Barna, Braće Radića 32, 43290 Velika Barna</item>
    </derivirana_varijabla>
  </DomainObject.Predmet.ProtuStrankaListFormatedWithAdress>
  <DomainObject.Predmet.ProtuStrankaListFormatedWithAdressOIB>
    <izvorni_sadrzaj>
      <item>NJEŽIĆ poljoprivredna zadruga za trgovinu, proizvodnju i usluge, Velika Barna, OIB 63035307957, Braće Radića 32, 43290 Velika Barna</item>
    </izvorni_sadrzaj>
    <derivirana_varijabla naziv="DomainObject.Predmet.ProtuStrankaListFormatedWithAdressOIB_1">
      <item>NJEŽIĆ poljoprivredna zadruga za trgovinu, proizvodnju i usluge, Velika Barna, OIB 63035307957, Braće Radića 32, 43290 Velika Barna</item>
    </derivirana_varijabla>
  </DomainObject.Predmet.ProtuStrankaListFormatedWithAdressOIB>
  <DomainObject.Predmet.ProtuStrankaListNazivFormated>
    <izvorni_sadrzaj>
      <item>NJEŽIĆ poljoprivredna zadruga za trgovinu, proizvodnju i usluge, Velika Barna</item>
    </izvorni_sadrzaj>
    <derivirana_varijabla naziv="DomainObject.Predmet.ProtuStrankaListNazivFormated_1">
      <item>NJEŽIĆ poljoprivredna zadruga za trgovinu, proizvodnju i usluge, Velika Barna</item>
    </derivirana_varijabla>
  </DomainObject.Predmet.ProtuStrankaListNazivFormated>
  <DomainObject.Predmet.ProtuStrankaListNazivFormatedOIB>
    <izvorni_sadrzaj>
      <item>NJEŽIĆ poljoprivredna zadruga za trgovinu, proizvodnju i usluge, Velika Barna, OIB 63035307957</item>
    </izvorni_sadrzaj>
    <derivirana_varijabla naziv="DomainObject.Predmet.ProtuStrankaListNazivFormatedOIB_1">
      <item>NJEŽIĆ poljoprivredna zadruga za trgovinu, proizvodnju i usluge, Velika Barna, OIB 63035307957</item>
    </derivirana_varijabla>
  </DomainObject.Predmet.ProtuStrankaListNazivFormatedOIB>
  <DomainObject.Predmet.OstaliListFormated>
    <izvorni_sadrzaj>
      <item>NIKOLA NJEŽIĆ</item>
    </izvorni_sadrzaj>
    <derivirana_varijabla naziv="DomainObject.Predmet.OstaliListFormated_1">
      <item>NIKOLA NJEŽIĆ</item>
    </derivirana_varijabla>
  </DomainObject.Predmet.OstaliListFormated>
  <DomainObject.Predmet.OstaliListFormatedOIB>
    <izvorni_sadrzaj>
      <item>NIKOLA NJEŽIĆ</item>
    </izvorni_sadrzaj>
    <derivirana_varijabla naziv="DomainObject.Predmet.OstaliListFormatedOIB_1">
      <item>NIKOLA NJEŽIĆ</item>
    </derivirana_varijabla>
  </DomainObject.Predmet.OstaliListFormatedOIB>
  <DomainObject.Predmet.OstaliListFormatedWithAdress>
    <izvorni_sadrzaj>
      <item>NIKOLA NJEŽIĆ, Braće Radića 32, 43290 Velika Barna</item>
    </izvorni_sadrzaj>
    <derivirana_varijabla naziv="DomainObject.Predmet.OstaliListFormatedWithAdress_1">
      <item>NIKOLA NJEŽIĆ, Braće Radića 32, 43290 Velika Barna</item>
    </derivirana_varijabla>
  </DomainObject.Predmet.OstaliListFormatedWithAdress>
  <DomainObject.Predmet.OstaliListFormatedWithAdressOIB>
    <izvorni_sadrzaj>
      <item>NIKOLA NJEŽIĆ, Braće Radića 32, 43290 Velika Barna</item>
    </izvorni_sadrzaj>
    <derivirana_varijabla naziv="DomainObject.Predmet.OstaliListFormatedWithAdressOIB_1">
      <item>NIKOLA NJEŽIĆ, Braće Radića 32, 43290 Velika Barna</item>
    </derivirana_varijabla>
  </DomainObject.Predmet.OstaliListFormatedWithAdressOIB>
  <DomainObject.Predmet.OstaliListNazivFormated>
    <izvorni_sadrzaj>
      <item>NIKOLA NJEŽIĆ</item>
    </izvorni_sadrzaj>
    <derivirana_varijabla naziv="DomainObject.Predmet.OstaliListNazivFormated_1">
      <item>NIKOLA NJEŽIĆ</item>
    </derivirana_varijabla>
  </DomainObject.Predmet.OstaliListNazivFormated>
  <DomainObject.Predmet.OstaliListNazivFormatedOIB>
    <izvorni_sadrzaj>
      <item>NIKOLA NJEŽIĆ</item>
    </izvorni_sadrzaj>
    <derivirana_varijabla naziv="DomainObject.Predmet.OstaliListNazivFormatedOIB_1">
      <item>NIKOLA NJEŽIĆ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St-239/2015-3</izvorni_sadrzaj>
    <derivirana_varijabla naziv="DomainObject.PoslovniBrojDokumenta_1">St-239/2015-3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NJEŽIĆ poljoprivredna zadruga za trgovinu, proizvodnju i usluge, Velika Barna</izvorni_sadrzaj>
    <derivirana_varijabla naziv="DomainObject.Predmet.ProtustrankaIDrugi_1">NJEŽIĆ poljoprivredna zadruga za trgovinu, proizvodnju i usluge, Velika Barna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NJEŽIĆ poljoprivredna zadruga za trgovinu, proizvodnju i usluge, Velika Barna, OIB 63035307957, Braće Radića 32, 43290 Velika Barna</izvorni_sadrzaj>
    <derivirana_varijabla naziv="DomainObject.Predmet.ProtustrankaIDrugiAdressOIB_1">NJEŽIĆ poljoprivredna zadruga za trgovinu, proizvodnju i usluge, Velika Barna, OIB 63035307957, Braće Radića 32, 43290 Velika Barna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NJEŽIĆ poljoprivredna zadruga za trgovinu, proizvodnju i usluge, Velika Barna</item>
      <item>NIKOLA NJEŽIĆ</item>
    </izvorni_sadrzaj>
    <derivirana_varijabla naziv="DomainObject.Predmet.SudioniciListNaziv_1">
      <item>FINA, RC ZAGREB, Podružnica Bjelovar</item>
      <item>NJEŽIĆ poljoprivredna zadruga za trgovinu, proizvodnju i usluge, Velika Barna</item>
      <item>NIKOLA NJEŽIĆ</item>
    </derivirana_varijabla>
  </DomainObject.Predmet.SudioniciListNaziv>
  <DomainObject.Predmet.SudioniciListAdressOIB>
    <izvorni_sadrzaj>
      <item>FINA, RC ZAGREB, Podružnica Bjelovar, OIB 85821130368, F. Supila 4,43000 Bjelovar</item>
      <item>NJEŽIĆ poljoprivredna zadruga za trgovinu, proizvodnju i usluge, Velika Barna, OIB 63035307957, Braće Radića 32,43290 Velika Barna</item>
      <item>NIKOLA NJEŽIĆ, Braće Radića 32,43290 Velika Barna</item>
    </izvorni_sadrzaj>
    <derivirana_varijabla naziv="DomainObject.Predmet.SudioniciListAdressOIB_1">
      <item>FINA, RC ZAGREB, Podružnica Bjelovar, OIB 85821130368, F. Supila 4,43000 Bjelovar</item>
      <item>NJEŽIĆ poljoprivredna zadruga za trgovinu, proizvodnju i usluge, Velika Barna, OIB 63035307957, Braće Radića 32,43290 Velika Barna</item>
      <item>NIKOLA NJEŽIĆ, Braće Radića 32,43290 Velika Barna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06485F-B6A9-477A-A80B-FD2862B90B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696</properties:Words>
  <properties:Characters>3772</properties:Characters>
  <properties:Lines>113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2016-02-03T08:38:00Z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St-239/2015-3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