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667c" w14:paraId="ee1667c" w:rsidRDefault="003038DE" w:rsidP="002275E2" w:rsidR="002275E2" w:rsidRPr="00AA650B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19668C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08421D">
        <w:rPr>
          <w:rFonts w:cs="Times New Roman" w:hAnsi="Times New Roman" w:ascii="Times New Roman"/>
          <w:i w:val="false"/>
          <w:sz w:val="24"/>
          <w:szCs w:val="24"/>
        </w:rPr>
        <w:t>2065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/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A77ADB" w:rsidR="00741D3F" w:rsidRPr="00A77ADB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A83539" w:rsidRPr="00A83539">
        <w:t xml:space="preserve">u stečajnom postupku nad </w:t>
      </w:r>
      <w:r w:rsidR="0008421D" w:rsidRPr="0008421D">
        <w:t>Stečajna masa iza FOLTROS EXPORT-IMPORT d.o.o. -  "u stečaju", Split, OIB: 29853127161</w:t>
      </w:r>
      <w:r w:rsidR="00FF68CD" w:rsidRPr="00FF68CD">
        <w:t xml:space="preserve">, zastupano po stečajnom upravitelju </w:t>
      </w:r>
      <w:r w:rsidR="0008421D" w:rsidRPr="0008421D">
        <w:t>Ivan Eterović iz Splita</w:t>
      </w:r>
      <w:r w:rsidR="0008421D">
        <w:t>, Škrape 40, OIB: 76765128473</w:t>
      </w:r>
      <w:r w:rsidR="00452088">
        <w:t xml:space="preserve">, izvan ročišta, dana </w:t>
      </w:r>
      <w:r w:rsidR="00A77ADB">
        <w:t>25</w:t>
      </w:r>
      <w:r w:rsidR="00FF68CD" w:rsidRPr="00FF68CD">
        <w:t xml:space="preserve">. </w:t>
      </w:r>
      <w:r w:rsidR="00A77ADB">
        <w:t>svibnj</w:t>
      </w:r>
      <w:r w:rsidR="00FF68CD" w:rsidRPr="00FF68CD">
        <w:t>a</w:t>
      </w:r>
      <w:r w:rsidR="00FF68CD">
        <w:t xml:space="preserve"> 201</w:t>
      </w:r>
      <w:r w:rsidR="0008421D">
        <w:t>7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08421D" w:rsidR="00452088">
      <w:pPr>
        <w:ind w:hanging="705" w:left="705"/>
        <w:jc w:val="both"/>
      </w:pPr>
      <w:r>
        <w:t>I.</w:t>
      </w:r>
      <w:r>
        <w:tab/>
        <w:t xml:space="preserve">Poziva se stečajni upravitelj </w:t>
      </w:r>
      <w:r w:rsidR="0008421D" w:rsidRPr="0008421D">
        <w:t>Ivan Eterović iz Splita, Škrape 40, OIB: 76765128473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A77ADB" w:rsidRPr="00A77ADB">
        <w:t xml:space="preserve">u spis dostaviti izvješće o tijeku stečajnoga postupka i o stanju stečajne mase, te se posebno očitovati o postupku prodaje </w:t>
      </w:r>
      <w:r w:rsidR="00A77ADB">
        <w:t>pokretnina</w:t>
      </w:r>
      <w:r w:rsidR="00A77ADB" w:rsidRPr="00A77ADB">
        <w:t xml:space="preserve"> stečajnog dužnika</w:t>
      </w:r>
      <w:r w:rsidR="00A77ADB">
        <w:t xml:space="preserve"> prema </w:t>
      </w:r>
      <w:proofErr w:type="spellStart"/>
      <w:r w:rsidR="00A77ADB">
        <w:t>toč</w:t>
      </w:r>
      <w:proofErr w:type="spellEnd"/>
      <w:r w:rsidR="00A77ADB">
        <w:t>. 4. odluke skupštine vjerovnika na izvještajnom ročištu</w:t>
      </w:r>
      <w:r w:rsidR="00A77ADB" w:rsidRPr="00A77ADB">
        <w:t>.</w:t>
      </w:r>
    </w:p>
    <w:p w:rsidRDefault="00452088" w:rsidP="00452088" w:rsidR="00452088">
      <w:pPr>
        <w:jc w:val="both"/>
      </w:pPr>
    </w:p>
    <w:p w:rsidRDefault="00A77ADB" w:rsidP="00A77ADB" w:rsidR="00A77ADB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A77ADB" w:rsidP="00A77ADB" w:rsidR="00A77ADB">
      <w:pPr>
        <w:jc w:val="both"/>
      </w:pPr>
    </w:p>
    <w:p w:rsidRDefault="00A77ADB" w:rsidP="00A77ADB" w:rsidR="00A77ADB">
      <w:pPr>
        <w:ind w:firstLine="708"/>
        <w:jc w:val="both"/>
      </w:pPr>
      <w:r>
        <w:t xml:space="preserve">Prema čl. 89 st. 2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>
        <w:t xml:space="preserve"> (čl. 90 SZ-a)</w:t>
      </w:r>
      <w:r w:rsidRPr="00F076DC">
        <w:t>.</w:t>
      </w: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Dubrovniku, dana </w:t>
      </w:r>
      <w:r>
        <w:rPr>
          <w:b/>
        </w:rPr>
        <w:t>25</w:t>
      </w:r>
      <w:r w:rsidRPr="00FD23BA">
        <w:rPr>
          <w:b/>
        </w:rPr>
        <w:t xml:space="preserve">. </w:t>
      </w:r>
      <w:r>
        <w:rPr>
          <w:b/>
        </w:rPr>
        <w:t>svibnja</w:t>
      </w:r>
      <w:r w:rsidRPr="00FD23BA">
        <w:rPr>
          <w:b/>
        </w:rPr>
        <w:t xml:space="preserve"> 201</w:t>
      </w:r>
      <w:r>
        <w:rPr>
          <w:b/>
        </w:rPr>
        <w:t>7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Franković, v.r.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A77ADB" w:rsidR="00A77ADB" w:rsidRPr="00AA650B">
      <w:pPr>
        <w:jc w:val="both"/>
      </w:pPr>
      <w:r>
        <w:t>-</w:t>
      </w:r>
      <w:r>
        <w:tab/>
        <w:t>stečajnom upravitelju</w:t>
      </w:r>
    </w:p>
    <w:p w:rsidRDefault="002861BF" w:rsidP="00A77ADB" w:rsidR="002861BF" w:rsidRPr="00AA650B">
      <w:pPr>
        <w:jc w:val="center"/>
      </w:pP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7A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08421D">
      <w:t>2065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8421D"/>
    <w:rsid w:val="00094DB3"/>
    <w:rsid w:val="000A5E6E"/>
    <w:rsid w:val="000B272F"/>
    <w:rsid w:val="000C01E5"/>
    <w:rsid w:val="000C1BCC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80E26"/>
    <w:rsid w:val="00794EDF"/>
    <w:rsid w:val="007967AA"/>
    <w:rsid w:val="007C7BED"/>
    <w:rsid w:val="007F479E"/>
    <w:rsid w:val="00802491"/>
    <w:rsid w:val="008723DD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77ADB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53F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53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3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3F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3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3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53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3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3F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3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3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2065</izvorni_sadrzaj>
    <derivirana_varijabla naziv="DomainObject.Predmet.Broj_1">2065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613/15</izvorni_sadrzaj>
    <derivirana_varijabla naziv="DomainObject.Predmet.Opis_1">Naknadna dioba St 613/15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St-2065/2016</izvorni_sadrzaj>
    <derivirana_varijabla naziv="DomainObject.Predmet.OznakaBroj_1">St-2065/2016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FOLTROS EXPORT-IMPORT, društvo s ograničenom odgovornošću za trgovinu, uvoz-izvoz, ugostiteljstvo i uslug</izvorni_sadrzaj>
    <derivirana_varijabla naziv="DomainObject.Predmet.StrankaFormated_1">  Stečajna masa iza FOLTROS EXPORT-IMPORT, društvo s ograničenom odgovornošću za trgovinu, uvoz-izvoz, ugostiteljstvo i uslug</derivirana_varijabla>
  </DomainObject.Predmet.StrankaFormated>
  <DomainObject.Predmet.StrankaFormatedOIB>
    <izvorni_sadrzaj>  Stečajna masa iza FOLTROS EXPORT-IMPORT, društvo s ograničenom odgovornošću za trgovinu, uvoz-izvoz, ugostiteljstvo i uslug, OIB 29853127161</izvorni_sadrzaj>
    <derivirana_varijabla naziv="DomainObject.Predmet.StrankaFormatedOIB_1">  Stečajna masa iza FOLTROS EXPORT-IMPORT, društvo s ograničenom odgovornošću za trgovinu, uvoz-izvoz, ugostiteljstvo i uslug, OIB 29853127161</derivirana_varijabla>
  </DomainObject.Predmet.StrankaFormatedOIB>
  <DomainObject.Predmet.StrankaFormatedWithAdress>
    <izvorni_sadrzaj> Stečajna masa iza FOLTROS EXPORT-IMPORT, društvo s ograničenom odgovornošću za trgovinu, uvoz-izvoz, ugostiteljstvo i uslug, Škrape 40, 21000 Split</izvorni_sadrzaj>
    <derivirana_varijabla naziv="DomainObject.Predmet.StrankaFormatedWithAdress_1"> Stečajna masa iza FOLTROS EXPORT-IMPORT, društvo s ograničenom odgovornošću za trgovinu, uvoz-izvoz, ugostiteljstvo i uslug, Škrape 40, 21000 Split</derivirana_varijabla>
  </DomainObject.Predmet.StrankaFormatedWithAdress>
  <DomainObject.Predmet.StrankaFormatedWithAdressOIB>
    <izvorni_sadrzaj> Stečajna masa iza FOLTROS EXPORT-IMPORT, društvo s ograničenom odgovornošću za trgovinu, uvoz-izvoz, ugostiteljstvo i uslug, OIB 29853127161, Škrape 40, 21000 Split</izvorni_sadrzaj>
    <derivirana_varijabla naziv="DomainObject.Predmet.StrankaFormatedWithAdressOIB_1"> Stečajna masa iza FOLTROS EXPORT-IMPORT, društvo s ograničenom odgovornošću za trgovinu, uvoz-izvoz, ugostiteljstvo i uslug, OIB 29853127161, Škrape 40, 21000 Split</derivirana_varijabla>
  </DomainObject.Predmet.StrankaFormatedWithAdressOIB>
  <DomainObject.Predmet.StrankaWithAdress>
    <izvorni_sadrzaj>Stečajna masa iza FOLTROS EXPORT-IMPORT, društvo s ograničenom odgovornošću za trgovinu, uvoz-izvoz, ugostiteljstvo i uslug Škrape 40,21000 Split</izvorni_sadrzaj>
    <derivirana_varijabla naziv="DomainObject.Predmet.StrankaWithAdress_1">Stečajna masa iza FOLTROS EXPORT-IMPORT, društvo s ograničenom odgovornošću za trgovinu, uvoz-izvoz, ugostiteljstvo i uslug Škrape 40,21000 Split</derivirana_varijabla>
  </DomainObject.Predmet.StrankaWithAdress>
  <DomainObject.Predmet.StrankaWithAdressOIB>
    <izvorni_sadrzaj>Stečajna masa iza FOLTROS EXPORT-IMPORT, društvo s ograničenom odgovornošću za trgovinu, uvoz-izvoz, ugostiteljstvo i uslug, OIB 29853127161, Škrape 40,21000 Split</izvorni_sadrzaj>
    <derivirana_varijabla naziv="DomainObject.Predmet.StrankaWithAdressOIB_1">Stečajna masa iza FOLTROS EXPORT-IMPORT, društvo s ograničenom odgovornošću za trgovinu, uvoz-izvoz, ugostiteljstvo i uslug, OIB 29853127161, Škrape 40,21000 Split</derivirana_varijabla>
  </DomainObject.Predmet.StrankaWithAdressOIB>
  <DomainObject.Predmet.StrankaNazivFormated>
    <izvorni_sadrzaj>Stečajna masa iza FOLTROS EXPORT-IMPORT, društvo s ograničenom odgovornošću za trgovinu, uvoz-izvoz, ugostiteljstvo i uslug</izvorni_sadrzaj>
    <derivirana_varijabla naziv="DomainObject.Predmet.StrankaNazivFormated_1">Stečajna masa iza FOLTROS EXPORT-IMPORT, društvo s ograničenom odgovornošću za trgovinu, uvoz-izvoz, ugostiteljstvo i uslug</derivirana_varijabla>
  </DomainObject.Predmet.StrankaNazivFormated>
  <DomainObject.Predmet.StrankaNazivFormatedOIB>
    <izvorni_sadrzaj>Stečajna masa iza FOLTROS EXPORT-IMPORT, društvo s ograničenom odgovornošću za trgovinu, uvoz-izvoz, ugostiteljstvo i uslug, OIB 29853127161</izvorni_sadrzaj>
    <derivirana_varijabla naziv="DomainObject.Predmet.StrankaNazivFormatedOIB_1">Stečajna masa iza FOLTROS EXPORT-IMPORT, društvo s ograničenom odgovornošću za trgovinu, uvoz-izvoz, ugostiteljstvo i uslug, OIB 29853127161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FOLTROS EXPORT-IMPORT, društvo s ograničenom odgovornošću za trgovinu, uvoz-izvoz, ugostiteljstvo i uslug</item>
    </izvorni_sadrzaj>
    <derivirana_varijabla naziv="DomainObject.Predmet.StrankaListFormated_1">
      <item>Stečajna masa iza FOLTROS EXPORT-IMPORT, društvo s ograničenom odgovornošću za trgovinu, uvoz-izvoz, ugostiteljstvo i uslug</item>
    </derivirana_varijabla>
  </DomainObject.Predmet.StrankaListFormated>
  <DomainObject.Predmet.StrankaListFormatedOIB>
    <izvorni_sadrzaj>
      <item>Stečajna masa iza FOLTROS EXPORT-IMPORT, društvo s ograničenom odgovornošću za trgovinu, uvoz-izvoz, ugostiteljstvo i uslug, OIB 29853127161</item>
    </izvorni_sadrzaj>
    <derivirana_varijabla naziv="DomainObject.Predmet.StrankaListFormatedOIB_1">
      <item>Stečajna masa iza FOLTROS EXPORT-IMPORT, društvo s ograničenom odgovornošću za trgovinu, uvoz-izvoz, ugostiteljstvo i uslug, OIB 29853127161</item>
    </derivirana_varijabla>
  </DomainObject.Predmet.StrankaListFormatedOIB>
  <DomainObject.Predmet.StrankaListFormatedWithAdress>
    <izvorni_sadrzaj>
      <item>Stečajna masa iza FOLTROS EXPORT-IMPORT, društvo s ograničenom odgovornošću za trgovinu, uvoz-izvoz, ugostiteljstvo i uslug, Škrape 40, 21000 Split</item>
    </izvorni_sadrzaj>
    <derivirana_varijabla naziv="DomainObject.Predmet.StrankaListFormatedWithAdress_1">
      <item>Stečajna masa iza FOLTROS EXPORT-IMPORT, društvo s ograničenom odgovornošću za trgovinu, uvoz-izvoz, ugostiteljstvo i uslug, Škrape 40, 21000 Split</item>
    </derivirana_varijabla>
  </DomainObject.Predmet.StrankaListFormatedWithAdress>
  <DomainObject.Predmet.StrankaListFormatedWithAdressOIB>
    <izvorni_sadrzaj>
      <item>Stečajna masa iza FOLTROS EXPORT-IMPORT, društvo s ograničenom odgovornošću za trgovinu, uvoz-izvoz, ugostiteljstvo i uslug, OIB 29853127161, Škrape 40, 21000 Split</item>
    </izvorni_sadrzaj>
    <derivirana_varijabla naziv="DomainObject.Predmet.StrankaListFormatedWithAdressOIB_1">
      <item>Stečajna masa iza FOLTROS EXPORT-IMPORT, društvo s ograničenom odgovornošću za trgovinu, uvoz-izvoz, ugostiteljstvo i uslug, OIB 29853127161, Škrape 40, 21000 Split</item>
    </derivirana_varijabla>
  </DomainObject.Predmet.StrankaListFormatedWithAdressOIB>
  <DomainObject.Predmet.StrankaListNazivFormated>
    <izvorni_sadrzaj>
      <item>Stečajna masa iza FOLTROS EXPORT-IMPORT, društvo s ograničenom odgovornošću za trgovinu, uvoz-izvoz, ugostiteljstvo i uslug</item>
    </izvorni_sadrzaj>
    <derivirana_varijabla naziv="DomainObject.Predmet.StrankaListNazivFormated_1">
      <item>Stečajna masa iza FOLTROS EXPORT-IMPORT, društvo s ograničenom odgovornošću za trgovinu, uvoz-izvoz, ugostiteljstvo i uslug</item>
    </derivirana_varijabla>
  </DomainObject.Predmet.StrankaListNazivFormated>
  <DomainObject.Predmet.StrankaListNazivFormatedOIB>
    <izvorni_sadrzaj>
      <item>Stečajna masa iza FOLTROS EXPORT-IMPORT, društvo s ograničenom odgovornošću za trgovinu, uvoz-izvoz, ugostiteljstvo i uslug, OIB 29853127161</item>
    </izvorni_sadrzaj>
    <derivirana_varijabla naziv="DomainObject.Predmet.StrankaListNazivFormatedOIB_1">
      <item>Stečajna masa iza FOLTROS EXPORT-IMPORT, društvo s ograničenom odgovornošću za trgovinu, uvoz-izvoz, ugostiteljstvo i uslug, OIB 29853127161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Stjepan Lovrić</item>
    </izvorni_sadrzaj>
    <derivirana_varijabla naziv="DomainObject.Predmet.OstaliListFormated_1">
      <item>Stjepan Lovrić</item>
    </derivirana_varijabla>
  </DomainObject.Predmet.OstaliListFormated>
  <DomainObject.Predmet.OstaliListFormatedOIB>
    <izvorni_sadrzaj>
      <item>Stjepan Lovrić</item>
    </izvorni_sadrzaj>
    <derivirana_varijabla naziv="DomainObject.Predmet.OstaliListFormatedOIB_1">
      <item>Stjepan Lovrić</item>
    </derivirana_varijabla>
  </DomainObject.Predmet.OstaliListFormatedOIB>
  <DomainObject.Predmet.OstaliListFormatedWithAdress>
    <izvorni_sadrzaj>
      <item>Stjepan Lovrić</item>
    </izvorni_sadrzaj>
    <derivirana_varijabla naziv="DomainObject.Predmet.OstaliListFormatedWithAdress_1">
      <item>Stjepan Lovrić</item>
    </derivirana_varijabla>
  </DomainObject.Predmet.OstaliListFormatedWithAdress>
  <DomainObject.Predmet.OstaliListFormatedWithAdressOIB>
    <izvorni_sadrzaj>
      <item>Stjepan Lovrić</item>
    </izvorni_sadrzaj>
    <derivirana_varijabla naziv="DomainObject.Predmet.OstaliListFormatedWithAdressOIB_1">
      <item>Stjepan Lovrić</item>
    </derivirana_varijabla>
  </DomainObject.Predmet.OstaliListFormatedWithAdressOIB>
  <DomainObject.Predmet.OstaliListNazivFormated>
    <izvorni_sadrzaj>
      <item>Stjepan Lovrić</item>
    </izvorni_sadrzaj>
    <derivirana_varijabla naziv="DomainObject.Predmet.OstaliListNazivFormated_1">
      <item>Stjepan Lovrić</item>
    </derivirana_varijabla>
  </DomainObject.Predmet.OstaliListNazivFormated>
  <DomainObject.Predmet.OstaliListNazivFormatedOIB>
    <izvorni_sadrzaj>
      <item>Stjepan Lovrić</item>
    </izvorni_sadrzaj>
    <derivirana_varijabla naziv="DomainObject.Predmet.OstaliListNazivFormatedOIB_1">
      <item>Stjepan Lovrić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FOLTROS EXPORT-IMPORT, društvo s ograničenom odgovornošću za trgovinu, uvoz-izvoz, ugostiteljstvo i uslug</izvorni_sadrzaj>
    <derivirana_varijabla naziv="DomainObject.Predmet.StrankaIDrugi_1">Stečajna masa iza FOLTROS EXPORT-IMPORT, društvo s ograničenom odgovornošću za trgovinu, uvoz-izvoz, ugostiteljstvo i uslug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FOLTROS EXPORT-IMPORT, društvo s ograničenom odgovornošću za trgovinu, uvoz-izvoz, ugostiteljstvo i uslug, OIB 29853127161, Škrape 40, 21000 Split</izvorni_sadrzaj>
    <derivirana_varijabla naziv="DomainObject.Predmet.StrankaIDrugiAdressOIB_1">Stečajna masa iza FOLTROS EXPORT-IMPORT, društvo s ograničenom odgovornošću za trgovinu, uvoz-izvoz, ugostiteljstvo i uslug, OIB 29853127161, Škrape 40,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FOLTROS EXPORT-IMPORT, društvo s ograničenom odgovornošću za trgovinu, uvoz-izvoz, ugostiteljstvo i uslug</item>
      <item>Stjepan Lovrić</item>
    </izvorni_sadrzaj>
    <derivirana_varijabla naziv="DomainObject.Predmet.SudioniciListNaziv_1">
      <item>Stečajna masa iza FOLTROS EXPORT-IMPORT, društvo s ograničenom odgovornošću za trgovinu, uvoz-izvoz, ugostiteljstvo i uslug</item>
      <item>Stjepan Lovrić</item>
    </derivirana_varijabla>
  </DomainObject.Predmet.SudioniciListNaziv>
  <DomainObject.Predmet.SudioniciListAdressOIB>
    <izvorni_sadrzaj>
      <item>Stečajna masa iza FOLTROS EXPORT-IMPORT, društvo s ograničenom odgovornošću za trgovinu, uvoz-izvoz, ugostiteljstvo i uslug, OIB 29853127161, Škrape 40,21000 Split</item>
      <item>Stjepan Lovrić</item>
    </izvorni_sadrzaj>
    <derivirana_varijabla naziv="DomainObject.Predmet.SudioniciListAdressOIB_1">
      <item>Stečajna masa iza FOLTROS EXPORT-IMPORT, društvo s ograničenom odgovornošću za trgovinu, uvoz-izvoz, ugostiteljstvo i uslug, OIB 29853127161, Škrape 40,21000 Split</item>
      <item>Stjepan Lovrić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29853127161</item>
      <item>, OIB null</item>
    </izvorni_sadrzaj>
    <derivirana_varijabla naziv="DomainObject.Predmet.SudioniciListNazivOIB_1">
      <item>, OIB 29853127161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6651E5-F3BC-475D-AFB0-F51A7A6039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270</properties:Words>
  <properties:Characters>1418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1726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2017-05-25T07:48:00Z</dcterms:created>
  <dc:creator>none</dc:creator>
  <cp:lastModifiedBy>Katarina Franković</cp:lastModifiedBy>
  <cp:lastPrinted>2017-03-13T12:42:00Z</cp:lastPrinted>
  <dcterms:modified xmlns:xsi="http://www.w3.org/2001/XMLSchema-instance" xsi:type="dcterms:W3CDTF">2017-05-25T07:49:00Z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