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tc>
          <w:tcPr>
            <w:tcW w:type="dxa" w:w="3060"/>
            <w:hideMark/>
          </w:tcPr>
          <w:p w:rsidRDefault="00117ADD" w:rsidR="00EB6847">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t xml:space="preserve">          </w:t>
            </w:r>
            <w:r w:rsidR="00EB6847">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117ADD">
            <w:pPr>
              <w:pStyle w:val="Bezproreda"/>
              <w:rPr>
                <w:rFonts w:hAnsi="Times New Roman" w:ascii="Times New Roman"/>
                <w:sz w:val="24"/>
                <w:szCs w:val="24"/>
              </w:rPr>
            </w:pPr>
            <w:r>
              <w:t xml:space="preserve">    </w:t>
            </w:r>
            <w:r w:rsidRPr="00117ADD">
              <w:rPr>
                <w:rFonts w:hAnsi="Times New Roman" w:ascii="Times New Roman"/>
                <w:sz w:val="24"/>
                <w:szCs w:val="24"/>
              </w:rPr>
              <w:t>Republika Hrvatska</w:t>
            </w:r>
          </w:p>
          <w:p w:rsidRDefault="00EB6847" w:rsidP="00117ADD" w:rsidR="00EB6847" w:rsidRPr="00117ADD">
            <w:pPr>
              <w:pStyle w:val="Bezproreda"/>
              <w:rPr>
                <w:rFonts w:hAnsi="Times New Roman" w:ascii="Times New Roman"/>
                <w:sz w:val="24"/>
                <w:szCs w:val="24"/>
              </w:rPr>
            </w:pPr>
            <w:r w:rsidRPr="00117ADD">
              <w:rPr>
                <w:rFonts w:hAnsi="Times New Roman" w:ascii="Times New Roman"/>
                <w:sz w:val="24"/>
                <w:szCs w:val="24"/>
              </w:rPr>
              <w:t>Trgovački sud u Zagrebu</w:t>
            </w:r>
          </w:p>
          <w:p w:rsidRDefault="00117ADD" w:rsidP="00117ADD" w:rsidR="00EB6847">
            <w:pPr>
              <w:pStyle w:val="Bezproreda"/>
            </w:pPr>
            <w:r w:rsidRPr="00117ADD">
              <w:rPr>
                <w:rFonts w:hAnsi="Times New Roman" w:ascii="Times New Roman"/>
                <w:sz w:val="24"/>
                <w:szCs w:val="24"/>
              </w:rPr>
              <w:t xml:space="preserve">  </w:t>
            </w:r>
            <w:r w:rsidR="00EB6847" w:rsidRPr="00117ADD">
              <w:rPr>
                <w:rFonts w:hAnsi="Times New Roman" w:ascii="Times New Roman"/>
                <w:sz w:val="24"/>
                <w:szCs w:val="24"/>
              </w:rPr>
              <w:t>Zagreb, Amruševa 2/II</w:t>
            </w:r>
          </w:p>
        </w:tc>
      </w:tr>
    </w:tbl>
    <w:p w14:textId="db0c11a" w14:paraId="db0c11a" w:rsidRDefault="00EB6847" w:rsidP="00287187" w:rsidR="00EB6847">
      <w:pPr>
        <w:jc w:val="right"/>
        <w15:collapsed w:val="false"/>
        <w:rPr>
          <w:sz w:val="24"/>
          <w:szCs w:val="24"/>
        </w:rPr>
      </w:pPr>
      <w:r>
        <w:rPr>
          <w:sz w:val="24"/>
          <w:szCs w:val="24"/>
          <w:lang w:val="pt-BR"/>
        </w:rPr>
        <w:br w:clear="all" w:type="textWrapping"/>
        <w:t xml:space="preserve">                                    </w:t>
      </w:r>
      <w:r w:rsidR="00DE6122">
        <w:rPr>
          <w:sz w:val="24"/>
          <w:szCs w:val="24"/>
        </w:rPr>
        <w:t>89</w:t>
      </w:r>
      <w:r>
        <w:rPr>
          <w:sz w:val="24"/>
          <w:szCs w:val="24"/>
        </w:rPr>
        <w:t>.</w:t>
      </w:r>
      <w:r>
        <w:rPr>
          <w:b/>
          <w:sz w:val="24"/>
          <w:szCs w:val="24"/>
        </w:rPr>
        <w:t xml:space="preserve"> </w:t>
      </w:r>
      <w:r>
        <w:rPr>
          <w:sz w:val="24"/>
          <w:szCs w:val="24"/>
        </w:rPr>
        <w:t>St-</w:t>
      </w:r>
      <w:r w:rsidR="00CE68FB">
        <w:rPr>
          <w:sz w:val="24"/>
          <w:szCs w:val="24"/>
        </w:rPr>
        <w:t>334</w:t>
      </w:r>
      <w:r w:rsidR="00287187">
        <w:rPr>
          <w:sz w:val="24"/>
          <w:szCs w:val="24"/>
        </w:rPr>
        <w:t>/18</w:t>
      </w:r>
      <w:r w:rsidR="00117ADD">
        <w:rPr>
          <w:sz w:val="24"/>
          <w:szCs w:val="24"/>
        </w:rPr>
        <w:t>-</w:t>
      </w:r>
      <w:r w:rsidR="008911ED">
        <w:rPr>
          <w:sz w:val="24"/>
          <w:szCs w:val="24"/>
        </w:rPr>
        <w:t>9</w:t>
      </w:r>
    </w:p>
    <w:p w:rsidRDefault="00EB6847" w:rsidP="00117ADD" w:rsidR="00EB6847">
      <w:pPr>
        <w:jc w:val="center"/>
        <w:rPr>
          <w:sz w:val="24"/>
          <w:szCs w:val="24"/>
        </w:rPr>
      </w:pPr>
      <w:r>
        <w:rPr>
          <w:sz w:val="24"/>
          <w:szCs w:val="24"/>
        </w:rPr>
        <w:t>R E P U B L I K A  H R V A T S K A</w:t>
      </w:r>
    </w:p>
    <w:p w:rsidRDefault="00EB6847" w:rsidP="00117ADD" w:rsidR="00EB6847">
      <w:pPr>
        <w:jc w:val="center"/>
        <w:rPr>
          <w:sz w:val="24"/>
          <w:szCs w:val="24"/>
        </w:rPr>
      </w:pPr>
    </w:p>
    <w:p w:rsidRDefault="00EB6847" w:rsidP="00117ADD" w:rsidR="00EB6847">
      <w:pPr>
        <w:jc w:val="center"/>
        <w:rPr>
          <w:sz w:val="24"/>
          <w:szCs w:val="24"/>
        </w:rPr>
      </w:pPr>
      <w:r>
        <w:rPr>
          <w:sz w:val="24"/>
          <w:szCs w:val="24"/>
        </w:rPr>
        <w:t>R J E Š E NJ E</w:t>
      </w:r>
    </w:p>
    <w:p w:rsidRDefault="00EB6847" w:rsidP="00EB6847" w:rsidR="00EB6847">
      <w:pPr>
        <w:jc w:val="center"/>
        <w:rPr>
          <w:b/>
          <w:sz w:val="24"/>
          <w:szCs w:val="24"/>
        </w:rPr>
      </w:pPr>
    </w:p>
    <w:p w:rsidRDefault="00CE68FB" w:rsidP="00CE68FB" w:rsidR="00CE68FB" w:rsidRPr="00CE68FB">
      <w:pPr>
        <w:ind w:firstLine="708"/>
        <w:jc w:val="both"/>
        <w:rPr>
          <w:sz w:val="24"/>
          <w:szCs w:val="24"/>
        </w:rPr>
      </w:pPr>
      <w:r w:rsidRPr="00CE68FB">
        <w:rPr>
          <w:sz w:val="24"/>
          <w:szCs w:val="24"/>
        </w:rPr>
        <w:t xml:space="preserve">Trgovački sud u Zagrebu, po sucu Nikolini Dorić Hadžisejdić, u predstečajnom postupku u povodu prijedloga dužnika NIL-USLUGE d.o.o., Zagreb, Brgodski put 8, OIB: 91256824550, kojeg zastupa punomoćnik Pavao Mrkonjić, odvjetnik u Zagrebu, Ante Topić Mimare 24, </w:t>
      </w:r>
      <w:r w:rsidR="00DA11E5">
        <w:rPr>
          <w:sz w:val="24"/>
          <w:szCs w:val="24"/>
        </w:rPr>
        <w:t>12</w:t>
      </w:r>
      <w:r w:rsidRPr="00CE68FB">
        <w:rPr>
          <w:sz w:val="24"/>
          <w:szCs w:val="24"/>
        </w:rPr>
        <w:t xml:space="preserve">. </w:t>
      </w:r>
      <w:r>
        <w:rPr>
          <w:sz w:val="24"/>
          <w:szCs w:val="24"/>
        </w:rPr>
        <w:t>ožujka</w:t>
      </w:r>
      <w:r w:rsidRPr="00CE68FB">
        <w:rPr>
          <w:sz w:val="24"/>
          <w:szCs w:val="24"/>
        </w:rPr>
        <w:t xml:space="preserve"> 2018., </w:t>
      </w:r>
    </w:p>
    <w:p w:rsidRDefault="00EB6847" w:rsidP="00EB6847" w:rsidR="00EB6847">
      <w:pPr>
        <w:jc w:val="center"/>
        <w:rPr>
          <w:sz w:val="24"/>
          <w:szCs w:val="24"/>
        </w:rPr>
      </w:pPr>
    </w:p>
    <w:p w:rsidRDefault="00EB6847" w:rsidP="00EB6847" w:rsidR="00EB6847">
      <w:pPr>
        <w:jc w:val="center"/>
        <w:rPr>
          <w:sz w:val="24"/>
          <w:szCs w:val="24"/>
        </w:rPr>
      </w:pPr>
      <w:r>
        <w:rPr>
          <w:sz w:val="24"/>
          <w:szCs w:val="24"/>
        </w:rPr>
        <w:t>r i j e š i o     j e</w:t>
      </w:r>
    </w:p>
    <w:p w:rsidRDefault="00EB6847" w:rsidP="00EB6847" w:rsidR="00EB6847">
      <w:pPr>
        <w:jc w:val="center"/>
        <w:rPr>
          <w:b/>
          <w:sz w:val="24"/>
          <w:szCs w:val="24"/>
        </w:rPr>
      </w:pPr>
    </w:p>
    <w:p w:rsidRDefault="00EB6847" w:rsidP="004F35B4" w:rsidR="00EB6847">
      <w:pPr>
        <w:numPr>
          <w:ilvl w:val="0"/>
          <w:numId w:val="1"/>
        </w:numPr>
        <w:overflowPunct/>
        <w:autoSpaceDE/>
        <w:adjustRightInd/>
        <w:jc w:val="both"/>
        <w:rPr>
          <w:sz w:val="24"/>
          <w:szCs w:val="24"/>
        </w:rPr>
      </w:pPr>
      <w:r>
        <w:rPr>
          <w:sz w:val="24"/>
          <w:szCs w:val="24"/>
        </w:rPr>
        <w:t>Otvara se pre</w:t>
      </w:r>
      <w:r w:rsidR="00157067">
        <w:rPr>
          <w:sz w:val="24"/>
          <w:szCs w:val="24"/>
        </w:rPr>
        <w:t>dstečajni postupak nad dužnikom</w:t>
      </w:r>
      <w:r w:rsidR="00CE68FB">
        <w:rPr>
          <w:sz w:val="24"/>
          <w:szCs w:val="24"/>
        </w:rPr>
        <w:t xml:space="preserve"> </w:t>
      </w:r>
      <w:r w:rsidR="00CE68FB" w:rsidRPr="00CE68FB">
        <w:rPr>
          <w:sz w:val="24"/>
          <w:szCs w:val="24"/>
        </w:rPr>
        <w:t>NIL-USLUGE d.o.o., Zagreb, Brgodski put 8, OIB: 91256824550</w:t>
      </w:r>
      <w:r>
        <w:rPr>
          <w:sz w:val="24"/>
          <w:szCs w:val="24"/>
        </w:rPr>
        <w:t>.</w:t>
      </w:r>
    </w:p>
    <w:p w:rsidRDefault="00EB6847" w:rsidP="00EB6847" w:rsidR="00EB6847" w:rsidRPr="008B7F76">
      <w:pPr>
        <w:ind w:left="1080"/>
        <w:jc w:val="both"/>
        <w:rPr>
          <w:sz w:val="24"/>
          <w:szCs w:val="24"/>
        </w:rPr>
      </w:pPr>
    </w:p>
    <w:p w:rsidRDefault="00E10022" w:rsidP="00EB6847" w:rsidR="00E30D11" w:rsidRPr="00D56225">
      <w:pPr>
        <w:numPr>
          <w:ilvl w:val="0"/>
          <w:numId w:val="1"/>
        </w:numPr>
        <w:overflowPunct/>
        <w:autoSpaceDE/>
        <w:adjustRightInd/>
        <w:jc w:val="both"/>
        <w:rPr>
          <w:color w:val="FF0000"/>
          <w:sz w:val="24"/>
          <w:szCs w:val="24"/>
        </w:rPr>
      </w:pPr>
      <w:r w:rsidRPr="008B7F76">
        <w:rPr>
          <w:sz w:val="24"/>
          <w:szCs w:val="24"/>
        </w:rPr>
        <w:t xml:space="preserve">Za povjerenika se </w:t>
      </w:r>
      <w:r w:rsidRPr="00D56225">
        <w:rPr>
          <w:sz w:val="24"/>
          <w:szCs w:val="24"/>
        </w:rPr>
        <w:t xml:space="preserve">imenuje </w:t>
      </w:r>
      <w:r w:rsidR="00DD5BFD" w:rsidRPr="00D56225">
        <w:rPr>
          <w:sz w:val="24"/>
          <w:szCs w:val="24"/>
        </w:rPr>
        <w:t>Ivana Brebrić, OIB: 01354117686, Zagreb, Palinovečka 19 P</w:t>
      </w:r>
      <w:r w:rsidR="00C606A8" w:rsidRPr="00D56225">
        <w:rPr>
          <w:sz w:val="24"/>
          <w:szCs w:val="24"/>
        </w:rPr>
        <w:t>.</w:t>
      </w:r>
    </w:p>
    <w:p w:rsidRDefault="00E30D11" w:rsidP="00E30D11" w:rsidR="00E30D11" w:rsidRPr="00D56225">
      <w:pPr>
        <w:pStyle w:val="Odlomakpopisa"/>
        <w:rPr>
          <w:color w:val="FF0000"/>
          <w:sz w:val="24"/>
          <w:szCs w:val="24"/>
        </w:rPr>
      </w:pPr>
    </w:p>
    <w:p w:rsidRDefault="00EB6847" w:rsidP="00214D91" w:rsidR="00EB6847" w:rsidRPr="00D56225">
      <w:pPr>
        <w:numPr>
          <w:ilvl w:val="0"/>
          <w:numId w:val="1"/>
        </w:numPr>
        <w:overflowPunct/>
        <w:autoSpaceDE/>
        <w:adjustRightInd/>
        <w:jc w:val="both"/>
        <w:rPr>
          <w:sz w:val="24"/>
          <w:szCs w:val="24"/>
        </w:rPr>
      </w:pPr>
      <w:r w:rsidRPr="00D56225">
        <w:rPr>
          <w:sz w:val="24"/>
          <w:szCs w:val="24"/>
        </w:rPr>
        <w:t xml:space="preserve">Pozivaju se vjerovnici dužnika </w:t>
      </w:r>
      <w:r w:rsidR="00CE68FB" w:rsidRPr="00D56225">
        <w:rPr>
          <w:sz w:val="24"/>
          <w:szCs w:val="24"/>
        </w:rPr>
        <w:t>NIL-USLUGE d.o.o., Zagreb, Brgodski put 8, OIB: 91256824550</w:t>
      </w:r>
      <w:r w:rsidR="00193F24" w:rsidRPr="00D56225">
        <w:rPr>
          <w:sz w:val="24"/>
          <w:szCs w:val="24"/>
        </w:rPr>
        <w:t>, u roku od 21</w:t>
      </w:r>
      <w:r w:rsidRPr="00D56225">
        <w:rPr>
          <w:sz w:val="24"/>
          <w:szCs w:val="24"/>
        </w:rPr>
        <w:t xml:space="preserve"> (</w:t>
      </w:r>
      <w:r w:rsidR="00193F24" w:rsidRPr="00D56225">
        <w:rPr>
          <w:sz w:val="24"/>
          <w:szCs w:val="24"/>
        </w:rPr>
        <w:t>dv</w:t>
      </w:r>
      <w:r w:rsidR="008B7F76" w:rsidRPr="00D56225">
        <w:rPr>
          <w:sz w:val="24"/>
          <w:szCs w:val="24"/>
        </w:rPr>
        <w:t>a</w:t>
      </w:r>
      <w:r w:rsidR="00193F24" w:rsidRPr="00D56225">
        <w:rPr>
          <w:sz w:val="24"/>
          <w:szCs w:val="24"/>
        </w:rPr>
        <w:t>desetjednog</w:t>
      </w:r>
      <w:r w:rsidRPr="00D56225">
        <w:rPr>
          <w:sz w:val="24"/>
          <w:szCs w:val="24"/>
        </w:rPr>
        <w:t xml:space="preserve">) dana od dana </w:t>
      </w:r>
      <w:r w:rsidR="00193F24" w:rsidRPr="00D56225">
        <w:rPr>
          <w:sz w:val="24"/>
          <w:szCs w:val="24"/>
        </w:rPr>
        <w:t>dostave</w:t>
      </w:r>
      <w:r w:rsidRPr="00D56225">
        <w:rPr>
          <w:sz w:val="24"/>
          <w:szCs w:val="24"/>
        </w:rPr>
        <w:t xml:space="preserve"> ovog rješenja, prijaviti svoje tražbine nadležnoj jedinici Financijske agencije na propisanom obrascu.</w:t>
      </w:r>
    </w:p>
    <w:p w:rsidRDefault="00EB6847" w:rsidP="00EB6847" w:rsidR="00EB6847" w:rsidRPr="00D56225">
      <w:pPr>
        <w:pStyle w:val="Odlomakpopisa"/>
        <w:rPr>
          <w:sz w:val="24"/>
          <w:szCs w:val="24"/>
        </w:rPr>
      </w:pPr>
    </w:p>
    <w:p w:rsidRDefault="00EB6847" w:rsidP="002C01F8" w:rsidR="00EB6847">
      <w:pPr>
        <w:numPr>
          <w:ilvl w:val="0"/>
          <w:numId w:val="1"/>
        </w:numPr>
        <w:overflowPunct/>
        <w:autoSpaceDE/>
        <w:adjustRightInd/>
        <w:jc w:val="both"/>
        <w:rPr>
          <w:sz w:val="24"/>
          <w:szCs w:val="24"/>
        </w:rPr>
      </w:pPr>
      <w:r w:rsidRPr="00D56225">
        <w:rPr>
          <w:sz w:val="24"/>
          <w:szCs w:val="24"/>
        </w:rPr>
        <w:t xml:space="preserve">Pozivaju se dužnik </w:t>
      </w:r>
      <w:r w:rsidR="00CE68FB" w:rsidRPr="00D56225">
        <w:rPr>
          <w:sz w:val="24"/>
          <w:szCs w:val="24"/>
        </w:rPr>
        <w:t>NIL-USLUGE d.o.o., Zagreb, Brgodski put 8, OIB: 91256824550</w:t>
      </w:r>
      <w:r w:rsidRPr="00D56225">
        <w:rPr>
          <w:sz w:val="24"/>
          <w:szCs w:val="24"/>
        </w:rPr>
        <w:t xml:space="preserve"> i povjerenik</w:t>
      </w:r>
      <w:r w:rsidR="00E30D11" w:rsidRPr="00D56225">
        <w:rPr>
          <w:sz w:val="24"/>
          <w:szCs w:val="24"/>
        </w:rPr>
        <w:t xml:space="preserve"> </w:t>
      </w:r>
      <w:r w:rsidR="00DD5BFD" w:rsidRPr="00D56225">
        <w:rPr>
          <w:sz w:val="24"/>
          <w:szCs w:val="24"/>
        </w:rPr>
        <w:t>Ivana Brebrić, OIB: 01354117686, Zagreb, Palinovečka 19 P</w:t>
      </w:r>
      <w:r w:rsidR="00E30D11" w:rsidRPr="00D56225">
        <w:rPr>
          <w:sz w:val="24"/>
          <w:szCs w:val="24"/>
        </w:rPr>
        <w:t>, u roku</w:t>
      </w:r>
      <w:r w:rsidR="00193F24" w:rsidRPr="00D56225">
        <w:rPr>
          <w:sz w:val="24"/>
          <w:szCs w:val="24"/>
        </w:rPr>
        <w:t xml:space="preserve"> 30</w:t>
      </w:r>
      <w:r w:rsidRPr="00D56225">
        <w:rPr>
          <w:sz w:val="24"/>
          <w:szCs w:val="24"/>
        </w:rPr>
        <w:t xml:space="preserve"> (</w:t>
      </w:r>
      <w:r w:rsidR="00193F24" w:rsidRPr="00D56225">
        <w:rPr>
          <w:sz w:val="24"/>
          <w:szCs w:val="24"/>
        </w:rPr>
        <w:t>trideset</w:t>
      </w:r>
      <w:r w:rsidRPr="00D56225">
        <w:rPr>
          <w:sz w:val="24"/>
          <w:szCs w:val="24"/>
        </w:rPr>
        <w:t xml:space="preserve">) dana od dana </w:t>
      </w:r>
      <w:r w:rsidR="00193F24" w:rsidRPr="00D56225">
        <w:rPr>
          <w:sz w:val="24"/>
          <w:szCs w:val="24"/>
        </w:rPr>
        <w:t>dostave</w:t>
      </w:r>
      <w:r w:rsidRPr="00D56225">
        <w:rPr>
          <w:sz w:val="24"/>
          <w:szCs w:val="24"/>
        </w:rPr>
        <w:t xml:space="preserve"> tablice prijavljenih tražbina, dostaviti Financijskoj agenciji pisano očitovanje o svakoj prijavljenoj tražbini, priznaju li je ili osporavaju, uz obveznu naznaku iznosa za koji se tražbina</w:t>
      </w:r>
      <w:r w:rsidR="00287187" w:rsidRPr="00D56225">
        <w:rPr>
          <w:sz w:val="24"/>
          <w:szCs w:val="24"/>
        </w:rPr>
        <w:t xml:space="preserve"> osporava i razloga osporavanja</w:t>
      </w:r>
      <w:r w:rsidRPr="00D56225">
        <w:rPr>
          <w:sz w:val="24"/>
          <w:szCs w:val="24"/>
        </w:rPr>
        <w:t xml:space="preserve"> i to na</w:t>
      </w:r>
      <w:r>
        <w:rPr>
          <w:sz w:val="24"/>
          <w:szCs w:val="24"/>
        </w:rPr>
        <w:t xml:space="preserve"> propisanom obrascu.</w:t>
      </w:r>
    </w:p>
    <w:p w:rsidRDefault="00EB6847" w:rsidP="00EB6847" w:rsidR="00EB6847">
      <w:pPr>
        <w:pStyle w:val="Odlomakpopisa"/>
        <w:rPr>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Pozivaju se vjerovnici dužnika </w:t>
      </w:r>
      <w:r w:rsidR="00CE68FB" w:rsidRPr="00CE68FB">
        <w:rPr>
          <w:sz w:val="24"/>
          <w:szCs w:val="24"/>
        </w:rPr>
        <w:t>NIL-USLUGE d.o.o., Zagreb, Brgodski put 8, OIB: 91256824550</w:t>
      </w:r>
      <w:r w:rsidR="00DE6122">
        <w:rPr>
          <w:sz w:val="24"/>
          <w:szCs w:val="24"/>
        </w:rPr>
        <w:t xml:space="preserve">, </w:t>
      </w:r>
      <w:r w:rsidR="00DE6122" w:rsidRPr="001C71B2">
        <w:rPr>
          <w:sz w:val="24"/>
          <w:szCs w:val="24"/>
        </w:rPr>
        <w:t>u roku</w:t>
      </w:r>
      <w:r w:rsidR="000A403D" w:rsidRPr="001C71B2">
        <w:rPr>
          <w:sz w:val="24"/>
          <w:szCs w:val="24"/>
        </w:rPr>
        <w:t xml:space="preserve"> 15</w:t>
      </w:r>
      <w:r w:rsidRPr="001C71B2">
        <w:rPr>
          <w:sz w:val="24"/>
          <w:szCs w:val="24"/>
        </w:rPr>
        <w:t xml:space="preserve"> (</w:t>
      </w:r>
      <w:r w:rsidR="000A403D" w:rsidRPr="001C71B2">
        <w:rPr>
          <w:sz w:val="24"/>
          <w:szCs w:val="24"/>
        </w:rPr>
        <w:t>petnaest</w:t>
      </w:r>
      <w:r w:rsidRPr="001C71B2">
        <w:rPr>
          <w:sz w:val="24"/>
          <w:szCs w:val="24"/>
        </w:rPr>
        <w:t xml:space="preserve">) </w:t>
      </w:r>
      <w:r>
        <w:rPr>
          <w:sz w:val="24"/>
          <w:szCs w:val="24"/>
        </w:rPr>
        <w:t xml:space="preserve">dana od dana </w:t>
      </w:r>
      <w:r w:rsidR="000A403D">
        <w:rPr>
          <w:sz w:val="24"/>
          <w:szCs w:val="24"/>
        </w:rPr>
        <w:t>dostave</w:t>
      </w:r>
      <w:r>
        <w:rPr>
          <w:sz w:val="24"/>
          <w:szCs w:val="24"/>
        </w:rPr>
        <w:t xml:space="preser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pPr>
        <w:pStyle w:val="Odlomakpopisa"/>
        <w:rPr>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 se dužnik </w:t>
      </w:r>
      <w:r w:rsidR="00CE68FB" w:rsidRPr="00CE68FB">
        <w:rPr>
          <w:sz w:val="24"/>
          <w:szCs w:val="24"/>
        </w:rPr>
        <w:t>NIL-USLUGE d.o.o., Zagreb, Brgodski put 8, OIB: 91256824550</w:t>
      </w:r>
      <w:r>
        <w:rPr>
          <w:sz w:val="24"/>
          <w:szCs w:val="24"/>
        </w:rPr>
        <w:t>, da vjerovnicima i povjereniku omogući uvid u isprave iz kojih proizlaze tražbine navedene u popisu imovine i obveza.</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t>Pozivaju se dužnikovi dužnici da svoje dospjele obveze bez odgode ispunjavaju dužniku.</w:t>
      </w:r>
    </w:p>
    <w:p w:rsidRDefault="00EB6847" w:rsidP="00EB6847" w:rsidR="00EB6847">
      <w:pPr>
        <w:pStyle w:val="Odlomakpopisa"/>
        <w:rPr>
          <w:sz w:val="24"/>
          <w:szCs w:val="24"/>
        </w:rPr>
      </w:pPr>
    </w:p>
    <w:p w:rsidRDefault="00EB6847" w:rsidP="00EB6847" w:rsidR="00EB6847">
      <w:pPr>
        <w:pStyle w:val="Odlomakpopisa"/>
        <w:numPr>
          <w:ilvl w:val="0"/>
          <w:numId w:val="1"/>
        </w:numPr>
        <w:overflowPunct/>
        <w:autoSpaceDE/>
        <w:adjustRightInd/>
        <w:jc w:val="both"/>
        <w:rPr>
          <w:b/>
          <w:sz w:val="24"/>
          <w:szCs w:val="24"/>
        </w:rPr>
      </w:pPr>
      <w:r>
        <w:rPr>
          <w:sz w:val="24"/>
          <w:szCs w:val="24"/>
        </w:rPr>
        <w:t>Pozivaju se vjerovnici, dužnik i povjerenik pristupiti na ročište radi ispitivanja tražbina koje će se održati</w:t>
      </w:r>
    </w:p>
    <w:p w:rsidRDefault="00EB6847" w:rsidP="00EB6847" w:rsidR="00EB6847">
      <w:pPr>
        <w:overflowPunct/>
        <w:autoSpaceDE/>
        <w:adjustRightInd/>
        <w:ind w:firstLine="720" w:left="360"/>
        <w:jc w:val="center"/>
        <w:rPr>
          <w:b/>
          <w:sz w:val="24"/>
          <w:szCs w:val="24"/>
        </w:rPr>
      </w:pPr>
    </w:p>
    <w:p w:rsidRDefault="007D667A" w:rsidP="00B5481C" w:rsidR="00B5481C" w:rsidRPr="007D667A">
      <w:pPr>
        <w:overflowPunct/>
        <w:autoSpaceDE/>
        <w:adjustRightInd/>
        <w:ind w:firstLine="720" w:left="360"/>
        <w:jc w:val="center"/>
        <w:rPr>
          <w:sz w:val="24"/>
          <w:szCs w:val="24"/>
        </w:rPr>
      </w:pPr>
      <w:r w:rsidRPr="007D667A">
        <w:rPr>
          <w:sz w:val="24"/>
          <w:szCs w:val="24"/>
        </w:rPr>
        <w:t xml:space="preserve">29. lipnja </w:t>
      </w:r>
      <w:r w:rsidR="009D5530" w:rsidRPr="007D667A">
        <w:rPr>
          <w:sz w:val="24"/>
          <w:szCs w:val="24"/>
        </w:rPr>
        <w:t>201</w:t>
      </w:r>
      <w:r w:rsidR="001C71B2" w:rsidRPr="007D667A">
        <w:rPr>
          <w:sz w:val="24"/>
          <w:szCs w:val="24"/>
        </w:rPr>
        <w:t>8</w:t>
      </w:r>
      <w:r w:rsidR="009D5530" w:rsidRPr="007D667A">
        <w:rPr>
          <w:sz w:val="24"/>
          <w:szCs w:val="24"/>
        </w:rPr>
        <w:t>. u 9:3</w:t>
      </w:r>
      <w:r w:rsidR="00B5481C" w:rsidRPr="007D667A">
        <w:rPr>
          <w:sz w:val="24"/>
          <w:szCs w:val="24"/>
        </w:rPr>
        <w:t>0 sati,</w:t>
      </w:r>
    </w:p>
    <w:p w:rsidRDefault="00214D91" w:rsidP="00214D91" w:rsidR="00214D91"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214D91" w:rsidP="00214D91" w:rsidR="00214D91">
      <w:pPr>
        <w:overflowPunct/>
        <w:autoSpaceDE/>
        <w:adjustRightInd/>
        <w:ind w:firstLine="720" w:left="360"/>
        <w:jc w:val="center"/>
        <w:rPr>
          <w:sz w:val="24"/>
          <w:szCs w:val="24"/>
        </w:rPr>
      </w:pPr>
      <w:r w:rsidRPr="00214D91">
        <w:rPr>
          <w:sz w:val="24"/>
          <w:szCs w:val="24"/>
        </w:rPr>
        <w:t>soba broj 96, II kat ulične zgrade.</w:t>
      </w:r>
    </w:p>
    <w:p w:rsidRDefault="00B5481C" w:rsidP="00B5481C" w:rsidR="00B5481C" w:rsidRPr="008F3858">
      <w:pPr>
        <w:overflowPunct/>
        <w:autoSpaceDE/>
        <w:adjustRightInd/>
        <w:ind w:firstLine="720" w:left="360"/>
        <w:jc w:val="center"/>
        <w:rPr>
          <w:sz w:val="24"/>
          <w:szCs w:val="24"/>
        </w:rPr>
      </w:pPr>
    </w:p>
    <w:p w:rsidRDefault="00EB6847" w:rsidP="000A403D" w:rsidR="00117ADD">
      <w:pPr>
        <w:numPr>
          <w:ilvl w:val="0"/>
          <w:numId w:val="1"/>
        </w:numPr>
        <w:overflowPunct/>
        <w:autoSpaceDE/>
        <w:adjustRightInd/>
        <w:jc w:val="both"/>
        <w:rPr>
          <w:sz w:val="24"/>
          <w:szCs w:val="24"/>
        </w:rPr>
      </w:pPr>
      <w:r>
        <w:rPr>
          <w:sz w:val="24"/>
          <w:szCs w:val="24"/>
        </w:rPr>
        <w:t>Rješenje o otvaranju predstečajnoga postupka upisat će se u sudskom registru ovoga suda.</w:t>
      </w:r>
      <w:r w:rsidR="000A403D">
        <w:rPr>
          <w:sz w:val="24"/>
          <w:szCs w:val="24"/>
        </w:rPr>
        <w:t xml:space="preserve"> </w:t>
      </w:r>
    </w:p>
    <w:p w:rsidRDefault="008B7F76" w:rsidP="00EB6847" w:rsidR="008B7F76">
      <w:pPr>
        <w:jc w:val="center"/>
        <w:rPr>
          <w:sz w:val="24"/>
          <w:szCs w:val="24"/>
        </w:rPr>
      </w:pPr>
    </w:p>
    <w:p w:rsidRDefault="00EB6847" w:rsidP="00EB6847" w:rsidR="00EB6847">
      <w:pPr>
        <w:jc w:val="center"/>
        <w:rPr>
          <w:sz w:val="24"/>
          <w:szCs w:val="24"/>
        </w:rPr>
      </w:pPr>
      <w:r>
        <w:rPr>
          <w:sz w:val="24"/>
          <w:szCs w:val="24"/>
        </w:rPr>
        <w:t>Obrazloženje</w:t>
      </w:r>
    </w:p>
    <w:p w:rsidRDefault="00432E9F" w:rsidP="00EB6847" w:rsidR="00432E9F">
      <w:pPr>
        <w:jc w:val="center"/>
        <w:rPr>
          <w:sz w:val="24"/>
          <w:szCs w:val="24"/>
        </w:rPr>
      </w:pPr>
    </w:p>
    <w:p w:rsidRDefault="00432E9F" w:rsidP="00B72145" w:rsidR="00B72145" w:rsidRPr="00165408">
      <w:pPr>
        <w:ind w:firstLine="708"/>
        <w:jc w:val="both"/>
        <w:rPr>
          <w:sz w:val="24"/>
          <w:szCs w:val="24"/>
        </w:rPr>
      </w:pPr>
      <w:r w:rsidRPr="00432E9F">
        <w:rPr>
          <w:sz w:val="24"/>
          <w:szCs w:val="24"/>
        </w:rPr>
        <w:t xml:space="preserve">Dužnik </w:t>
      </w:r>
      <w:r w:rsidR="00B72145" w:rsidRPr="00CE68FB">
        <w:rPr>
          <w:sz w:val="24"/>
          <w:szCs w:val="24"/>
        </w:rPr>
        <w:t>NIL-USLUGE d.o.o., Zagreb, Brgodski put 8, OIB: 91256824550</w:t>
      </w:r>
      <w:r>
        <w:rPr>
          <w:sz w:val="24"/>
          <w:szCs w:val="24"/>
        </w:rPr>
        <w:t xml:space="preserve"> (dalje: dužnik</w:t>
      </w:r>
      <w:r w:rsidRPr="00165408">
        <w:rPr>
          <w:sz w:val="24"/>
          <w:szCs w:val="24"/>
        </w:rPr>
        <w:t>) podnio je ovom sudu</w:t>
      </w:r>
      <w:r w:rsidR="00B72145" w:rsidRPr="00165408">
        <w:rPr>
          <w:sz w:val="24"/>
          <w:szCs w:val="24"/>
        </w:rPr>
        <w:t xml:space="preserve"> 2</w:t>
      </w:r>
      <w:r w:rsidR="000A403D" w:rsidRPr="00165408">
        <w:rPr>
          <w:sz w:val="24"/>
          <w:szCs w:val="24"/>
        </w:rPr>
        <w:t xml:space="preserve">. </w:t>
      </w:r>
      <w:r w:rsidR="00B72145" w:rsidRPr="00165408">
        <w:rPr>
          <w:sz w:val="24"/>
          <w:szCs w:val="24"/>
        </w:rPr>
        <w:t>veljače</w:t>
      </w:r>
      <w:r w:rsidR="00520C4A" w:rsidRPr="00165408">
        <w:rPr>
          <w:sz w:val="24"/>
          <w:szCs w:val="24"/>
        </w:rPr>
        <w:t xml:space="preserve"> 2018</w:t>
      </w:r>
      <w:r w:rsidR="000A403D" w:rsidRPr="00165408">
        <w:rPr>
          <w:sz w:val="24"/>
          <w:szCs w:val="24"/>
        </w:rPr>
        <w:t>.</w:t>
      </w:r>
      <w:r w:rsidRPr="00165408">
        <w:rPr>
          <w:sz w:val="24"/>
          <w:szCs w:val="24"/>
        </w:rPr>
        <w:t xml:space="preserve"> prijedlog za otvaranje predstečajnog postupka na temelju odredbe čl. 25. st. 1. Stečajnog zak</w:t>
      </w:r>
      <w:r w:rsidR="000A403D" w:rsidRPr="00165408">
        <w:rPr>
          <w:sz w:val="24"/>
          <w:szCs w:val="24"/>
        </w:rPr>
        <w:t>ona („Narodne novine“ broj 71/</w:t>
      </w:r>
      <w:r w:rsidRPr="00165408">
        <w:rPr>
          <w:sz w:val="24"/>
          <w:szCs w:val="24"/>
        </w:rPr>
        <w:t>15</w:t>
      </w:r>
      <w:r w:rsidR="000A403D" w:rsidRPr="00165408">
        <w:rPr>
          <w:sz w:val="24"/>
          <w:szCs w:val="24"/>
        </w:rPr>
        <w:t xml:space="preserve"> i 104/17</w:t>
      </w:r>
      <w:r w:rsidRPr="00165408">
        <w:rPr>
          <w:sz w:val="24"/>
          <w:szCs w:val="24"/>
        </w:rPr>
        <w:t xml:space="preserve">: dalje: SZ). </w:t>
      </w:r>
      <w:r w:rsidR="00B72145" w:rsidRPr="00165408">
        <w:rPr>
          <w:sz w:val="24"/>
          <w:szCs w:val="24"/>
        </w:rPr>
        <w:t>U prijedlogu je naveo da kod njega postoji predstečajni razlog prijeteće nesposobnosti za plaćanje te je uz prijedlog Potvrdu o blokadi računa i novčanih sredstava dužnika od 31. siječnja 2018. (list 6 spisa) izdanu od strane Financijske agencije iz koje proizlazi da je na računima i novčanim sredstvima dužnika na dan izdavanja potvrde evidentirano 57 dana neprekidne blokade odnosno 57 dana blokade u prethodnih 6 mjeseci zbog nepodmirenih osnova za plaćanje evidentiranih u Očevidniku redoslijeda osnova za plaćanje.</w:t>
      </w:r>
    </w:p>
    <w:p w:rsidRDefault="00B72145" w:rsidP="00B72145" w:rsidR="00432E9F" w:rsidRPr="00165408">
      <w:pPr>
        <w:ind w:firstLine="708"/>
        <w:jc w:val="both"/>
        <w:rPr>
          <w:sz w:val="24"/>
          <w:szCs w:val="24"/>
        </w:rPr>
      </w:pPr>
      <w:r w:rsidRPr="00165408">
        <w:rPr>
          <w:sz w:val="24"/>
          <w:szCs w:val="24"/>
        </w:rPr>
        <w:t>Obzirom da u  prijedlogu nije dostavljena daljnja potrebna dokumentacija sud je rješenjem od 16. veljače 2018.</w:t>
      </w:r>
      <w:r w:rsidR="00DA11E5" w:rsidRPr="00165408">
        <w:rPr>
          <w:sz w:val="24"/>
          <w:szCs w:val="24"/>
        </w:rPr>
        <w:t xml:space="preserve"> pozvao dužnika </w:t>
      </w:r>
      <w:r w:rsidR="00131B15" w:rsidRPr="00165408">
        <w:rPr>
          <w:sz w:val="24"/>
          <w:szCs w:val="24"/>
        </w:rPr>
        <w:t>dopuniti prijedlog, a po kojem rješenju je dužnik postupio i u podne</w:t>
      </w:r>
      <w:r w:rsidR="00DA11E5" w:rsidRPr="00165408">
        <w:rPr>
          <w:sz w:val="24"/>
          <w:szCs w:val="24"/>
        </w:rPr>
        <w:t>sku od 6. ožujka 2018. dostavio svu traženu dokumentaciju iz rješenja od 16. veljače 2018.</w:t>
      </w:r>
      <w:r w:rsidR="00432E9F" w:rsidRPr="00165408">
        <w:rPr>
          <w:sz w:val="24"/>
          <w:szCs w:val="24"/>
        </w:rPr>
        <w:t xml:space="preserve"> </w:t>
      </w:r>
    </w:p>
    <w:p w:rsidRDefault="00432E9F" w:rsidP="00432E9F" w:rsidR="00432E9F" w:rsidRPr="00165408">
      <w:pPr>
        <w:jc w:val="both"/>
        <w:rPr>
          <w:sz w:val="24"/>
          <w:szCs w:val="24"/>
        </w:rPr>
      </w:pPr>
      <w:r w:rsidRPr="00165408">
        <w:rPr>
          <w:sz w:val="24"/>
          <w:szCs w:val="24"/>
        </w:rPr>
        <w:tab/>
        <w:t>U skladu s odredbama čl. 17. st. 1. u vezi s odredbom čl. 16. st. 1. SZ-a, dužnik je dostavio popis imovine i obveza dužnika.</w:t>
      </w:r>
    </w:p>
    <w:p w:rsidRDefault="00432E9F" w:rsidP="00432E9F" w:rsidR="00432E9F" w:rsidRPr="00165408">
      <w:pPr>
        <w:jc w:val="both"/>
        <w:rPr>
          <w:sz w:val="24"/>
          <w:szCs w:val="24"/>
        </w:rPr>
      </w:pPr>
      <w:r w:rsidRPr="00165408">
        <w:rPr>
          <w:sz w:val="24"/>
          <w:szCs w:val="24"/>
        </w:rPr>
        <w:tab/>
        <w:t>Nadalje, u skladu s odredbama čl. 26. SZ-a, dužnik je dostavio financijske izvještaje u skladu sa Zakonom o računovodstvu koji nisu stariji od tri mjeseca od dana podnošenja prijedloga za otvaranje predstečajnoga postupka,</w:t>
      </w:r>
      <w:r w:rsidR="00520C4A" w:rsidRPr="00165408">
        <w:rPr>
          <w:sz w:val="24"/>
          <w:szCs w:val="24"/>
        </w:rPr>
        <w:t xml:space="preserve"> izjavu o broju zaposlenih</w:t>
      </w:r>
      <w:r w:rsidR="00496B2A" w:rsidRPr="00165408">
        <w:rPr>
          <w:sz w:val="24"/>
          <w:szCs w:val="24"/>
        </w:rPr>
        <w:t xml:space="preserve"> na zadnji </w:t>
      </w:r>
      <w:r w:rsidR="00B72145" w:rsidRPr="00165408">
        <w:rPr>
          <w:sz w:val="24"/>
          <w:szCs w:val="24"/>
        </w:rPr>
        <w:t xml:space="preserve"> </w:t>
      </w:r>
      <w:r w:rsidR="00496B2A" w:rsidRPr="00165408">
        <w:rPr>
          <w:sz w:val="24"/>
          <w:szCs w:val="24"/>
        </w:rPr>
        <w:t xml:space="preserve">dan u mjesecu koji prethodi danu podnošenja prijedloga </w:t>
      </w:r>
      <w:r w:rsidRPr="00165408">
        <w:rPr>
          <w:sz w:val="24"/>
          <w:szCs w:val="24"/>
        </w:rPr>
        <w:t xml:space="preserve">i </w:t>
      </w:r>
      <w:r w:rsidR="00496B2A" w:rsidRPr="00165408">
        <w:rPr>
          <w:sz w:val="24"/>
          <w:szCs w:val="24"/>
        </w:rPr>
        <w:t xml:space="preserve">prijedlog </w:t>
      </w:r>
      <w:r w:rsidRPr="00165408">
        <w:rPr>
          <w:sz w:val="24"/>
          <w:szCs w:val="24"/>
        </w:rPr>
        <w:t>plan</w:t>
      </w:r>
      <w:r w:rsidR="00DA11E5" w:rsidRPr="00165408">
        <w:rPr>
          <w:sz w:val="24"/>
          <w:szCs w:val="24"/>
        </w:rPr>
        <w:t>a</w:t>
      </w:r>
      <w:r w:rsidRPr="00165408">
        <w:rPr>
          <w:sz w:val="24"/>
          <w:szCs w:val="24"/>
        </w:rPr>
        <w:t xml:space="preserve"> restrukturiranja. </w:t>
      </w:r>
    </w:p>
    <w:p w:rsidRDefault="006C223B" w:rsidP="00DA11E5" w:rsidR="00EA5FFA">
      <w:pPr>
        <w:jc w:val="both"/>
        <w:rPr>
          <w:sz w:val="24"/>
          <w:szCs w:val="24"/>
        </w:rPr>
      </w:pPr>
      <w:r w:rsidRPr="00165408">
        <w:rPr>
          <w:sz w:val="24"/>
          <w:szCs w:val="24"/>
        </w:rPr>
        <w:tab/>
      </w:r>
      <w:r w:rsidR="00432E9F" w:rsidRPr="00165408">
        <w:rPr>
          <w:sz w:val="24"/>
          <w:szCs w:val="24"/>
        </w:rPr>
        <w:t xml:space="preserve">Uvidom u </w:t>
      </w:r>
      <w:r w:rsidR="00520C4A" w:rsidRPr="00165408">
        <w:rPr>
          <w:sz w:val="24"/>
          <w:szCs w:val="24"/>
        </w:rPr>
        <w:t xml:space="preserve">prijedlog </w:t>
      </w:r>
      <w:r w:rsidR="00432E9F" w:rsidRPr="00165408">
        <w:rPr>
          <w:sz w:val="24"/>
          <w:szCs w:val="24"/>
        </w:rPr>
        <w:t>plan</w:t>
      </w:r>
      <w:r w:rsidR="00520C4A" w:rsidRPr="00165408">
        <w:rPr>
          <w:sz w:val="24"/>
          <w:szCs w:val="24"/>
        </w:rPr>
        <w:t>a</w:t>
      </w:r>
      <w:r w:rsidR="00432E9F" w:rsidRPr="00165408">
        <w:rPr>
          <w:sz w:val="24"/>
          <w:szCs w:val="24"/>
        </w:rPr>
        <w:t xml:space="preserve"> restrukturiranja utvrđeno je da sadrži sve obvezatne sastojke propisane odredbama čl. 27. SZ-a, i to: činjenice i okolnosti iz kojih proizlazi postojanje prijeteće nesposobnosti za</w:t>
      </w:r>
      <w:r w:rsidR="00432E9F"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432E9F" w:rsidP="00432E9F" w:rsidR="00432E9F" w:rsidRPr="00432E9F">
      <w:pPr>
        <w:jc w:val="both"/>
        <w:rPr>
          <w:sz w:val="24"/>
          <w:szCs w:val="24"/>
        </w:rPr>
      </w:pPr>
      <w:r w:rsidRPr="00432E9F">
        <w:rPr>
          <w:sz w:val="24"/>
          <w:szCs w:val="24"/>
        </w:rPr>
        <w:t xml:space="preserve"> </w:t>
      </w:r>
      <w:r w:rsidR="0017768B">
        <w:rPr>
          <w:sz w:val="24"/>
          <w:szCs w:val="24"/>
        </w:rPr>
        <w:tab/>
      </w:r>
      <w:r w:rsidR="0017768B" w:rsidRPr="00432E9F">
        <w:rPr>
          <w:sz w:val="24"/>
          <w:szCs w:val="24"/>
        </w:rPr>
        <w:t xml:space="preserve"> </w:t>
      </w:r>
      <w:r w:rsidRPr="00432E9F">
        <w:rPr>
          <w:sz w:val="24"/>
          <w:szCs w:val="24"/>
        </w:rPr>
        <w:t>Uzevši u obzir navedeno sud je, na temelju odredbe čl. 33. st. 1. u vezi s odredbom čl. 4. SZ-a, donio rješenje o otvaranju predstečajnoga postupka (točka I. izreke ovog rješenja).</w:t>
      </w:r>
    </w:p>
    <w:p w:rsidRDefault="00EA5FFA" w:rsidP="00432E9F" w:rsidR="00EA5FFA">
      <w:pPr>
        <w:jc w:val="both"/>
        <w:rPr>
          <w:sz w:val="24"/>
          <w:szCs w:val="24"/>
        </w:rPr>
      </w:pPr>
      <w:r>
        <w:rPr>
          <w:sz w:val="24"/>
          <w:szCs w:val="24"/>
        </w:rPr>
        <w:tab/>
      </w:r>
      <w:r w:rsidR="00432E9F" w:rsidRPr="00432E9F">
        <w:rPr>
          <w:sz w:val="24"/>
          <w:szCs w:val="24"/>
        </w:rPr>
        <w:t xml:space="preserve">Odluka iz točke II. izreke ovog rješenja temelji se na odredbi čl. 33. st. 2. SZ-a. Izbor povjerenika obavljen je metodom slučajnog odabira u skladu s odredbom čl. 84. st. 1. u vezi s odredbom čl. 23. st. 3. SZ-a. </w:t>
      </w:r>
    </w:p>
    <w:p w:rsidRDefault="00EA5FFA" w:rsidP="005942BF" w:rsidR="00432E9F">
      <w:pPr>
        <w:jc w:val="both"/>
        <w:rPr>
          <w:sz w:val="24"/>
          <w:szCs w:val="24"/>
        </w:rPr>
      </w:pPr>
      <w:r>
        <w:rPr>
          <w:sz w:val="24"/>
          <w:szCs w:val="24"/>
        </w:rPr>
        <w:tab/>
      </w:r>
      <w:r w:rsidR="00432E9F" w:rsidRPr="00432E9F">
        <w:rPr>
          <w:sz w:val="24"/>
          <w:szCs w:val="24"/>
        </w:rPr>
        <w:t>Odluke iz točke III. – VIII. izreke ovog rješenja temelje se na odredbama čl. 34. st. 1. SZ-a kojima je propisan obvezatan sadržaj rješenja o otvaranju predstečajnoga postupka.</w:t>
      </w:r>
    </w:p>
    <w:p w:rsidRDefault="001C71B2" w:rsidP="001C71B2" w:rsidR="001C71B2" w:rsidRPr="001C71B2">
      <w:pPr>
        <w:jc w:val="both"/>
        <w:rPr>
          <w:sz w:val="24"/>
          <w:szCs w:val="24"/>
        </w:rPr>
      </w:pPr>
      <w:r>
        <w:lastRenderedPageBreak/>
        <w:tab/>
      </w:r>
      <w:r w:rsidRPr="001C71B2">
        <w:rPr>
          <w:sz w:val="24"/>
          <w:szCs w:val="24"/>
        </w:rPr>
        <w:t>Valja dodati da je odredbom čl</w:t>
      </w:r>
      <w:r w:rsidR="00DA11E5">
        <w:rPr>
          <w:sz w:val="24"/>
          <w:szCs w:val="24"/>
        </w:rPr>
        <w:t>.</w:t>
      </w:r>
      <w:r w:rsidRPr="001C71B2">
        <w:rPr>
          <w:sz w:val="24"/>
          <w:szCs w:val="24"/>
        </w:rPr>
        <w:t xml:space="preserve"> 12. SZ-a određeno kako se dostava smatra obavljenom istekom osmoga dana od dana objave pismena na mrežnoj stranici e-Oglasna ploča sudova.</w:t>
      </w:r>
    </w:p>
    <w:p w:rsidRDefault="00EA5FFA" w:rsidP="005942BF" w:rsidR="00432E9F" w:rsidRPr="00432E9F">
      <w:pPr>
        <w:jc w:val="both"/>
        <w:rPr>
          <w:sz w:val="24"/>
          <w:szCs w:val="24"/>
        </w:rPr>
      </w:pPr>
      <w:r>
        <w:rPr>
          <w:sz w:val="24"/>
          <w:szCs w:val="24"/>
        </w:rPr>
        <w:tab/>
      </w:r>
      <w:r w:rsidR="00432E9F" w:rsidRPr="00432E9F">
        <w:rPr>
          <w:sz w:val="24"/>
          <w:szCs w:val="24"/>
        </w:rPr>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EA5FFA" w:rsidP="00432E9F" w:rsidR="00432E9F" w:rsidRPr="00432E9F">
      <w:pPr>
        <w:jc w:val="both"/>
        <w:rPr>
          <w:sz w:val="24"/>
          <w:szCs w:val="24"/>
        </w:rPr>
      </w:pPr>
      <w:r>
        <w:rPr>
          <w:sz w:val="24"/>
          <w:szCs w:val="24"/>
        </w:rPr>
        <w:tab/>
      </w:r>
      <w:r w:rsidR="00432E9F" w:rsidRPr="00432E9F">
        <w:rPr>
          <w:sz w:val="24"/>
          <w:szCs w:val="24"/>
        </w:rPr>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rsidR="00AD272D">
        <w:rPr>
          <w:sz w:val="24"/>
          <w:szCs w:val="24"/>
        </w:rPr>
        <w:t xml:space="preserve"> odnosi njihovo izlučno pravo. </w:t>
      </w:r>
      <w:r w:rsidR="00432E9F" w:rsidRPr="00432E9F">
        <w:rPr>
          <w:sz w:val="24"/>
          <w:szCs w:val="24"/>
        </w:rPr>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EA5FFA" w:rsidP="00432E9F" w:rsidR="00432E9F" w:rsidRPr="00432E9F">
      <w:pPr>
        <w:jc w:val="both"/>
        <w:rPr>
          <w:sz w:val="24"/>
          <w:szCs w:val="24"/>
        </w:rPr>
      </w:pPr>
      <w:r>
        <w:rPr>
          <w:sz w:val="24"/>
          <w:szCs w:val="24"/>
        </w:rPr>
        <w:tab/>
      </w:r>
      <w:r w:rsidR="00432E9F" w:rsidRPr="00432E9F">
        <w:rPr>
          <w:sz w:val="24"/>
          <w:szCs w:val="24"/>
        </w:rPr>
        <w:t>Odluka iz točke IX.</w:t>
      </w:r>
      <w:r w:rsidR="00157067">
        <w:rPr>
          <w:sz w:val="24"/>
          <w:szCs w:val="24"/>
        </w:rPr>
        <w:t xml:space="preserve"> </w:t>
      </w:r>
      <w:r w:rsidR="00432E9F" w:rsidRPr="00432E9F">
        <w:rPr>
          <w:sz w:val="24"/>
          <w:szCs w:val="24"/>
        </w:rPr>
        <w:t>izreke ovog rješenja temelji se na odredbi čl. 34. st. 3.  SZ-a kojom je propisano da će rješ</w:t>
      </w:r>
      <w:r w:rsidR="005942BF">
        <w:rPr>
          <w:sz w:val="24"/>
          <w:szCs w:val="24"/>
        </w:rPr>
        <w:t>enjem o otvaranju predstečajnoga</w:t>
      </w:r>
      <w:r w:rsidR="00432E9F" w:rsidRPr="00432E9F">
        <w:rPr>
          <w:sz w:val="24"/>
          <w:szCs w:val="24"/>
        </w:rPr>
        <w:t xml:space="preserve"> postupka sud odrediti da se otvaranje predstečajnoga postupka upiše u registar u kojem je dužnik upisan i javne knjige, registre, upisnike i očevidnike u kojima je dužnik upisan kao nositelj nekoga prava.</w:t>
      </w:r>
    </w:p>
    <w:p w:rsidRDefault="00EA5FFA" w:rsidP="00EA5FFA" w:rsidR="008D0C92">
      <w:pPr>
        <w:jc w:val="both"/>
        <w:rPr>
          <w:sz w:val="24"/>
          <w:szCs w:val="24"/>
        </w:rPr>
      </w:pPr>
      <w:r>
        <w:rPr>
          <w:sz w:val="24"/>
          <w:szCs w:val="24"/>
        </w:rPr>
        <w:tab/>
      </w:r>
      <w:r w:rsidR="00432E9F" w:rsidRPr="00432E9F">
        <w:rPr>
          <w:sz w:val="24"/>
          <w:szCs w:val="24"/>
        </w:rPr>
        <w:t>U skladu s odredbom čl. 34. st. 5. SZ-a ovo rješenje dostavit će se Financijskoj agenciji.</w:t>
      </w:r>
    </w:p>
    <w:p w:rsidRDefault="00B5481C" w:rsidP="00EA5FFA" w:rsidR="00EB6847">
      <w:pPr>
        <w:jc w:val="both"/>
        <w:rPr>
          <w:sz w:val="24"/>
          <w:szCs w:val="24"/>
        </w:rPr>
      </w:pPr>
      <w:r>
        <w:rPr>
          <w:sz w:val="24"/>
          <w:szCs w:val="24"/>
        </w:rPr>
        <w:tab/>
      </w:r>
    </w:p>
    <w:p w:rsidRDefault="00C45D0A" w:rsidP="00EB6847" w:rsidR="00EB6847">
      <w:pPr>
        <w:jc w:val="center"/>
        <w:rPr>
          <w:sz w:val="24"/>
          <w:szCs w:val="24"/>
        </w:rPr>
      </w:pPr>
      <w:r>
        <w:rPr>
          <w:sz w:val="24"/>
          <w:szCs w:val="24"/>
        </w:rPr>
        <w:t>U Zagrebu</w:t>
      </w:r>
      <w:r w:rsidR="00296584">
        <w:rPr>
          <w:sz w:val="24"/>
          <w:szCs w:val="24"/>
        </w:rPr>
        <w:t xml:space="preserve"> </w:t>
      </w:r>
      <w:r w:rsidR="00DA11E5">
        <w:rPr>
          <w:sz w:val="24"/>
          <w:szCs w:val="24"/>
        </w:rPr>
        <w:t>12</w:t>
      </w:r>
      <w:r w:rsidR="00AD272D">
        <w:rPr>
          <w:sz w:val="24"/>
          <w:szCs w:val="24"/>
        </w:rPr>
        <w:t xml:space="preserve">. </w:t>
      </w:r>
      <w:r w:rsidR="00296584">
        <w:rPr>
          <w:sz w:val="24"/>
          <w:szCs w:val="24"/>
        </w:rPr>
        <w:t>ožujka</w:t>
      </w:r>
      <w:r w:rsidR="005942BF">
        <w:rPr>
          <w:sz w:val="24"/>
          <w:szCs w:val="24"/>
        </w:rPr>
        <w:t xml:space="preserve"> </w:t>
      </w:r>
      <w:r w:rsidR="006C5E48">
        <w:rPr>
          <w:sz w:val="24"/>
          <w:szCs w:val="24"/>
        </w:rPr>
        <w:t>2018</w:t>
      </w:r>
      <w:r w:rsidR="00EB6847">
        <w:rPr>
          <w:sz w:val="24"/>
          <w:szCs w:val="24"/>
        </w:rPr>
        <w:t>.</w:t>
      </w:r>
    </w:p>
    <w:p w:rsidRDefault="00117ADD" w:rsidP="00EB6847" w:rsidR="00117ADD">
      <w:pPr>
        <w:ind w:firstLine="720" w:left="5760"/>
        <w:rPr>
          <w:sz w:val="24"/>
          <w:szCs w:val="24"/>
        </w:rPr>
      </w:pPr>
    </w:p>
    <w:p w:rsidRDefault="00EB6847" w:rsidP="00117ADD" w:rsidR="00EB6847">
      <w:pPr>
        <w:ind w:firstLine="720" w:left="5760"/>
        <w:jc w:val="right"/>
        <w:rPr>
          <w:sz w:val="24"/>
          <w:szCs w:val="24"/>
        </w:rPr>
      </w:pPr>
      <w:r>
        <w:rPr>
          <w:sz w:val="24"/>
          <w:szCs w:val="24"/>
        </w:rPr>
        <w:t>Sudac</w:t>
      </w:r>
      <w:r w:rsidR="00067AA3">
        <w:rPr>
          <w:sz w:val="24"/>
          <w:szCs w:val="24"/>
        </w:rPr>
        <w:t>:</w:t>
      </w:r>
    </w:p>
    <w:p w:rsidRDefault="00EB6847" w:rsidP="00117ADD" w:rsidR="00EB6847">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r>
      <w:r w:rsidR="00067AA3">
        <w:rPr>
          <w:sz w:val="24"/>
          <w:szCs w:val="24"/>
        </w:rPr>
        <w:t>Nikolina Dorić Hadžisejdić</w:t>
      </w:r>
      <w:r w:rsidR="006218AB">
        <w:rPr>
          <w:sz w:val="24"/>
          <w:szCs w:val="24"/>
        </w:rPr>
        <w:t>, v.r.</w:t>
      </w:r>
    </w:p>
    <w:p w:rsidRDefault="00EB6847" w:rsidP="00EB6847" w:rsidR="00117ADD">
      <w:pPr>
        <w:rPr>
          <w:sz w:val="24"/>
          <w:szCs w:val="24"/>
        </w:rPr>
      </w:pPr>
      <w:r>
        <w:rPr>
          <w:sz w:val="24"/>
          <w:szCs w:val="24"/>
        </w:rPr>
        <w:tab/>
      </w:r>
      <w:r>
        <w:rPr>
          <w:sz w:val="24"/>
          <w:szCs w:val="24"/>
        </w:rPr>
        <w:tab/>
      </w:r>
      <w:r>
        <w:rPr>
          <w:sz w:val="24"/>
          <w:szCs w:val="24"/>
        </w:rPr>
        <w:tab/>
      </w:r>
      <w:r>
        <w:rPr>
          <w:sz w:val="24"/>
          <w:szCs w:val="24"/>
        </w:rPr>
        <w:tab/>
      </w:r>
    </w:p>
    <w:p w:rsidRDefault="00EB6847" w:rsidP="00EB6847" w:rsidR="00EB6847">
      <w:pPr>
        <w:rPr>
          <w:sz w:val="24"/>
          <w:szCs w:val="24"/>
        </w:rPr>
      </w:pPr>
      <w:r>
        <w:rPr>
          <w:sz w:val="24"/>
          <w:szCs w:val="24"/>
        </w:rPr>
        <w:tab/>
      </w:r>
    </w:p>
    <w:p w:rsidRDefault="0042547B" w:rsidP="00EB6847" w:rsidR="0042547B">
      <w:pPr>
        <w:rPr>
          <w:sz w:val="24"/>
          <w:szCs w:val="24"/>
        </w:rPr>
      </w:pPr>
    </w:p>
    <w:p w:rsidRDefault="00EB6847" w:rsidP="00EB6847" w:rsidR="00EB6847">
      <w:pPr>
        <w:rPr>
          <w:sz w:val="24"/>
          <w:szCs w:val="24"/>
        </w:rPr>
      </w:pPr>
      <w:r>
        <w:rPr>
          <w:sz w:val="24"/>
          <w:szCs w:val="24"/>
        </w:rPr>
        <w:t>UPUTA O PRAVNOM LIJEKU:</w:t>
      </w:r>
    </w:p>
    <w:p w:rsidRDefault="00EB6847" w:rsidP="00EB6847" w:rsidR="00EB6847">
      <w:pPr>
        <w:jc w:val="both"/>
        <w:rPr>
          <w:sz w:val="24"/>
          <w:szCs w:val="24"/>
          <w:lang w:val="pl-PL"/>
        </w:rPr>
      </w:pPr>
      <w:r>
        <w:rPr>
          <w:sz w:val="24"/>
          <w:szCs w:val="24"/>
        </w:rPr>
        <w:t xml:space="preserve">Protiv ovog rješenja o otvaranju predstečajnoga postupka pravo na žalbu ima osoba ovlaštena za zastupanje dužnika po zakonu (čl. 33. st. 4. SZ). </w:t>
      </w:r>
      <w:r>
        <w:rPr>
          <w:sz w:val="24"/>
          <w:szCs w:val="24"/>
          <w:lang w:val="pl-PL"/>
        </w:rPr>
        <w:t>Žalba se podnosi ovom sudu u 2 primjerka za Visoki trgovački sud RH u roku od 8 dana od dana dostave rješenja.</w:t>
      </w:r>
    </w:p>
    <w:p w:rsidRDefault="00EB6847" w:rsidP="00EB6847" w:rsidR="00EB6847" w:rsidRPr="006218AB">
      <w:pPr>
        <w:rPr>
          <w:sz w:val="24"/>
          <w:szCs w:val="24"/>
        </w:rPr>
      </w:pPr>
    </w:p>
    <w:p w:rsidRDefault="006218AB" w:rsidP="007B64C7" w:rsidR="006218AB" w:rsidRPr="006218AB">
      <w:pPr>
        <w:ind w:firstLine="708" w:left="3540"/>
        <w:jc w:val="right"/>
        <w:rPr>
          <w:sz w:val="24"/>
          <w:szCs w:val="24"/>
        </w:rPr>
      </w:pPr>
      <w:r>
        <w:rPr>
          <w:sz w:val="24"/>
          <w:szCs w:val="24"/>
        </w:rPr>
        <w:tab/>
      </w:r>
      <w:r w:rsidRPr="006218AB">
        <w:rPr>
          <w:sz w:val="24"/>
          <w:szCs w:val="24"/>
        </w:rPr>
        <w:t>Za točnost otpravka-ovlašteni službenik:</w:t>
      </w:r>
    </w:p>
    <w:p w:rsidRDefault="006218AB" w:rsidP="007B64C7" w:rsidR="006218AB" w:rsidRPr="006218AB">
      <w:pPr>
        <w:ind w:firstLine="708" w:left="3540"/>
        <w:jc w:val="right"/>
        <w:rPr>
          <w:sz w:val="24"/>
          <w:szCs w:val="24"/>
        </w:rPr>
      </w:pPr>
      <w:r w:rsidRPr="006218AB">
        <w:rPr>
          <w:sz w:val="24"/>
          <w:szCs w:val="24"/>
        </w:rPr>
        <w:t xml:space="preserve">                                       Valentina Gabud</w:t>
      </w:r>
    </w:p>
    <w:p w:rsidRDefault="00EB6847" w:rsidP="006218AB" w:rsidR="00EB6847" w:rsidRPr="006218AB">
      <w:pPr>
        <w:rPr>
          <w:sz w:val="24"/>
          <w:szCs w:val="24"/>
        </w:rPr>
      </w:pPr>
    </w:p>
    <w:p w:rsidRDefault="00EB6847" w:rsidP="00EB6847" w:rsidR="00EB6847">
      <w:pPr>
        <w:pStyle w:val="Odlomakpopisa"/>
        <w:numPr>
          <w:ilvl w:val="0"/>
          <w:numId w:val="2"/>
        </w:numPr>
        <w:ind w:hanging="345" w:left="705"/>
        <w:rPr>
          <w:color w:themeColor="background1" w:val="FFFFFF"/>
          <w:sz w:val="24"/>
          <w:szCs w:val="24"/>
        </w:rPr>
      </w:pPr>
      <w:r>
        <w:rPr>
          <w:color w:themeColor="background1" w:val="FFFFFF"/>
          <w:sz w:val="24"/>
          <w:szCs w:val="24"/>
        </w:rPr>
        <w:t>e-oglasna ploča</w:t>
      </w:r>
    </w:p>
    <w:p w:rsidRDefault="00DB0CCA" w:rsidR="00DB0CCA"/>
    <w:sectPr w:rsidSect="00117ADD" w:rsidR="00DB0CC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1951" w:rsidP="00117ADD" w:rsidR="00741951">
      <w:r>
        <w:separator/>
      </w:r>
    </w:p>
  </w:endnote>
  <w:endnote w:id="0" w:type="continuationSeparator">
    <w:p w:rsidRDefault="00741951" w:rsidP="00117ADD" w:rsidR="007419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1951" w:rsidP="00117ADD" w:rsidR="00741951">
      <w:r>
        <w:separator/>
      </w:r>
    </w:p>
  </w:footnote>
  <w:footnote w:id="0" w:type="continuationSeparator">
    <w:p w:rsidRDefault="00741951" w:rsidP="00117ADD" w:rsidR="007419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6218AB">
          <w:rPr>
            <w:noProof/>
          </w:rPr>
          <w:t>3</w:t>
        </w:r>
        <w:r>
          <w:fldChar w:fldCharType="end"/>
        </w:r>
      </w:sdtContent>
    </w:sdt>
    <w:r>
      <w:tab/>
    </w:r>
    <w:r w:rsidR="008911ED">
      <w:t xml:space="preserve">       </w:t>
    </w:r>
    <w:r>
      <w:t>89. St-</w:t>
    </w:r>
    <w:r w:rsidR="00287187">
      <w:t>3</w:t>
    </w:r>
    <w:r w:rsidR="00CE68FB">
      <w:t>34</w:t>
    </w:r>
    <w:r>
      <w:t>/1</w:t>
    </w:r>
    <w:r w:rsidR="00287187">
      <w:t>8</w:t>
    </w:r>
    <w:r>
      <w:t>-</w:t>
    </w:r>
    <w:r w:rsidR="008911ED">
      <w:t>9</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720" w:val="num"/>
        </w:tabs>
        <w:ind w:hanging="720" w:left="72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67AA3"/>
    <w:rsid w:val="000845D5"/>
    <w:rsid w:val="000A403D"/>
    <w:rsid w:val="000D6CD4"/>
    <w:rsid w:val="0010345B"/>
    <w:rsid w:val="00117ADD"/>
    <w:rsid w:val="00131B15"/>
    <w:rsid w:val="00157067"/>
    <w:rsid w:val="00165408"/>
    <w:rsid w:val="0017768B"/>
    <w:rsid w:val="00193F24"/>
    <w:rsid w:val="001C71B2"/>
    <w:rsid w:val="00214D91"/>
    <w:rsid w:val="00287187"/>
    <w:rsid w:val="00293099"/>
    <w:rsid w:val="00296584"/>
    <w:rsid w:val="002C01F8"/>
    <w:rsid w:val="00377CD8"/>
    <w:rsid w:val="003E1A6F"/>
    <w:rsid w:val="0042547B"/>
    <w:rsid w:val="00432E9F"/>
    <w:rsid w:val="004610B9"/>
    <w:rsid w:val="00496B2A"/>
    <w:rsid w:val="004C67B6"/>
    <w:rsid w:val="004F35B4"/>
    <w:rsid w:val="00520C4A"/>
    <w:rsid w:val="005942BF"/>
    <w:rsid w:val="005E3A01"/>
    <w:rsid w:val="005F0694"/>
    <w:rsid w:val="006218AB"/>
    <w:rsid w:val="006A3277"/>
    <w:rsid w:val="006C223B"/>
    <w:rsid w:val="006C5E48"/>
    <w:rsid w:val="006E3A6F"/>
    <w:rsid w:val="00734FFE"/>
    <w:rsid w:val="00741951"/>
    <w:rsid w:val="00753901"/>
    <w:rsid w:val="007D667A"/>
    <w:rsid w:val="00876B70"/>
    <w:rsid w:val="008911ED"/>
    <w:rsid w:val="008B7F76"/>
    <w:rsid w:val="008D0C92"/>
    <w:rsid w:val="00987A3A"/>
    <w:rsid w:val="00994CD6"/>
    <w:rsid w:val="009C2399"/>
    <w:rsid w:val="009D5530"/>
    <w:rsid w:val="00A31D60"/>
    <w:rsid w:val="00A5008F"/>
    <w:rsid w:val="00AD272D"/>
    <w:rsid w:val="00B5481C"/>
    <w:rsid w:val="00B72145"/>
    <w:rsid w:val="00C233D6"/>
    <w:rsid w:val="00C45D0A"/>
    <w:rsid w:val="00C606A8"/>
    <w:rsid w:val="00C80A77"/>
    <w:rsid w:val="00CA73BB"/>
    <w:rsid w:val="00CC0DF1"/>
    <w:rsid w:val="00CE68FB"/>
    <w:rsid w:val="00D56225"/>
    <w:rsid w:val="00D67892"/>
    <w:rsid w:val="00DA11E5"/>
    <w:rsid w:val="00DB0CCA"/>
    <w:rsid w:val="00DD5BFD"/>
    <w:rsid w:val="00DE6122"/>
    <w:rsid w:val="00E10022"/>
    <w:rsid w:val="00E2404D"/>
    <w:rsid w:val="00E30D11"/>
    <w:rsid w:val="00EA5FFA"/>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6218AB"/>
    <w:rPr>
      <w:color w:val="808080"/>
      <w:bdr w:space="0" w:sz="0" w:color="auto" w:val="none"/>
      <w:shd w:fill="auto" w:color="auto" w:val="clear"/>
    </w:rPr>
  </w:style>
  <w:style w:customStyle="true" w:styleId="eSPISCCParagraphDefaultFont" w:type="character">
    <w:name w:val="eSPIS_CC_Paragraph Default Font"/>
    <w:basedOn w:val="Zadanifontodlomka"/>
    <w:rsid w:val="006218AB"/>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6218AB"/>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218AB"/>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18AB"/>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6218AB"/>
    <w:rPr>
      <w:color w:val="808080"/>
      <w:bdr w:color="auto" w:space="0" w:sz="0" w:val="none"/>
      <w:shd w:color="auto" w:fill="auto" w:val="clear"/>
    </w:rPr>
  </w:style>
  <w:style w:customStyle="1" w:styleId="eSPISCCParagraphDefaultFont" w:type="character">
    <w:name w:val="eSPIS_CC_Paragraph Default Font"/>
    <w:basedOn w:val="Zadanifontodlomka"/>
    <w:rsid w:val="006218AB"/>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6218AB"/>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18AB"/>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18AB"/>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nije moguće evidentirat uručenje obzirom da
nije upisan datum primitka pismena.</izvorni_sadrzaj>
    <derivirana_varijabla naziv="DomainObject.Predmet.PrimjedbaSuca_1">nije moguće evidentirat uručenje obzirom da
nije upisan datum primitka pismena.</derivirana_varijabla>
  </DomainObject.Predmet.PrimjedbaSuca>
  <DomainObject.Predmet.ProtustrankaFormated>
    <izvorni_sadrzaj>  NIL-USLUGE d.o.o. zastupanog po punomoćniku Pavao Mrkonjić</izvorni_sadrzaj>
    <derivirana_varijabla naziv="DomainObject.Predmet.ProtustrankaFormated_1">  NIL-USLUGE d.o.o. zastupanog po punomoćniku Pavao Mrkonjić</derivirana_varijabla>
  </DomainObject.Predmet.ProtustrankaFormated>
  <DomainObject.Predmet.ProtustrankaFormatedOIB>
    <izvorni_sadrzaj>  NIL-USLUGE d.o.o., OIB 91256824550 zastupanog po punomoćniku Pavao Mrkonjić</izvorni_sadrzaj>
    <derivirana_varijabla naziv="DomainObject.Predmet.ProtustrankaFormatedOIB_1">  NIL-USLUGE d.o.o., OIB 91256824550 zastupanog po punomoćniku Pavao Mrkonjić</derivirana_varijabla>
  </DomainObject.Predmet.ProtustrankaFormatedOIB>
  <DomainObject.Predmet.ProtustrankaFormatedWithAdress>
    <izvorni_sadrzaj> NIL-USLUGE d.o.o., Brgodski put 8, 10000 Zagreb zastupanog po punomoćniku Pavao Mrkonjić</izvorni_sadrzaj>
    <derivirana_varijabla naziv="DomainObject.Predmet.ProtustrankaFormatedWithAdress_1"> NIL-USLUGE d.o.o., Brgodski put 8, 10000 Zagreb zastupanog po punomoćniku Pavao Mrkonjić</derivirana_varijabla>
  </DomainObject.Predmet.ProtustrankaFormatedWithAdress>
  <DomainObject.Predmet.ProtustrankaFormatedWithAdressOIB>
    <izvorni_sadrzaj> NIL-USLUGE d.o.o., OIB 91256824550, Brgodski put 8, 10000 Zagreb zastupanog po punomoćniku Pavao Mrkonjić</izvorni_sadrzaj>
    <derivirana_varijabla naziv="DomainObject.Predmet.ProtustrankaFormatedWithAdressOIB_1"> NIL-USLUGE d.o.o., OIB 91256824550, Brgodski put 8, 10000 Zagreb zastupanog po punomoćniku Pavao Mrkonjić</derivirana_varijabla>
  </DomainObject.Predmet.ProtustrankaFormatedWithAdressOIB>
  <DomainObject.Predmet.ProtustrankaWithAdress>
    <izvorni_sadrzaj>NIL-USLUGE d.o.o. Brgodski put 8, 10000 Zagreb</izvorni_sadrzaj>
    <derivirana_varijabla naziv="DomainObject.Predmet.ProtustrankaWithAdress_1">NIL-USLUGE d.o.o. Brgodski put 8, 10000 Zagreb</derivirana_varijabla>
  </DomainObject.Predmet.ProtustrankaWithAdress>
  <DomainObject.Predmet.ProtustrankaWithAdressOIB>
    <izvorni_sadrzaj>NIL-USLUGE d.o.o., OIB 91256824550, Brgodski put 8, 10000 Zagreb</izvorni_sadrzaj>
    <derivirana_varijabla naziv="DomainObject.Predmet.ProtustrankaWithAdressOIB_1">NIL-USLUGE d.o.o., OIB 91256824550, Brgodski put 8, 10000 Zagreb</derivirana_varijabla>
  </DomainObject.Predmet.ProtustrankaWithAdressOIB>
  <DomainObject.Predmet.ProtustrankaNazivFormated>
    <izvorni_sadrzaj>NIL-USLUGE d.o.o.</izvorni_sadrzaj>
    <derivirana_varijabla naziv="DomainObject.Predmet.ProtustrankaNazivFormated_1">NIL-USLUGE d.o.o.</derivirana_varijabla>
  </DomainObject.Predmet.ProtustrankaNazivFormated>
  <DomainObject.Predmet.ProtustrankaNazivFormatedOIB>
    <izvorni_sadrzaj>NIL-USLUGE d.o.o., OIB 91256824550</izvorni_sadrzaj>
    <derivirana_varijabla naziv="DomainObject.Predmet.ProtustrankaNazivFormatedOIB_1">NIL-USLUGE d.o.o., OIB 91256824550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NIL-USLUGE d.o.o.</izvorni_sadrzaj>
    <derivirana_varijabla naziv="DomainObject.Predmet.StrankaFormated_1">  NIL-USLUGE d.o.o.</derivirana_varijabla>
  </DomainObject.Predmet.StrankaFormated>
  <DomainObject.Predmet.StrankaFormatedOIB>
    <izvorni_sadrzaj>  NIL-USLUGE d.o.o., OIB 91256824550</izvorni_sadrzaj>
    <derivirana_varijabla naziv="DomainObject.Predmet.StrankaFormatedOIB_1">  NIL-USLUGE d.o.o., OIB 91256824550</derivirana_varijabla>
  </DomainObject.Predmet.StrankaFormatedOIB>
  <DomainObject.Predmet.StrankaFormatedWithAdress>
    <izvorni_sadrzaj> NIL-USLUGE d.o.o., Brgodski put 8, 10000 Zagreb</izvorni_sadrzaj>
    <derivirana_varijabla naziv="DomainObject.Predmet.StrankaFormatedWithAdress_1"> NIL-USLUGE d.o.o., Brgodski put 8, 10000 Zagreb</derivirana_varijabla>
  </DomainObject.Predmet.StrankaFormatedWithAdress>
  <DomainObject.Predmet.StrankaFormatedWithAdressOIB>
    <izvorni_sadrzaj> NIL-USLUGE d.o.o., OIB 91256824550, Brgodski put 8, 10000 Zagreb</izvorni_sadrzaj>
    <derivirana_varijabla naziv="DomainObject.Predmet.StrankaFormatedWithAdressOIB_1"> NIL-USLUGE d.o.o., OIB 91256824550, Brgodski put 8, 10000 Zagreb</derivirana_varijabla>
  </DomainObject.Predmet.StrankaFormatedWithAdressOIB>
  <DomainObject.Predmet.StrankaWithAdress>
    <izvorni_sadrzaj>NIL-USLUGE d.o.o. Brgodski put 8,10000 Zagreb</izvorni_sadrzaj>
    <derivirana_varijabla naziv="DomainObject.Predmet.StrankaWithAdress_1">NIL-USLUGE d.o.o. Brgodski put 8,10000 Zagreb</derivirana_varijabla>
  </DomainObject.Predmet.StrankaWithAdress>
  <DomainObject.Predmet.StrankaWithAdressOIB>
    <izvorni_sadrzaj>NIL-USLUGE d.o.o., OIB 91256824550, Brgodski put 8,10000 Zagreb</izvorni_sadrzaj>
    <derivirana_varijabla naziv="DomainObject.Predmet.StrankaWithAdressOIB_1">NIL-USLUGE d.o.o., OIB 91256824550, Brgodski put 8,10000 Zagreb</derivirana_varijabla>
  </DomainObject.Predmet.StrankaWithAdressOIB>
  <DomainObject.Predmet.StrankaNazivFormated>
    <izvorni_sadrzaj>NIL-USLUGE d.o.o.</izvorni_sadrzaj>
    <derivirana_varijabla naziv="DomainObject.Predmet.StrankaNazivFormated_1">NIL-USLUGE d.o.o.</derivirana_varijabla>
  </DomainObject.Predmet.StrankaNazivFormated>
  <DomainObject.Predmet.StrankaNazivFormatedOIB>
    <izvorni_sadrzaj>NIL-USLUGE d.o.o., OIB 91256824550</izvorni_sadrzaj>
    <derivirana_varijabla naziv="DomainObject.Predmet.StrankaNazivFormatedOIB_1">NIL-USLUGE d.o.o., OIB 91256824550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NIL-USLUGE d.o.o.</item>
    </izvorni_sadrzaj>
    <derivirana_varijabla naziv="DomainObject.Predmet.StrankaListFormated_1">
      <item>NIL-USLUGE d.o.o.</item>
    </derivirana_varijabla>
  </DomainObject.Predmet.StrankaListFormated>
  <DomainObject.Predmet.StrankaListFormatedOIB>
    <izvorni_sadrzaj>
      <item>NIL-USLUGE d.o.o., OIB 91256824550</item>
    </izvorni_sadrzaj>
    <derivirana_varijabla naziv="DomainObject.Predmet.StrankaListFormatedOIB_1">
      <item>NIL-USLUGE d.o.o., OIB 91256824550</item>
    </derivirana_varijabla>
  </DomainObject.Predmet.StrankaListFormatedOIB>
  <DomainObject.Predmet.StrankaListFormatedWithAdress>
    <izvorni_sadrzaj>
      <item>NIL-USLUGE d.o.o., Brgodski put 8, 10000 Zagreb</item>
    </izvorni_sadrzaj>
    <derivirana_varijabla naziv="DomainObject.Predmet.StrankaListFormatedWithAdress_1">
      <item>NIL-USLUGE d.o.o., Brgodski put 8, 10000 Zagreb</item>
    </derivirana_varijabla>
  </DomainObject.Predmet.StrankaListFormatedWithAdress>
  <DomainObject.Predmet.StrankaListFormatedWithAdressOIB>
    <izvorni_sadrzaj>
      <item>NIL-USLUGE d.o.o., OIB 91256824550, Brgodski put 8, 10000 Zagreb</item>
    </izvorni_sadrzaj>
    <derivirana_varijabla naziv="DomainObject.Predmet.StrankaListFormatedWithAdressOIB_1">
      <item>NIL-USLUGE d.o.o., OIB 91256824550, Brgodski put 8, 10000 Zagreb</item>
    </derivirana_varijabla>
  </DomainObject.Predmet.StrankaListFormatedWithAdressOIB>
  <DomainObject.Predmet.StrankaListNazivFormated>
    <izvorni_sadrzaj>
      <item>NIL-USLUGE d.o.o.</item>
    </izvorni_sadrzaj>
    <derivirana_varijabla naziv="DomainObject.Predmet.StrankaListNazivFormated_1">
      <item>NIL-USLUGE d.o.o.</item>
    </derivirana_varijabla>
  </DomainObject.Predmet.StrankaListNazivFormated>
  <DomainObject.Predmet.StrankaListNazivFormatedOIB>
    <izvorni_sadrzaj>
      <item>NIL-USLUGE d.o.o., OIB 91256824550</item>
    </izvorni_sadrzaj>
    <derivirana_varijabla naziv="DomainObject.Predmet.StrankaListNazivFormatedOIB_1">
      <item>NIL-USLUGE d.o.o., OIB 91256824550</item>
    </derivirana_varijabla>
  </DomainObject.Predmet.StrankaListNazivFormatedOIB>
  <DomainObject.Predmet.ProtuStrankaListFormated>
    <izvorni_sadrzaj>
      <item>NIL-USLUGE d.o.o. zastupanog po punomoćniku Pavao Mrkonjić</item>
    </izvorni_sadrzaj>
    <derivirana_varijabla naziv="DomainObject.Predmet.ProtuStrankaListFormated_1">
      <item>NIL-USLUGE d.o.o. zastupanog po punomoćniku Pavao Mrkonjić</item>
    </derivirana_varijabla>
  </DomainObject.Predmet.ProtuStrankaListFormated>
  <DomainObject.Predmet.ProtuStrankaListFormatedOIB>
    <izvorni_sadrzaj>
      <item>NIL-USLUGE d.o.o., OIB 91256824550 zastupanog po punomoćniku Pavao Mrkonjić</item>
    </izvorni_sadrzaj>
    <derivirana_varijabla naziv="DomainObject.Predmet.ProtuStrankaListFormatedOIB_1">
      <item>NIL-USLUGE d.o.o., OIB 91256824550 zastupanog po punomoćniku Pavao Mrkonjić</item>
    </derivirana_varijabla>
  </DomainObject.Predmet.ProtuStrankaListFormatedOIB>
  <DomainObject.Predmet.ProtuStrankaListFormatedWithAdress>
    <izvorni_sadrzaj>
      <item>NIL-USLUGE d.o.o., Brgodski put 8, 10000 Zagreb zastupanog po punomoćniku Pavao Mrkonjić</item>
    </izvorni_sadrzaj>
    <derivirana_varijabla naziv="DomainObject.Predmet.ProtuStrankaListFormatedWithAdress_1">
      <item>NIL-USLUGE d.o.o., Brgodski put 8, 10000 Zagreb zastupanog po punomoćniku Pavao Mrkonjić</item>
    </derivirana_varijabla>
  </DomainObject.Predmet.ProtuStrankaListFormatedWithAdress>
  <DomainObject.Predmet.ProtuStrankaListFormatedWithAdressOIB>
    <izvorni_sadrzaj>
      <item>NIL-USLUGE d.o.o., OIB 91256824550, Brgodski put 8, 10000 Zagreb zastupanog po punomoćniku Pavao Mrkonjić</item>
    </izvorni_sadrzaj>
    <derivirana_varijabla naziv="DomainObject.Predmet.ProtuStrankaListFormatedWithAdressOIB_1">
      <item>NIL-USLUGE d.o.o., OIB 91256824550, Brgodski put 8, 10000 Zagreb zastupanog po punomoćniku Pavao Mrkonjić</item>
    </derivirana_varijabla>
  </DomainObject.Predmet.ProtuStrankaListFormatedWithAdressOIB>
  <DomainObject.Predmet.ProtuStrankaListNazivFormated>
    <izvorni_sadrzaj>
      <item>NIL-USLUGE d.o.o.</item>
    </izvorni_sadrzaj>
    <derivirana_varijabla naziv="DomainObject.Predmet.ProtuStrankaListNazivFormated_1">
      <item>NIL-USLUGE d.o.o.</item>
    </derivirana_varijabla>
  </DomainObject.Predmet.ProtuStrankaListNazivFormated>
  <DomainObject.Predmet.ProtuStrankaListNazivFormatedOIB>
    <izvorni_sadrzaj>
      <item>NIL-USLUGE d.o.o., OIB 91256824550</item>
    </izvorni_sadrzaj>
    <derivirana_varijabla naziv="DomainObject.Predmet.ProtuStrankaListNazivFormatedOIB_1">
      <item>NIL-USLUGE d.o.o., OIB 91256824550</item>
    </derivirana_varijabla>
  </DomainObject.Predmet.ProtuStrankaListNazivFormatedOIB>
  <DomainObject.Predmet.OstaliListFormated>
    <izvorni_sadrzaj>
      <item>Pavao Mrkonjić punomoćnik sudionika u postupku NIL-USLUGE d.o.o.</item>
    </izvorni_sadrzaj>
    <derivirana_varijabla naziv="DomainObject.Predmet.OstaliListFormated_1">
      <item>Pavao Mrkonjić punomoćnik sudionika u postupku NIL-USLUGE d.o.o.</item>
    </derivirana_varijabla>
  </DomainObject.Predmet.OstaliListFormated>
  <DomainObject.Predmet.OstaliListFormatedOIB>
    <izvorni_sadrzaj>
      <item>Pavao Mrkonjić, OIB 50443048410 punomoćnik sudionika u postupku NIL-USLUGE d.o.o.</item>
    </izvorni_sadrzaj>
    <derivirana_varijabla naziv="DomainObject.Predmet.OstaliListFormatedOIB_1">
      <item>Pavao Mrkonjić, OIB 50443048410 punomoćnik sudionika u postupku NIL-USLUGE d.o.o.</item>
    </derivirana_varijabla>
  </DomainObject.Predmet.OstaliListFormatedOIB>
  <DomainObject.Predmet.OstaliListFormatedWithAdress>
    <izvorni_sadrzaj>
      <item>Pavao Mrkonjić, Ante Topić Mimare 24, 10000 Zagreb punomoćnik sudionika u postupku NIL-USLUGE d.o.o.</item>
    </izvorni_sadrzaj>
    <derivirana_varijabla naziv="DomainObject.Predmet.OstaliListFormatedWithAdress_1">
      <item>Pavao Mrkonjić, Ante Topić Mimare 24, 10000 Zagreb punomoćnik sudionika u postupku NIL-USLUGE d.o.o.</item>
    </derivirana_varijabla>
  </DomainObject.Predmet.OstaliListFormatedWithAdress>
  <DomainObject.Predmet.OstaliListFormatedWithAdressOIB>
    <izvorni_sadrzaj>
      <item>Pavao Mrkonjić, OIB 50443048410, Ante Topić Mimare 24, 10000 Zagreb punomoćnik sudionika u postupku NIL-USLUGE d.o.o.</item>
    </izvorni_sadrzaj>
    <derivirana_varijabla naziv="DomainObject.Predmet.OstaliListFormatedWithAdressOIB_1">
      <item>Pavao Mrkonjić, OIB 50443048410, Ante Topić Mimare 24, 10000 Zagreb punomoćnik sudionika u postupku NIL-USLUGE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NIL-USLUGE d.o.o.</izvorni_sadrzaj>
    <derivirana_varijabla naziv="DomainObject.Predmet.StrankaIDrugi_1">NIL-USLUGE d.o.o.</derivirana_varijabla>
  </DomainObject.Predmet.StrankaIDrugi>
  <DomainObject.Predmet.ProtustrankaIDrugi>
    <izvorni_sadrzaj>NIL-USLUGE d.o.o.</izvorni_sadrzaj>
    <derivirana_varijabla naziv="DomainObject.Predmet.ProtustrankaIDrugi_1">NIL-USLUGE d.o.o.</derivirana_varijabla>
  </DomainObject.Predmet.ProtustrankaIDrugi>
  <DomainObject.Predmet.StrankaIDrugiAdressOIB>
    <izvorni_sadrzaj>NIL-USLUGE d.o.o., OIB 91256824550, Brgodski put 8, 10000 Zagreb</izvorni_sadrzaj>
    <derivirana_varijabla naziv="DomainObject.Predmet.StrankaIDrugiAdressOIB_1">NIL-USLUGE d.o.o., OIB 91256824550, Brgodski put 8, 10000 Zagreb</derivirana_varijabla>
  </DomainObject.Predmet.StrankaIDrugiAdressOIB>
  <DomainObject.Predmet.ProtustrankaIDrugiAdressOIB>
    <izvorni_sadrzaj>NIL-USLUGE d.o.o., OIB 91256824550, Brgodski put 8, 10000 Zagreb</izvorni_sadrzaj>
    <derivirana_varijabla naziv="DomainObject.Predmet.ProtustrankaIDrugiAdressOIB_1">NIL-USLUGE d.o.o., OIB 91256824550, Brgodski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NIL-USLUGE d.o.o.</item>
      <item>NIL-USLUGE d.o.o.</item>
      <item>Pavao Mrkonjić</item>
    </izvorni_sadrzaj>
    <derivirana_varijabla naziv="DomainObject.Predmet.SudioniciListNaziv_1">
      <item>NIL-USLUGE d.o.o.</item>
      <item>NIL-USLUGE d.o.o.</item>
      <item>Pavao Mrkonjić</item>
    </derivirana_varijabla>
  </DomainObject.Predmet.SudioniciListNaziv>
  <DomainObject.Predmet.SudioniciListAdressOIB>
    <izvorni_sadrzaj>
      <item>NIL-USLUGE d.o.o., OIB 91256824550, Brgodski put 8,10000 Zagreb</item>
      <item>NIL-USLUGE d.o.o., OIB 91256824550, Brgodski put 8,10000 Zagreb</item>
      <item>Pavao Mrkonjić, OIB 50443048410, Ante Topić Mimare 24,10000 Zagreb</item>
    </izvorni_sadrzaj>
    <derivirana_varijabla naziv="DomainObject.Predmet.SudioniciListAdressOIB_1">
      <item>NIL-USLUGE d.o.o., OIB 91256824550, Brgodski put 8,10000 Zagreb</item>
      <item>NIL-USLUGE d.o.o., OIB 91256824550, Brgodski put 8,10000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91256824550</item>
      <item>, OIB 91256824550</item>
      <item>, OIB 50443048410</item>
    </izvorni_sadrzaj>
    <derivirana_varijabla naziv="DomainObject.Predmet.SudioniciListNazivOIB_1">
      <item>, OIB 91256824550</item>
      <item>, OIB 91256824550</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E9952-1282-4249-9B74-616852EE1E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6168</properties:Characters>
  <properties:Lines>132</properties:Lines>
  <properties:Paragraphs>42</properties:Paragraphs>
  <properties:TotalTime>617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Valentina Gabud</cp:lastModifiedBy>
  <cp:lastPrinted>2018-03-12T10:29:00Z</cp:lastPrinted>
  <dcterms:modified xmlns:xsi="http://www.w3.org/2001/XMLSchema-instance" xsi:type="dcterms:W3CDTF">2018-03-12T10:29:00Z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(2.rješenje otvaranje predst. post..docx)</vt:lpwstr>
  </prop:property>
  <prop:property name="CC_coloring" pid="4" fmtid="{D5CDD505-2E9C-101B-9397-08002B2CF9AE}">
    <vt:bool>false</vt:bool>
  </prop:property>
  <prop:property name="BrojStranica" pid="5" fmtid="{D5CDD505-2E9C-101B-9397-08002B2CF9AE}">
    <vt:i4>3</vt:i4>
  </prop:property>
</prop:Properties>
</file>