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5acf" w14:paraId="f495acf" w:rsidRDefault="00B14284" w:rsidP="00E823A8" w:rsidR="00B14284" w:rsidRPr="00CD549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D5499">
        <w:rPr>
          <w:rFonts w:cs="Times New Roman" w:hAnsi="Times New Roman" w:ascii="Times New Roman"/>
          <w:sz w:val="24"/>
          <w:szCs w:val="24"/>
        </w:rPr>
        <w:tab/>
      </w:r>
      <w:r w:rsidR="00E823A8" w:rsidRPr="00CD549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D549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D549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D549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5499" w:rsidP="007145AD" w:rsidR="00CD5499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D5499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Pr="00CD549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B1F3E" w:rsidRPr="00CD5499">
        <w:rPr>
          <w:rFonts w:cs="Times New Roman" w:hAnsi="Times New Roman" w:ascii="Times New Roman"/>
          <w:sz w:val="24"/>
          <w:szCs w:val="24"/>
        </w:rPr>
        <w:t>ECHO društvo s ograničenom odgovornošću za trgovinu i usluge Opatija, Zert 8 ( MBS 040244349 – OIB 76894299401 )</w:t>
      </w:r>
      <w:r w:rsidR="0028336C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D5499">
        <w:rPr>
          <w:rFonts w:cs="Times New Roman" w:hAnsi="Times New Roman" w:ascii="Times New Roman"/>
          <w:sz w:val="24"/>
          <w:szCs w:val="24"/>
        </w:rPr>
        <w:t>dana</w:t>
      </w:r>
      <w:r w:rsidR="00A24B6C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CD5499">
        <w:rPr>
          <w:rFonts w:cs="Times New Roman" w:hAnsi="Times New Roman" w:ascii="Times New Roman"/>
          <w:sz w:val="24"/>
          <w:szCs w:val="24"/>
        </w:rPr>
        <w:t>16</w:t>
      </w:r>
      <w:r w:rsidR="0032181B" w:rsidRPr="00CD549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CD5499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2016. </w:t>
      </w:r>
      <w:r w:rsidRPr="00CD54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I.</w:t>
      </w:r>
      <w:r w:rsidRPr="00CD5499">
        <w:rPr>
          <w:rFonts w:cs="Times New Roman" w:hAnsi="Times New Roman" w:ascii="Times New Roman"/>
          <w:sz w:val="24"/>
          <w:szCs w:val="24"/>
        </w:rPr>
        <w:tab/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B1F3E" w:rsidRPr="00CD5499">
        <w:rPr>
          <w:rFonts w:cs="Times New Roman" w:hAnsi="Times New Roman" w:ascii="Times New Roman"/>
          <w:sz w:val="24"/>
          <w:szCs w:val="24"/>
        </w:rPr>
        <w:t>ECHO društvo s ograničenom odgovornošću za trgovinu i usluge Opatija, Zert 8 ( MBS 040244349 – OIB 76894299401 )</w:t>
      </w:r>
      <w:r w:rsidR="007145AD" w:rsidRPr="00CD5499">
        <w:rPr>
          <w:rFonts w:cs="Times New Roman" w:hAnsi="Times New Roman" w:ascii="Times New Roman"/>
          <w:sz w:val="24"/>
          <w:szCs w:val="24"/>
        </w:rPr>
        <w:t>.</w:t>
      </w:r>
      <w:r w:rsidR="00B14284" w:rsidRPr="00CD549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D5499">
        <w:rPr>
          <w:rFonts w:cs="Times New Roman" w:hAnsi="Times New Roman" w:ascii="Times New Roman"/>
          <w:sz w:val="24"/>
          <w:szCs w:val="24"/>
        </w:rPr>
        <w:t>16</w:t>
      </w:r>
      <w:r w:rsidR="0032181B" w:rsidRPr="00CD5499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CD5499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D5499">
        <w:rPr>
          <w:rFonts w:cs="Times New Roman" w:hAnsi="Times New Roman" w:ascii="Times New Roman"/>
          <w:sz w:val="24"/>
          <w:szCs w:val="24"/>
        </w:rPr>
        <w:t>2016</w:t>
      </w:r>
      <w:r w:rsidR="00B14284" w:rsidRPr="00CD5499">
        <w:rPr>
          <w:rFonts w:cs="Times New Roman" w:hAnsi="Times New Roman" w:ascii="Times New Roman"/>
          <w:sz w:val="24"/>
          <w:szCs w:val="24"/>
        </w:rPr>
        <w:t xml:space="preserve">. u </w:t>
      </w:r>
      <w:r w:rsidR="00CD5499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CD5499">
        <w:rPr>
          <w:rFonts w:cs="Times New Roman" w:hAnsi="Times New Roman" w:ascii="Times New Roman"/>
          <w:sz w:val="24"/>
          <w:szCs w:val="24"/>
        </w:rPr>
        <w:t>sati, kad</w:t>
      </w:r>
      <w:r w:rsidR="00CD549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D549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CD5499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D5499" w:rsidR="00BA2032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II.</w:t>
      </w:r>
      <w:r w:rsidR="00F719CD" w:rsidRPr="00CD5499">
        <w:rPr>
          <w:rFonts w:cs="Times New Roman" w:hAnsi="Times New Roman" w:ascii="Times New Roman"/>
          <w:sz w:val="24"/>
          <w:szCs w:val="24"/>
        </w:rPr>
        <w:tab/>
      </w:r>
      <w:r w:rsidRPr="00CD549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717E4E" w:rsidRPr="00CD5499">
        <w:rPr>
          <w:rFonts w:cs="Times New Roman" w:hAnsi="Times New Roman" w:ascii="Times New Roman"/>
          <w:sz w:val="24"/>
          <w:szCs w:val="24"/>
        </w:rPr>
        <w:t>Vencel Čuljak</w:t>
      </w:r>
      <w:r w:rsidR="00CD5499">
        <w:rPr>
          <w:rFonts w:cs="Times New Roman" w:hAnsi="Times New Roman" w:ascii="Times New Roman"/>
          <w:sz w:val="24"/>
          <w:szCs w:val="24"/>
        </w:rPr>
        <w:t xml:space="preserve"> (OIB </w:t>
      </w:r>
      <w:r w:rsidR="00CD5499" w:rsidRPr="00CD5499">
        <w:rPr>
          <w:rFonts w:cs="Times New Roman" w:hAnsi="Times New Roman" w:ascii="Times New Roman"/>
          <w:sz w:val="24"/>
          <w:szCs w:val="24"/>
        </w:rPr>
        <w:t>60951188779</w:t>
      </w:r>
      <w:r w:rsidR="00CD5499">
        <w:rPr>
          <w:rFonts w:cs="Times New Roman" w:hAnsi="Times New Roman" w:ascii="Times New Roman"/>
          <w:sz w:val="24"/>
          <w:szCs w:val="24"/>
        </w:rPr>
        <w:t>), Plješevička 16 E, Osijek.</w:t>
      </w:r>
    </w:p>
    <w:p w:rsidRDefault="00BA2032" w:rsidP="00CD5499" w:rsidR="00BA2032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III.</w:t>
      </w:r>
      <w:r w:rsidR="00F719CD" w:rsidRPr="00CD5499">
        <w:rPr>
          <w:rFonts w:cs="Times New Roman" w:hAnsi="Times New Roman" w:ascii="Times New Roman"/>
          <w:sz w:val="24"/>
          <w:szCs w:val="24"/>
        </w:rPr>
        <w:tab/>
      </w:r>
      <w:r w:rsidRPr="00CD549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B1F3E" w:rsidRPr="00CD5499">
        <w:rPr>
          <w:rFonts w:cs="Times New Roman" w:hAnsi="Times New Roman" w:ascii="Times New Roman"/>
          <w:sz w:val="24"/>
          <w:szCs w:val="24"/>
        </w:rPr>
        <w:t>ECHO društvo s ograničenom odgovornošću za trgovinu i usluge Opatija, Zert 8 ( MBS 040244349 – OIB 76894299401 )</w:t>
      </w:r>
      <w:r w:rsidR="00F719CD" w:rsidRPr="00CD549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I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D549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D549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D5499">
        <w:rPr>
          <w:rFonts w:cs="Times New Roman" w:hAnsi="Times New Roman" w:ascii="Times New Roman"/>
          <w:sz w:val="24"/>
          <w:szCs w:val="24"/>
        </w:rPr>
        <w:t>registra</w:t>
      </w:r>
      <w:r w:rsidR="00A77972" w:rsidRPr="00CD549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V.</w:t>
      </w:r>
      <w:r w:rsidR="00F719CD" w:rsidRPr="00CD549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D549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će se </w:t>
      </w:r>
      <w:r w:rsidRPr="00CD549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5499" w:rsidP="009449B3" w:rsidR="009449B3" w:rsidRPr="00CD549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D549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D5499">
        <w:rPr>
          <w:rFonts w:cs="Times New Roman" w:hAnsi="Times New Roman" w:ascii="Times New Roman"/>
          <w:sz w:val="24"/>
          <w:szCs w:val="24"/>
        </w:rPr>
        <w:t>temelj</w:t>
      </w:r>
      <w:r w:rsidR="00636FCE" w:rsidRPr="00CD549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D549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B1F3E" w:rsidRPr="00CD5499">
        <w:rPr>
          <w:rFonts w:cs="Times New Roman" w:hAnsi="Times New Roman" w:ascii="Times New Roman"/>
          <w:sz w:val="24"/>
          <w:szCs w:val="24"/>
        </w:rPr>
        <w:t>ECHO d.o.o. Opatija, Zert 8 ( OIB 76894299401 )</w:t>
      </w:r>
      <w:r w:rsidR="00636FCE" w:rsidRPr="00CD549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D549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D5499">
        <w:rPr>
          <w:rFonts w:cs="Times New Roman" w:hAnsi="Times New Roman" w:ascii="Times New Roman"/>
          <w:sz w:val="24"/>
          <w:szCs w:val="24"/>
        </w:rPr>
        <w:t>nave</w:t>
      </w:r>
      <w:r w:rsidR="00636FCE" w:rsidRPr="00CD5499">
        <w:rPr>
          <w:rFonts w:cs="Times New Roman" w:hAnsi="Times New Roman" w:ascii="Times New Roman"/>
          <w:sz w:val="24"/>
          <w:szCs w:val="24"/>
        </w:rPr>
        <w:t>o</w:t>
      </w:r>
      <w:r w:rsidR="00E15BD0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temelju neizvršenih osnova za plaćanje </w:t>
      </w:r>
      <w:r w:rsidR="001C77A5" w:rsidRPr="00CD549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D5499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CD5499">
        <w:rPr>
          <w:rFonts w:cs="Times New Roman" w:hAnsi="Times New Roman" w:ascii="Times New Roman"/>
          <w:sz w:val="24"/>
          <w:szCs w:val="24"/>
        </w:rPr>
        <w:t xml:space="preserve">odnosno </w:t>
      </w:r>
      <w:r w:rsidR="00CB1F3E" w:rsidRPr="00CD5499">
        <w:rPr>
          <w:rFonts w:cs="Times New Roman" w:hAnsi="Times New Roman" w:ascii="Times New Roman"/>
          <w:sz w:val="24"/>
          <w:szCs w:val="24"/>
        </w:rPr>
        <w:t>810</w:t>
      </w:r>
      <w:r w:rsidR="00B16D29" w:rsidRPr="00CD549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B1F3E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10.088,48</w:t>
      </w:r>
      <w:r w:rsidR="0028336C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O</w:t>
      </w:r>
      <w:r w:rsidR="00F719CD" w:rsidRPr="00CD5499">
        <w:rPr>
          <w:rFonts w:cs="Times New Roman" w:hAnsi="Times New Roman" w:ascii="Times New Roman"/>
          <w:sz w:val="24"/>
          <w:szCs w:val="24"/>
        </w:rPr>
        <w:t>dredb</w:t>
      </w:r>
      <w:r w:rsidRPr="00CD549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D549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D5499">
        <w:rPr>
          <w:rFonts w:cs="Times New Roman" w:hAnsi="Times New Roman" w:ascii="Times New Roman"/>
          <w:sz w:val="24"/>
          <w:szCs w:val="24"/>
        </w:rPr>
        <w:t>ukl</w:t>
      </w:r>
      <w:r w:rsidR="00CD549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D549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D5499">
        <w:rPr>
          <w:rFonts w:cs="Times New Roman" w:hAnsi="Times New Roman" w:ascii="Times New Roman"/>
          <w:sz w:val="24"/>
          <w:szCs w:val="24"/>
        </w:rPr>
        <w:t xml:space="preserve">je </w:t>
      </w:r>
      <w:r w:rsidRPr="00CD549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D5499">
        <w:rPr>
          <w:rFonts w:cs="Times New Roman" w:hAnsi="Times New Roman" w:ascii="Times New Roman"/>
          <w:sz w:val="24"/>
          <w:szCs w:val="24"/>
        </w:rPr>
        <w:t>pribav</w:t>
      </w:r>
      <w:r w:rsidR="009449B3" w:rsidRPr="00CD5499">
        <w:rPr>
          <w:rFonts w:cs="Times New Roman" w:hAnsi="Times New Roman" w:ascii="Times New Roman"/>
          <w:sz w:val="24"/>
          <w:szCs w:val="24"/>
        </w:rPr>
        <w:t xml:space="preserve">io </w:t>
      </w:r>
      <w:r w:rsidRPr="00CD549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D549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D549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Pr="00CD549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D549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D549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D5499">
        <w:rPr>
          <w:rFonts w:cs="Times New Roman" w:hAnsi="Times New Roman" w:ascii="Times New Roman"/>
          <w:sz w:val="24"/>
          <w:szCs w:val="24"/>
        </w:rPr>
        <w:t xml:space="preserve">, </w:t>
      </w:r>
      <w:r w:rsidRPr="00CD5499">
        <w:rPr>
          <w:rFonts w:cs="Times New Roman" w:hAnsi="Times New Roman" w:ascii="Times New Roman"/>
          <w:sz w:val="24"/>
          <w:szCs w:val="24"/>
        </w:rPr>
        <w:t>te potvrd</w:t>
      </w:r>
      <w:r w:rsidR="009449B3" w:rsidRPr="00CD5499">
        <w:rPr>
          <w:rFonts w:cs="Times New Roman" w:hAnsi="Times New Roman" w:ascii="Times New Roman"/>
          <w:sz w:val="24"/>
          <w:szCs w:val="24"/>
        </w:rPr>
        <w:t>u</w:t>
      </w:r>
      <w:r w:rsidR="00CD549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D549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Pr="00CD5499">
        <w:rPr>
          <w:rFonts w:cs="Times New Roman" w:hAnsi="Times New Roman" w:ascii="Times New Roman"/>
          <w:sz w:val="24"/>
          <w:szCs w:val="24"/>
        </w:rPr>
        <w:t xml:space="preserve">( list </w:t>
      </w:r>
      <w:r w:rsidR="0028336C" w:rsidRPr="00CD5499">
        <w:rPr>
          <w:rFonts w:cs="Times New Roman" w:hAnsi="Times New Roman" w:ascii="Times New Roman"/>
          <w:sz w:val="24"/>
          <w:szCs w:val="24"/>
        </w:rPr>
        <w:t>7</w:t>
      </w:r>
      <w:r w:rsidR="00B16D29" w:rsidRPr="00CD5499">
        <w:rPr>
          <w:rFonts w:cs="Times New Roman" w:hAnsi="Times New Roman" w:ascii="Times New Roman"/>
          <w:sz w:val="24"/>
          <w:szCs w:val="24"/>
        </w:rPr>
        <w:t xml:space="preserve"> </w:t>
      </w:r>
      <w:r w:rsidRPr="00CD549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D549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članka </w:t>
      </w:r>
      <w:r w:rsid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D549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D5499">
        <w:rPr>
          <w:rFonts w:cs="Times New Roman" w:hAnsi="Times New Roman" w:ascii="Times New Roman"/>
          <w:sz w:val="24"/>
          <w:szCs w:val="24"/>
        </w:rPr>
        <w:t xml:space="preserve">dana </w:t>
      </w:r>
      <w:r w:rsidR="00671028" w:rsidRPr="00CD5499">
        <w:rPr>
          <w:rFonts w:cs="Times New Roman" w:hAnsi="Times New Roman" w:ascii="Times New Roman"/>
          <w:sz w:val="24"/>
          <w:szCs w:val="24"/>
        </w:rPr>
        <w:t>8</w:t>
      </w:r>
      <w:r w:rsidR="00636FCE" w:rsidRPr="00CD549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D549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D5499">
        <w:rPr>
          <w:rFonts w:cs="Times New Roman" w:hAnsi="Times New Roman" w:ascii="Times New Roman"/>
          <w:sz w:val="24"/>
          <w:szCs w:val="24"/>
        </w:rPr>
        <w:t>201</w:t>
      </w:r>
      <w:r w:rsidR="004D4904" w:rsidRPr="00CD5499">
        <w:rPr>
          <w:rFonts w:cs="Times New Roman" w:hAnsi="Times New Roman" w:ascii="Times New Roman"/>
          <w:sz w:val="24"/>
          <w:szCs w:val="24"/>
        </w:rPr>
        <w:t>6</w:t>
      </w:r>
      <w:r w:rsidR="00636FCE" w:rsidRPr="00CD5499">
        <w:rPr>
          <w:rFonts w:cs="Times New Roman" w:hAnsi="Times New Roman" w:ascii="Times New Roman"/>
          <w:sz w:val="24"/>
          <w:szCs w:val="24"/>
        </w:rPr>
        <w:t xml:space="preserve">.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D5499">
        <w:rPr>
          <w:rFonts w:cs="Times New Roman" w:hAnsi="Times New Roman" w:ascii="Times New Roman"/>
          <w:sz w:val="24"/>
          <w:szCs w:val="24"/>
        </w:rPr>
        <w:t>sob</w:t>
      </w:r>
      <w:r w:rsidRPr="00CD5499">
        <w:rPr>
          <w:rFonts w:cs="Times New Roman" w:hAnsi="Times New Roman" w:ascii="Times New Roman"/>
          <w:sz w:val="24"/>
          <w:szCs w:val="24"/>
        </w:rPr>
        <w:t>e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D5499">
        <w:rPr>
          <w:rFonts w:cs="Times New Roman" w:hAnsi="Times New Roman" w:ascii="Times New Roman"/>
          <w:sz w:val="24"/>
          <w:szCs w:val="24"/>
        </w:rPr>
        <w:t>e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D549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u </w:t>
      </w:r>
      <w:r w:rsidRPr="00CD549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D5499">
        <w:rPr>
          <w:rFonts w:cs="Times New Roman" w:hAnsi="Times New Roman" w:ascii="Times New Roman"/>
          <w:sz w:val="24"/>
          <w:szCs w:val="24"/>
        </w:rPr>
        <w:t>dostavi</w:t>
      </w:r>
      <w:r w:rsidRPr="00CD5499">
        <w:rPr>
          <w:rFonts w:cs="Times New Roman" w:hAnsi="Times New Roman" w:ascii="Times New Roman"/>
          <w:sz w:val="24"/>
          <w:szCs w:val="24"/>
        </w:rPr>
        <w:t>l</w:t>
      </w:r>
      <w:r w:rsidR="00CD5499">
        <w:rPr>
          <w:rFonts w:cs="Times New Roman" w:hAnsi="Times New Roman" w:ascii="Times New Roman"/>
          <w:sz w:val="24"/>
          <w:szCs w:val="24"/>
        </w:rPr>
        <w:t xml:space="preserve">e </w:t>
      </w:r>
      <w:r w:rsidR="007145AD" w:rsidRPr="00CD549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D549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D549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anku </w:t>
      </w:r>
      <w:r w:rsidRPr="00CD549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D5499">
        <w:rPr>
          <w:rFonts w:cs="Times New Roman" w:hAnsi="Times New Roman" w:ascii="Times New Roman"/>
          <w:sz w:val="24"/>
          <w:szCs w:val="24"/>
        </w:rPr>
        <w:t>S</w:t>
      </w:r>
      <w:r w:rsidR="00CD549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ima </w:t>
      </w:r>
      <w:r w:rsidRPr="00CD5499">
        <w:rPr>
          <w:rFonts w:cs="Times New Roman" w:hAnsi="Times New Roman" w:ascii="Times New Roman"/>
          <w:sz w:val="24"/>
          <w:szCs w:val="24"/>
        </w:rPr>
        <w:t>smatra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ti </w:t>
      </w:r>
      <w:r w:rsidRPr="00CD549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D549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D54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D5499">
        <w:rPr>
          <w:rFonts w:cs="Times New Roman" w:hAnsi="Times New Roman" w:ascii="Times New Roman"/>
          <w:sz w:val="24"/>
          <w:szCs w:val="24"/>
        </w:rPr>
        <w:t xml:space="preserve">sud </w:t>
      </w:r>
      <w:r w:rsidR="00CD549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D549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D5499">
        <w:rPr>
          <w:rFonts w:cs="Times New Roman" w:hAnsi="Times New Roman" w:ascii="Times New Roman"/>
          <w:sz w:val="24"/>
          <w:szCs w:val="24"/>
        </w:rPr>
        <w:t>čl</w:t>
      </w:r>
      <w:r w:rsidR="00C31028" w:rsidRPr="00CD549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D5499">
        <w:rPr>
          <w:rFonts w:cs="Times New Roman" w:hAnsi="Times New Roman" w:ascii="Times New Roman"/>
          <w:sz w:val="24"/>
          <w:szCs w:val="24"/>
        </w:rPr>
        <w:t>132. SZ</w:t>
      </w:r>
      <w:r w:rsidR="00C31028" w:rsidRPr="00CD549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D54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D549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D5499">
        <w:rPr>
          <w:rFonts w:cs="Times New Roman" w:hAnsi="Times New Roman" w:ascii="Times New Roman"/>
          <w:sz w:val="24"/>
          <w:szCs w:val="24"/>
        </w:rPr>
        <w:t>SZ odluč</w:t>
      </w:r>
      <w:r w:rsidRPr="00CD549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D549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D5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D5499">
        <w:rPr>
          <w:rFonts w:cs="Times New Roman" w:hAnsi="Times New Roman" w:ascii="Times New Roman"/>
          <w:sz w:val="24"/>
          <w:szCs w:val="24"/>
        </w:rPr>
        <w:t>16</w:t>
      </w:r>
      <w:r w:rsidR="004547DD" w:rsidRPr="00CD5499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CD549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D549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D5499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D549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D5499" w:rsidP="00CD5499" w:rsidR="007145AD" w:rsidRPr="00CD549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C31028" w:rsidRPr="00CD549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D549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D54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D5499" w:rsidP="00C31028" w:rsid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D5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D5499" w:rsidR="000A5CAD" w:rsidRPr="00CD5499">
      <w:pPr>
        <w:jc w:val="both"/>
        <w:rPr>
          <w:rFonts w:cs="Times New Roman" w:hAnsi="Times New Roman" w:ascii="Times New Roman"/>
          <w:sz w:val="24"/>
          <w:szCs w:val="24"/>
        </w:rPr>
      </w:pPr>
      <w:r w:rsidRPr="00CD549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D5499" w:rsidR="000A5CAD" w:rsidRPr="00CD549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571" w:rsidP="001C77A5" w:rsidR="00410571">
      <w:pPr>
        <w:spacing w:lineRule="auto" w:line="240" w:after="0"/>
      </w:pPr>
      <w:r>
        <w:separator/>
      </w:r>
    </w:p>
  </w:endnote>
  <w:endnote w:id="0" w:type="continuationSeparator">
    <w:p w:rsidRDefault="00410571" w:rsidP="001C77A5" w:rsidR="004105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7598834"/>
      <w:docPartObj>
        <w:docPartGallery w:val="Page Numbers (Bottom of Page)"/>
        <w:docPartUnique/>
      </w:docPartObj>
    </w:sdtPr>
    <w:sdtEndPr/>
    <w:sdtContent>
      <w:p w:rsidRDefault="00CD5499" w:rsidR="00CD5499">
        <w:pPr>
          <w:pStyle w:val="Podnoje"/>
          <w:jc w:val="center"/>
        </w:pPr>
        <w:r w:rsidRPr="00CD549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D549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D549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492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D549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D5499" w:rsidR="00CD54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571" w:rsidP="001C77A5" w:rsidR="00410571">
      <w:pPr>
        <w:spacing w:lineRule="auto" w:line="240" w:after="0"/>
      </w:pPr>
      <w:r>
        <w:separator/>
      </w:r>
    </w:p>
  </w:footnote>
  <w:footnote w:id="0" w:type="continuationSeparator">
    <w:p w:rsidRDefault="00410571" w:rsidP="001C77A5" w:rsidR="004105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B1F3E">
      <w:rPr>
        <w:rFonts w:cs="Times New Roman" w:hAnsi="Times New Roman" w:ascii="Times New Roman"/>
        <w:sz w:val="24"/>
        <w:szCs w:val="24"/>
      </w:rPr>
      <w:t>46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D4921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0571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6352E"/>
    <w:rsid w:val="00665BF4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1F98"/>
    <w:rsid w:val="007145AD"/>
    <w:rsid w:val="00717E4E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818AD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4B39"/>
    <w:rsid w:val="00B16D29"/>
    <w:rsid w:val="00B17AFC"/>
    <w:rsid w:val="00B5214B"/>
    <w:rsid w:val="00B5694E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D5499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94D37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9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49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9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9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9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9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49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9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9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9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ECHO d.o.o.</izvorni_sadrzaj>
    <derivirana_varijabla naziv="DomainObject.Predmet.ProtustrankaFormated_1">  ECHO d.o.o.</derivirana_varijabla>
  </DomainObject.Predmet.ProtustrankaFormated>
  <DomainObject.Predmet.ProtustrankaFormatedOIB>
    <izvorni_sadrzaj>  ECHO d.o.o., OIB 76894299401</izvorni_sadrzaj>
    <derivirana_varijabla naziv="DomainObject.Predmet.ProtustrankaFormatedOIB_1">  ECHO d.o.o., OIB 76894299401</derivirana_varijabla>
  </DomainObject.Predmet.ProtustrankaFormatedOIB>
  <DomainObject.Predmet.ProtustrankaFormatedWithAdress>
    <izvorni_sadrzaj> ECHO d.o.o., Zert 8, 51410 Opatija</izvorni_sadrzaj>
    <derivirana_varijabla naziv="DomainObject.Predmet.ProtustrankaFormatedWithAdress_1"> ECHO d.o.o., Zert 8, 51410 Opatija</derivirana_varijabla>
  </DomainObject.Predmet.ProtustrankaFormatedWithAdress>
  <DomainObject.Predmet.ProtustrankaFormatedWithAdressOIB>
    <izvorni_sadrzaj> ECHO d.o.o., OIB 76894299401, Zert 8, 51410 Opatija</izvorni_sadrzaj>
    <derivirana_varijabla naziv="DomainObject.Predmet.ProtustrankaFormatedWithAdressOIB_1"> ECHO d.o.o., OIB 76894299401, Zert 8, 51410 Opatija</derivirana_varijabla>
  </DomainObject.Predmet.ProtustrankaFormatedWithAdressOIB>
  <DomainObject.Predmet.ProtustrankaWithAdress>
    <izvorni_sadrzaj>ECHO d.o.o. Zert 8, 51410 Opatija</izvorni_sadrzaj>
    <derivirana_varijabla naziv="DomainObject.Predmet.ProtustrankaWithAdress_1">ECHO d.o.o. Zert 8, 51410 Opatija</derivirana_varijabla>
  </DomainObject.Predmet.ProtustrankaWithAdress>
  <DomainObject.Predmet.ProtustrankaWithAdressOIB>
    <izvorni_sadrzaj>ECHO d.o.o., OIB 76894299401, Zert 8, 51410 Opatija</izvorni_sadrzaj>
    <derivirana_varijabla naziv="DomainObject.Predmet.ProtustrankaWithAdressOIB_1">ECHO d.o.o., OIB 76894299401, Zert 8, 51410 Opatija</derivirana_varijabla>
  </DomainObject.Predmet.ProtustrankaWithAdressOIB>
  <DomainObject.Predmet.ProtustrankaNazivFormated>
    <izvorni_sadrzaj>ECHO d.o.o.</izvorni_sadrzaj>
    <derivirana_varijabla naziv="DomainObject.Predmet.ProtustrankaNazivFormated_1">ECHO d.o.o.</derivirana_varijabla>
  </DomainObject.Predmet.ProtustrankaNazivFormated>
  <DomainObject.Predmet.ProtustrankaNazivFormatedOIB>
    <izvorni_sadrzaj>ECHO d.o.o., OIB 76894299401</izvorni_sadrzaj>
    <derivirana_varijabla naziv="DomainObject.Predmet.ProtustrankaNazivFormatedOIB_1">ECHO d.o.o., OIB 76894299401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ECHO d.o.o.</item>
    </izvorni_sadrzaj>
    <derivirana_varijabla naziv="DomainObject.Predmet.ProtuStrankaListFormated_1">
      <item>ECHO d.o.o.</item>
    </derivirana_varijabla>
  </DomainObject.Predmet.ProtuStrankaListFormated>
  <DomainObject.Predmet.ProtuStrankaListFormatedOIB>
    <izvorni_sadrzaj>
      <item>ECHO d.o.o., OIB 76894299401</item>
    </izvorni_sadrzaj>
    <derivirana_varijabla naziv="DomainObject.Predmet.ProtuStrankaListFormatedOIB_1">
      <item>ECHO d.o.o., OIB 76894299401</item>
    </derivirana_varijabla>
  </DomainObject.Predmet.ProtuStrankaListFormatedOIB>
  <DomainObject.Predmet.ProtuStrankaListFormatedWithAdress>
    <izvorni_sadrzaj>
      <item>ECHO d.o.o., Zert 8, 51410 Opatija</item>
    </izvorni_sadrzaj>
    <derivirana_varijabla naziv="DomainObject.Predmet.ProtuStrankaListFormatedWithAdress_1">
      <item>ECHO d.o.o., Zert 8, 51410 Opatija</item>
    </derivirana_varijabla>
  </DomainObject.Predmet.ProtuStrankaListFormatedWithAdress>
  <DomainObject.Predmet.ProtuStrankaListFormatedWithAdressOIB>
    <izvorni_sadrzaj>
      <item>ECHO d.o.o., OIB 76894299401, Zert 8, 51410 Opatija</item>
    </izvorni_sadrzaj>
    <derivirana_varijabla naziv="DomainObject.Predmet.ProtuStrankaListFormatedWithAdressOIB_1">
      <item>ECHO d.o.o., OIB 76894299401, Zert 8, 51410 Opatija</item>
    </derivirana_varijabla>
  </DomainObject.Predmet.ProtuStrankaListFormatedWithAdressOIB>
  <DomainObject.Predmet.ProtuStrankaListNazivFormated>
    <izvorni_sadrzaj>
      <item>ECHO d.o.o.</item>
    </izvorni_sadrzaj>
    <derivirana_varijabla naziv="DomainObject.Predmet.ProtuStrankaListNazivFormated_1">
      <item>ECHO d.o.o.</item>
    </derivirana_varijabla>
  </DomainObject.Predmet.ProtuStrankaListNazivFormated>
  <DomainObject.Predmet.ProtuStrankaListNazivFormatedOIB>
    <izvorni_sadrzaj>
      <item>ECHO d.o.o., OIB 76894299401</item>
    </izvorni_sadrzaj>
    <derivirana_varijabla naziv="DomainObject.Predmet.ProtuStrankaListNazivFormatedOIB_1">
      <item>ECHO d.o.o., OIB 76894299401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ECHO d.o.o.</izvorni_sadrzaj>
    <derivirana_varijabla naziv="DomainObject.Predmet.ProtustrankaIDrugi_1">ECHO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ECHO d.o.o., OIB 76894299401, Zert 8, 51410 Opatija</izvorni_sadrzaj>
    <derivirana_varijabla naziv="DomainObject.Predmet.ProtustrankaIDrugiAdressOIB_1">ECHO d.o.o., OIB 76894299401, Zert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ECHO d.o.o.</item>
    </izvorni_sadrzaj>
    <derivirana_varijabla naziv="DomainObject.Predmet.SudioniciListNaziv_1">
      <item>FINA  Rijeka</item>
      <item>ECHO d.o.o.</item>
    </derivirana_varijabla>
  </DomainObject.Predmet.SudioniciListNaziv>
  <DomainObject.Predmet.SudioniciListAdressOIB>
    <izvorni_sadrzaj>
      <item>FINA  Rijeka, OIB 85821130368, Frana Kurelca 8,51000 Rijeka</item>
      <item>ECHO d.o.o., OIB 76894299401, Zert 8,51410 Opatija</item>
    </izvorni_sadrzaj>
    <derivirana_varijabla naziv="DomainObject.Predmet.SudioniciListAdressOIB_1">
      <item>FINA  Rijeka, OIB 85821130368, Frana Kurelca 8,51000 Rijeka</item>
      <item>ECHO d.o.o., OIB 76894299401, Zert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76894299401</item>
    </izvorni_sadrzaj>
    <derivirana_varijabla naziv="DomainObject.Predmet.SudioniciListNazivOIB_1">
      <item>, OIB 85821130368</item>
      <item>, OIB 76894299401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3629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2016-05-16T08:12:00Z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