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5069" w14:paraId="069506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35AE3" w:rsidRPr="00A35AE3">
        <w:t>ELEKTRONIČKA GLAZBA j.d.o.o., OIB: 692</w:t>
      </w:r>
      <w:r w:rsidR="00A35AE3">
        <w:t>28362678, Split, Put Plokita 87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35AE3" w:rsidRPr="00A35AE3">
        <w:t>ELEKTRONIČKA GLAZBA j.d.o.o., OIB: 692</w:t>
      </w:r>
      <w:r w:rsidR="00A35AE3">
        <w:t>28362678, Split, Put Plokita 87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35AE3">
        <w:t>693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35AE3">
        <w:t>11.712,29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A35AE3">
      <w:t>2710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2C87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AE3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2664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2710</izvorni_sadrzaj>
    <derivirana_varijabla naziv="DomainObject.Predmet.Broj_1">2710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St-2710/2015</izvorni_sadrzaj>
    <derivirana_varijabla naziv="DomainObject.Predmet.OznakaBroj_1">St-2710/2015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ELEKTRONIČKA GLAZBA j.d.o.o. za usluge</izvorni_sadrzaj>
    <derivirana_varijabla naziv="DomainObject.Predmet.ProtustrankaFormated_1">  ELEKTRONIČKA GLAZBA j.d.o.o. za usluge</derivirana_varijabla>
  </DomainObject.Predmet.ProtustrankaFormated>
  <DomainObject.Predmet.ProtustrankaFormatedOIB>
    <izvorni_sadrzaj>  ELEKTRONIČKA GLAZBA j.d.o.o. za usluge, OIB 69228362678</izvorni_sadrzaj>
    <derivirana_varijabla naziv="DomainObject.Predmet.ProtustrankaFormatedOIB_1">  ELEKTRONIČKA GLAZBA j.d.o.o. za usluge, OIB 69228362678</derivirana_varijabla>
  </DomainObject.Predmet.ProtustrankaFormatedOIB>
  <DomainObject.Predmet.ProtustrankaFormatedWithAdress>
    <izvorni_sadrzaj> ELEKTRONIČKA GLAZBA j.d.o.o. za usluge, Put Plokita 87, 21000 Split</izvorni_sadrzaj>
    <derivirana_varijabla naziv="DomainObject.Predmet.ProtustrankaFormatedWithAdress_1"> ELEKTRONIČKA GLAZBA j.d.o.o. za usluge, Put Plokita 87, 21000 Split</derivirana_varijabla>
  </DomainObject.Predmet.ProtustrankaFormatedWithAdress>
  <DomainObject.Predmet.ProtustrankaFormatedWithAdressOIB>
    <izvorni_sadrzaj> ELEKTRONIČKA GLAZBA j.d.o.o. za usluge, OIB 69228362678, Put Plokita 87, 21000 Split</izvorni_sadrzaj>
    <derivirana_varijabla naziv="DomainObject.Predmet.ProtustrankaFormatedWithAdressOIB_1"> ELEKTRONIČKA GLAZBA j.d.o.o. za usluge, OIB 69228362678, Put Plokita 87, 21000 Split</derivirana_varijabla>
  </DomainObject.Predmet.ProtustrankaFormatedWithAdressOIB>
  <DomainObject.Predmet.ProtustrankaWithAdress>
    <izvorni_sadrzaj>ELEKTRONIČKA GLAZBA j.d.o.o. za usluge Put Plokita 87, 21000 Split</izvorni_sadrzaj>
    <derivirana_varijabla naziv="DomainObject.Predmet.ProtustrankaWithAdress_1">ELEKTRONIČKA GLAZBA j.d.o.o. za usluge Put Plokita 87, 21000 Split</derivirana_varijabla>
  </DomainObject.Predmet.ProtustrankaWithAdress>
  <DomainObject.Predmet.ProtustrankaWithAdressOIB>
    <izvorni_sadrzaj>ELEKTRONIČKA GLAZBA j.d.o.o. za usluge, OIB 69228362678, Put Plokita 87, 21000 Split</izvorni_sadrzaj>
    <derivirana_varijabla naziv="DomainObject.Predmet.ProtustrankaWithAdressOIB_1">ELEKTRONIČKA GLAZBA j.d.o.o. za usluge, OIB 69228362678, Put Plokita 87, 21000 Split</derivirana_varijabla>
  </DomainObject.Predmet.ProtustrankaWithAdressOIB>
  <DomainObject.Predmet.ProtustrankaNazivFormated>
    <izvorni_sadrzaj>ELEKTRONIČKA GLAZBA j.d.o.o. za usluge</izvorni_sadrzaj>
    <derivirana_varijabla naziv="DomainObject.Predmet.ProtustrankaNazivFormated_1">ELEKTRONIČKA GLAZBA j.d.o.o. za usluge</derivirana_varijabla>
  </DomainObject.Predmet.ProtustrankaNazivFormated>
  <DomainObject.Predmet.ProtustrankaNazivFormatedOIB>
    <izvorni_sadrzaj>ELEKTRONIČKA GLAZBA j.d.o.o. za usluge, OIB 69228362678</izvorni_sadrzaj>
    <derivirana_varijabla naziv="DomainObject.Predmet.ProtustrankaNazivFormatedOIB_1">ELEKTRONIČKA GLAZBA j.d.o.o. za usluge, OIB 69228362678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11712.29</izvorni_sadrzaj>
    <derivirana_varijabla naziv="DomainObject.Predmet.TrenutnaVrijednost_1">11712.29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ELEKTRONIČKA GLAZBA j.d.o.o. za usluge</item>
    </izvorni_sadrzaj>
    <derivirana_varijabla naziv="DomainObject.Predmet.ProtuStrankaListFormated_1">
      <item>ELEKTRONIČKA GLAZBA j.d.o.o. za usluge</item>
    </derivirana_varijabla>
  </DomainObject.Predmet.ProtuStrankaListFormated>
  <DomainObject.Predmet.ProtuStrankaListFormatedOIB>
    <izvorni_sadrzaj>
      <item>ELEKTRONIČKA GLAZBA j.d.o.o. za usluge, OIB 69228362678</item>
    </izvorni_sadrzaj>
    <derivirana_varijabla naziv="DomainObject.Predmet.ProtuStrankaListFormatedOIB_1">
      <item>ELEKTRONIČKA GLAZBA j.d.o.o. za usluge, OIB 69228362678</item>
    </derivirana_varijabla>
  </DomainObject.Predmet.ProtuStrankaListFormatedOIB>
  <DomainObject.Predmet.ProtuStrankaListFormatedWithAdress>
    <izvorni_sadrzaj>
      <item>ELEKTRONIČKA GLAZBA j.d.o.o. za usluge, Put Plokita 87, 21000 Split</item>
    </izvorni_sadrzaj>
    <derivirana_varijabla naziv="DomainObject.Predmet.ProtuStrankaListFormatedWithAdress_1">
      <item>ELEKTRONIČKA GLAZBA j.d.o.o. za usluge, Put Plokita 87, 21000 Split</item>
    </derivirana_varijabla>
  </DomainObject.Predmet.ProtuStrankaListFormatedWithAdress>
  <DomainObject.Predmet.ProtuStrankaListFormatedWithAdressOIB>
    <izvorni_sadrzaj>
      <item>ELEKTRONIČKA GLAZBA j.d.o.o. za usluge, OIB 69228362678, Put Plokita 87, 21000 Split</item>
    </izvorni_sadrzaj>
    <derivirana_varijabla naziv="DomainObject.Predmet.ProtuStrankaListFormatedWithAdressOIB_1">
      <item>ELEKTRONIČKA GLAZBA j.d.o.o. za usluge, OIB 69228362678, Put Plokita 87, 21000 Split</item>
    </derivirana_varijabla>
  </DomainObject.Predmet.ProtuStrankaListFormatedWithAdressOIB>
  <DomainObject.Predmet.ProtuStrankaListNazivFormated>
    <izvorni_sadrzaj>
      <item>ELEKTRONIČKA GLAZBA j.d.o.o. za usluge</item>
    </izvorni_sadrzaj>
    <derivirana_varijabla naziv="DomainObject.Predmet.ProtuStrankaListNazivFormated_1">
      <item>ELEKTRONIČKA GLAZBA j.d.o.o. za usluge</item>
    </derivirana_varijabla>
  </DomainObject.Predmet.ProtuStrankaListNazivFormated>
  <DomainObject.Predmet.ProtuStrankaListNazivFormatedOIB>
    <izvorni_sadrzaj>
      <item>ELEKTRONIČKA GLAZBA j.d.o.o. za usluge, OIB 69228362678</item>
    </izvorni_sadrzaj>
    <derivirana_varijabla naziv="DomainObject.Predmet.ProtuStrankaListNazivFormatedOIB_1">
      <item>ELEKTRONIČKA GLAZBA j.d.o.o. za usluge, OIB 69228362678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ELEKTRONIČKA GLAZBA j.d.o.o. za usluge</izvorni_sadrzaj>
    <derivirana_varijabla naziv="DomainObject.Predmet.ProtustrankaIDrugi_1">ELEKTRONIČKA GLAZBA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ELEKTRONIČKA GLAZBA j.d.o.o. za usluge, OIB 69228362678, Put Plokita 87, 21000 Split</izvorni_sadrzaj>
    <derivirana_varijabla naziv="DomainObject.Predmet.ProtustrankaIDrugiAdressOIB_1">ELEKTRONIČKA GLAZBA j.d.o.o. za usluge, OIB 69228362678, Put Plokita 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ELEKTRONIČKA GLAZBA j.d.o.o. za usluge</item>
      <item>FINANCIJSKA AGENCIJA, RC SPLIT</item>
    </izvorni_sadrzaj>
    <derivirana_varijabla naziv="DomainObject.Predmet.SudioniciListNaziv_1">
      <item>ELEKTRONIČKA GLAZBA j.d.o.o. za usluge</item>
      <item>FINANCIJSKA AGENCIJA, RC SPLIT</item>
    </derivirana_varijabla>
  </DomainObject.Predmet.SudioniciListNaziv>
  <DomainObject.Predmet.SudioniciListAdressOIB>
    <izvorni_sadrzaj>
      <item>ELEKTRONIČKA GLAZBA j.d.o.o. za usluge, OIB 69228362678, Put Plokita 87,21000 Split</item>
      <item>FINANCIJSKA AGENCIJA, RC SPLIT, OIB 85821130368, Mažuranićevo šetalište 24 b,21000 Split</item>
    </izvorni_sadrzaj>
    <derivirana_varijabla naziv="DomainObject.Predmet.SudioniciListAdressOIB_1">
      <item>ELEKTRONIČKA GLAZBA j.d.o.o. za usluge, OIB 69228362678, Put Plokita 87,21000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69228362678</item>
      <item>, OIB 85821130368</item>
    </izvorni_sadrzaj>
    <derivirana_varijabla naziv="DomainObject.Predmet.SudioniciListNazivOIB_1">
      <item>, OIB 69228362678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0311C8-A00D-4767-B0AE-B77882D38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324</properties:Words>
  <properties:Characters>1822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2017-03-09T07:46:00Z</dcterms:created>
  <dc:creator>nmarkovic</dc:creator>
  <cp:lastModifiedBy>Katarina Mikulić</cp:lastModifiedBy>
  <cp:lastPrinted>2017-03-09T07:46:00Z</cp:lastPrinted>
  <dcterms:modified xmlns:xsi="http://www.w3.org/2001/XMLSchema-instance" xsi:type="dcterms:W3CDTF">2017-03-09T08:10:00Z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