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8863EE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EB3870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0D4531">
                    <w:rPr>
                      <w:sz w:val="22"/>
                      <w:szCs w:val="22"/>
                    </w:rPr>
                    <w:t>11</w:t>
                  </w:r>
                  <w:r w:rsidR="008863EE">
                    <w:rPr>
                      <w:sz w:val="22"/>
                      <w:szCs w:val="22"/>
                    </w:rPr>
                    <w:t>83</w:t>
                  </w:r>
                  <w:r w:rsidR="005225A9">
                    <w:rPr>
                      <w:sz w:val="22"/>
                      <w:szCs w:val="22"/>
                    </w:rPr>
                    <w:t>/</w:t>
                  </w:r>
                  <w:r w:rsidR="0060783B">
                    <w:rPr>
                      <w:sz w:val="22"/>
                      <w:szCs w:val="22"/>
                    </w:rPr>
                    <w:t>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0D4531">
                    <w:rPr>
                      <w:sz w:val="22"/>
                      <w:szCs w:val="22"/>
                    </w:rPr>
                    <w:t>1</w:t>
                  </w:r>
                  <w:r w:rsidR="008863EE">
                    <w:rPr>
                      <w:sz w:val="22"/>
                      <w:szCs w:val="22"/>
                    </w:rPr>
                    <w:t>2</w:t>
                  </w:r>
                  <w:r w:rsidR="000D4531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f0d7d36" w14:paraId="f0d7d36" w:rsidRDefault="00761EBC" w:rsidP="00FA01DD" w:rsidR="005225A9">
      <w:pPr>
        <w:jc w:val="center"/>
        <w15:collapsed w:val="false"/>
      </w:pPr>
      <w:r>
        <w:t xml:space="preserve">U  I M E  </w:t>
      </w:r>
      <w:r w:rsidR="00D920BA">
        <w:t>R</w:t>
      </w:r>
      <w:r w:rsidR="00FA01DD">
        <w:t xml:space="preserve"> E P U B L I K </w:t>
      </w:r>
      <w:r>
        <w:t>E</w:t>
      </w:r>
      <w:r w:rsidR="00FA01DD">
        <w:t xml:space="preserve">   H R V A T S K </w:t>
      </w:r>
      <w:r>
        <w:t>E</w:t>
      </w:r>
    </w:p>
    <w:p w:rsidRDefault="00977004" w:rsidP="005225A9" w:rsidR="005225A9">
      <w:pPr>
        <w:jc w:val="center"/>
      </w:pPr>
      <w:r>
        <w:t>R J E Š E N J E</w:t>
      </w:r>
    </w:p>
    <w:p w:rsidRDefault="005225A9" w:rsidP="005225A9" w:rsidR="005225A9"/>
    <w:p w:rsidRDefault="000F467E" w:rsidP="0060783B" w:rsidR="0060783B" w:rsidRPr="0060783B">
      <w:pPr>
        <w:jc w:val="both"/>
      </w:pPr>
      <w:r w:rsidRPr="00BB04F8">
        <w:t xml:space="preserve">Trgovački sud u Osijeku, po sucu mr. sc. </w:t>
      </w:r>
      <w:r w:rsidR="003C7F57">
        <w:t>Mirjani Baran</w:t>
      </w:r>
      <w:r w:rsidRPr="00BB04F8">
        <w:t xml:space="preserve">, kao stečajnom sucu, povodom prijedloga </w:t>
      </w:r>
      <w:r>
        <w:t xml:space="preserve">Financijske agencije, OIB: 85821130368, RC Zagreb, Podružnica Zagreb, Svibanjskih žrtava 1995. broj 1, nad dužnikom </w:t>
      </w:r>
      <w:r w:rsidR="008863EE">
        <w:t>STIPIĆ ANALITIKA j.d.o.o. OIB: 61326669275, MBS: 080847530, Zagreb, Valdecova 14</w:t>
      </w:r>
      <w:r>
        <w:t xml:space="preserve">, </w:t>
      </w:r>
      <w:r w:rsidRPr="00BB04F8">
        <w:t xml:space="preserve"> </w:t>
      </w:r>
      <w:r w:rsidR="003C7F57">
        <w:t>30. srpnja</w:t>
      </w:r>
      <w:r>
        <w:t xml:space="preserve"> 2018</w:t>
      </w:r>
      <w:r w:rsidRPr="00BB04F8">
        <w:t>.</w:t>
      </w:r>
    </w:p>
    <w:p w:rsidRDefault="0060783B" w:rsidP="0060783B" w:rsidR="0060783B" w:rsidRPr="0060783B">
      <w:pPr>
        <w:jc w:val="both"/>
      </w:pPr>
    </w:p>
    <w:p w:rsidRDefault="0060783B" w:rsidP="0060783B" w:rsidR="0060783B" w:rsidRPr="0060783B">
      <w:pPr>
        <w:jc w:val="center"/>
      </w:pPr>
      <w:r w:rsidRPr="0060783B">
        <w:t>r i j e š i o  j e</w:t>
      </w:r>
    </w:p>
    <w:p w:rsidRDefault="0060783B" w:rsidP="0060783B" w:rsidR="0060783B" w:rsidRPr="0060783B">
      <w:pPr>
        <w:rPr>
          <w:b/>
          <w:bCs/>
        </w:rPr>
      </w:pPr>
    </w:p>
    <w:p w:rsidRDefault="0060783B" w:rsidP="0060783B" w:rsidR="0060783B">
      <w:pPr>
        <w:numPr>
          <w:ilvl w:val="0"/>
          <w:numId w:val="6"/>
        </w:numPr>
        <w:jc w:val="both"/>
        <w:rPr>
          <w:bCs/>
        </w:rPr>
      </w:pPr>
      <w:r w:rsidRPr="0060783B">
        <w:rPr>
          <w:bCs/>
        </w:rPr>
        <w:t>OTVARA</w:t>
      </w:r>
      <w:r w:rsidRPr="0060783B">
        <w:t xml:space="preserve"> se stečajni postupak nad dužnikom: </w:t>
      </w:r>
      <w:r w:rsidR="008863EE">
        <w:t>STIPIĆ ANALITIKA j.d.o.o. OIB: 61326669275, MBS: 080847530, Zagreb, Valdecova 14</w:t>
      </w:r>
      <w:r w:rsidRPr="0060783B">
        <w:rPr>
          <w:bCs/>
        </w:rPr>
        <w:t>.</w:t>
      </w:r>
    </w:p>
    <w:p w:rsidRDefault="00F46D52" w:rsidP="00F46D52" w:rsidR="00F46D52" w:rsidRPr="0060783B">
      <w:pPr>
        <w:ind w:left="1425"/>
        <w:jc w:val="both"/>
        <w:rPr>
          <w:bCs/>
        </w:rPr>
      </w:pPr>
    </w:p>
    <w:p w:rsidRDefault="0060783B" w:rsidP="0060783B" w:rsidR="0060783B">
      <w:pPr>
        <w:numPr>
          <w:ilvl w:val="0"/>
          <w:numId w:val="6"/>
        </w:numPr>
        <w:jc w:val="both"/>
      </w:pPr>
      <w:r w:rsidRPr="0060783B">
        <w:t xml:space="preserve">Za stečajnog upravitelja imenuje se </w:t>
      </w:r>
      <w:r w:rsidR="008863EE">
        <w:t>dr. sc. Ivo Mijoč, OIB: 15425129018, Osijek, A. Hebranga 73</w:t>
      </w:r>
      <w:r w:rsidR="004306FE">
        <w:t>,</w:t>
      </w:r>
      <w:r w:rsidR="000F467E">
        <w:t xml:space="preserve"> </w:t>
      </w:r>
      <w:r w:rsidRPr="0060783B">
        <w:t>automatskom dodjelom.</w:t>
      </w:r>
    </w:p>
    <w:p w:rsidRDefault="00F46D52" w:rsidP="00F46D52" w:rsidR="00F46D52" w:rsidRPr="0060783B">
      <w:pPr>
        <w:jc w:val="both"/>
      </w:pPr>
    </w:p>
    <w:p w:rsidRDefault="0060783B" w:rsidP="0060783B" w:rsidR="0060783B" w:rsidRPr="00F46D52">
      <w:pPr>
        <w:numPr>
          <w:ilvl w:val="0"/>
          <w:numId w:val="6"/>
        </w:numPr>
        <w:jc w:val="both"/>
      </w:pPr>
      <w:r w:rsidRPr="0060783B">
        <w:rPr>
          <w:bCs/>
        </w:rPr>
        <w:t>ZAKLJUČUJE</w:t>
      </w:r>
      <w:r w:rsidRPr="0060783B">
        <w:t xml:space="preserve"> se stečajni postupak nad dužnikom: </w:t>
      </w:r>
      <w:r w:rsidR="008863EE">
        <w:t>STIPIĆ ANALITIKA j.d.o.o. OIB: 61326669275, MBS: 080847530, Zagreb, Valdecova 14</w:t>
      </w:r>
      <w:r w:rsidRPr="0060783B">
        <w:rPr>
          <w:bCs/>
        </w:rPr>
        <w:t>.</w:t>
      </w:r>
    </w:p>
    <w:p w:rsidRDefault="00F46D52" w:rsidP="00F46D52" w:rsidR="00F46D52" w:rsidRPr="0060783B">
      <w:pPr>
        <w:jc w:val="both"/>
      </w:pPr>
    </w:p>
    <w:p w:rsidRDefault="0060783B" w:rsidP="000D4531" w:rsidR="0060783B">
      <w:pPr>
        <w:numPr>
          <w:ilvl w:val="0"/>
          <w:numId w:val="6"/>
        </w:numPr>
        <w:jc w:val="both"/>
      </w:pPr>
      <w:r w:rsidRPr="0060783B">
        <w:t xml:space="preserve">Nalaže se bivšem zakonskom zastupniku </w:t>
      </w:r>
      <w:r w:rsidR="008863EE">
        <w:t>Draganu Kirtu</w:t>
      </w:r>
      <w:r w:rsidR="004306FE">
        <w:t>,</w:t>
      </w:r>
      <w:r w:rsidRPr="0060783B">
        <w:t xml:space="preserve"> </w:t>
      </w:r>
      <w:r w:rsidR="00242672">
        <w:t xml:space="preserve">OIB: </w:t>
      </w:r>
      <w:r w:rsidR="008863EE">
        <w:t>91517610596</w:t>
      </w:r>
      <w:r w:rsidR="004306FE">
        <w:t xml:space="preserve">, </w:t>
      </w:r>
      <w:r w:rsidR="008863EE">
        <w:t>Srbija, Kovin, Smederevska 22</w:t>
      </w:r>
      <w:r w:rsidR="00726765">
        <w:rPr>
          <w:bCs/>
        </w:rPr>
        <w:t>,</w:t>
      </w:r>
      <w:r w:rsidRPr="0060783B">
        <w:t xml:space="preserve"> da izvrši pregled, izlučivanje </w:t>
      </w:r>
      <w:r w:rsidR="00F46D52">
        <w:t>i pohranu arhivskog i registratu</w:t>
      </w:r>
      <w:r w:rsidRPr="0060783B">
        <w:t>rnog gradiva dužnika sukladno pozitivnim propisima, te o istom u roku od 15 dana dostavi dokaz u spis.</w:t>
      </w:r>
    </w:p>
    <w:p w:rsidRDefault="00F46D52" w:rsidP="00F46D52" w:rsidR="00F46D52" w:rsidRPr="0060783B">
      <w:pPr>
        <w:jc w:val="both"/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t xml:space="preserve">Ovo rješenje objaviti će se na mrežnoj stranici e-Oglasna ploča sudova, a nakon pravomoćnosti dostaviti sudskom registru radi brisanja dužnika iz sudskog registra. </w:t>
      </w:r>
    </w:p>
    <w:p w:rsidRDefault="0060783B" w:rsidP="0060783B" w:rsidR="0060783B" w:rsidRPr="0060783B">
      <w:pPr>
        <w:ind w:left="708"/>
      </w:pPr>
    </w:p>
    <w:p w:rsidRDefault="0060783B" w:rsidP="0060783B" w:rsidR="0060783B">
      <w:pPr>
        <w:keepNext/>
        <w:jc w:val="center"/>
        <w:outlineLvl w:val="0"/>
      </w:pPr>
      <w:r w:rsidRPr="0060783B">
        <w:t>Obrazloženje</w:t>
      </w:r>
    </w:p>
    <w:p w:rsidRDefault="00242672" w:rsidP="0060783B" w:rsidR="00242672" w:rsidRPr="0060783B">
      <w:pPr>
        <w:keepNext/>
        <w:jc w:val="center"/>
        <w:outlineLvl w:val="0"/>
      </w:pPr>
    </w:p>
    <w:p w:rsidRDefault="00242672" w:rsidP="00242672" w:rsidR="00242672">
      <w:pPr>
        <w:ind w:firstLine="1428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F65C21">
        <w:t>28</w:t>
      </w:r>
      <w:r w:rsidR="000D4531">
        <w:t>. studenog</w:t>
      </w:r>
      <w:r w:rsidRPr="00995FB2">
        <w:t xml:space="preserve"> 2016. ima u Očevidniku redoslijeda osnova za plaćanje evidentirane neizvršene osnove za plaćanje u neprekinutom razdoblju od 120 dana u ukupnom iznosu od </w:t>
      </w:r>
      <w:r w:rsidR="00F65C21">
        <w:t>908.195,67</w:t>
      </w:r>
      <w:r w:rsidRPr="00995FB2">
        <w:t xml:space="preserve"> kn, te da ima  </w:t>
      </w:r>
      <w:r w:rsidR="00613E4B">
        <w:t>jednog zaposlenog</w:t>
      </w:r>
      <w:r w:rsidRPr="00995FB2">
        <w:t xml:space="preserve"> radnika.</w:t>
      </w:r>
    </w:p>
    <w:p w:rsidRDefault="00E24791" w:rsidP="00242672" w:rsidR="00E24791">
      <w:pPr>
        <w:ind w:firstLine="1428"/>
        <w:jc w:val="both"/>
      </w:pPr>
    </w:p>
    <w:p w:rsidRDefault="00242672" w:rsidP="00242672" w:rsidR="00242672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242672" w:rsidP="00242672" w:rsidR="00242672">
      <w:pPr>
        <w:ind w:firstLine="720"/>
        <w:jc w:val="both"/>
      </w:pPr>
    </w:p>
    <w:p w:rsidRDefault="00F46D52" w:rsidP="00242672" w:rsidR="00F46D52">
      <w:pPr>
        <w:ind w:firstLine="720"/>
        <w:jc w:val="both"/>
      </w:pPr>
    </w:p>
    <w:p w:rsidRDefault="00F46D52" w:rsidP="00242672" w:rsidR="00F46D52">
      <w:pPr>
        <w:ind w:firstLine="720"/>
        <w:jc w:val="both"/>
      </w:pPr>
    </w:p>
    <w:p w:rsidRDefault="00F46D52" w:rsidP="00242672" w:rsidR="00F46D52" w:rsidRPr="00995FB2">
      <w:pPr>
        <w:ind w:firstLine="720"/>
        <w:jc w:val="both"/>
      </w:pPr>
    </w:p>
    <w:p w:rsidRDefault="00242672" w:rsidP="00924A89" w:rsidR="00924A89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</w:p>
    <w:p w:rsidRDefault="00E60E20" w:rsidP="00924A89" w:rsidR="00E60E20">
      <w:pPr>
        <w:ind w:firstLine="1428"/>
        <w:jc w:val="both"/>
      </w:pPr>
    </w:p>
    <w:p w:rsidRDefault="00242672" w:rsidP="00242672" w:rsidR="00242672">
      <w:pPr>
        <w:jc w:val="both"/>
      </w:pPr>
      <w:r w:rsidRPr="00BB04F8">
        <w:tab/>
      </w:r>
      <w:r w:rsidRPr="00BB04F8">
        <w:tab/>
        <w:t xml:space="preserve">Prema dopisu FINE od </w:t>
      </w:r>
      <w:r w:rsidR="004306FE">
        <w:t>1</w:t>
      </w:r>
      <w:r w:rsidR="0024129B">
        <w:t xml:space="preserve">. </w:t>
      </w:r>
      <w:r w:rsidR="005731C8">
        <w:t>lipnja 2018.</w:t>
      </w:r>
      <w:r w:rsidRPr="00BB04F8">
        <w:t xml:space="preserve"> proizlazi kako u cijelosti ostaje kod navoda iz prijedloga za otvaranje stečajnog postupka te jamči da su podaci o danima i iznosima neizvršenih osnova za plaćanje u prijedlogu za otvaranje stečajnog postupka od </w:t>
      </w:r>
      <w:r w:rsidR="00F65C21">
        <w:t>29</w:t>
      </w:r>
      <w:r w:rsidR="008D3C38">
        <w:t xml:space="preserve">. </w:t>
      </w:r>
      <w:r w:rsidR="00E60E20">
        <w:t>studenog</w:t>
      </w:r>
      <w:r w:rsidR="008D3C38">
        <w:t xml:space="preserve"> </w:t>
      </w:r>
      <w:r w:rsidRPr="00BB04F8">
        <w:t xml:space="preserve">2016. istovjetni s podacima u Očevidniku redoslijeda osnova za plaćanje i da dužnik na dan </w:t>
      </w:r>
      <w:r w:rsidR="00F65C21">
        <w:t>28</w:t>
      </w:r>
      <w:r w:rsidR="00E60E20">
        <w:t>. studenog</w:t>
      </w:r>
      <w:r w:rsidRPr="00BB04F8">
        <w:t xml:space="preserve"> 2016. u Očevidniku redoslijeda osnova za plaćanje ima neizvršene osnove za plaćanje u neprekinutom razdoblju od 120 dana  u ukupnom iznosu od </w:t>
      </w:r>
      <w:r w:rsidR="00F65C21">
        <w:t>906.195,67</w:t>
      </w:r>
      <w:r w:rsidRPr="00BB04F8">
        <w:t xml:space="preserve"> kn.</w:t>
      </w:r>
    </w:p>
    <w:p w:rsidRDefault="00924A89" w:rsidP="00242672" w:rsidR="00924A89">
      <w:pPr>
        <w:jc w:val="both"/>
      </w:pPr>
    </w:p>
    <w:p w:rsidRDefault="008D3C38" w:rsidP="00242672" w:rsidR="00924A89">
      <w:pPr>
        <w:jc w:val="both"/>
      </w:pPr>
      <w:r>
        <w:tab/>
      </w:r>
      <w:r>
        <w:tab/>
        <w:t xml:space="preserve">Privremeni stečajni upravitelj je sačinio pisano izvješće od </w:t>
      </w:r>
      <w:r w:rsidR="009376F6">
        <w:t>2</w:t>
      </w:r>
      <w:r w:rsidR="00F65C21">
        <w:t>1</w:t>
      </w:r>
      <w:r>
        <w:t xml:space="preserve">. lipnja 2018. u kojem navodi </w:t>
      </w:r>
      <w:r w:rsidR="00924A89">
        <w:t>da postoji stečajni razlog nesposobnosti za plaćanje i da dužnik ne raspolaže financijskom niti materijalnom imovinom koja bi sačinjavala stečajnu masu</w:t>
      </w:r>
      <w:r w:rsidR="0027607D">
        <w:t xml:space="preserve"> </w:t>
      </w:r>
      <w:r w:rsidR="00E60E20">
        <w:t>te</w:t>
      </w:r>
      <w:r w:rsidR="00924A89">
        <w:t xml:space="preserve"> predlaže pozvati zainteresirane osobe na uplatu troškova u iznosu od </w:t>
      </w:r>
      <w:r w:rsidR="00F65C21">
        <w:t>36</w:t>
      </w:r>
      <w:r w:rsidR="005731C8">
        <w:t>.</w:t>
      </w:r>
      <w:r w:rsidR="00F65C21">
        <w:t>645,</w:t>
      </w:r>
      <w:r w:rsidR="00E06E83">
        <w:t>00</w:t>
      </w:r>
      <w:r w:rsidR="00924A89">
        <w:t xml:space="preserve"> kn. Na ročištu održanom </w:t>
      </w:r>
      <w:r w:rsidR="00E06E83">
        <w:t>5</w:t>
      </w:r>
      <w:r w:rsidR="00924A89">
        <w:t>. srpnja 2018. stečajni upravitelj je ostao u cijelosti kod svojega izvješća a zastupnik ŽDO Osijek nije imao primjedbe na izvješće privremenog stečajnog upravitelja i suglasan je s istim.</w:t>
      </w:r>
    </w:p>
    <w:p w:rsidRDefault="00924A89" w:rsidP="00242672" w:rsidR="008D3C38" w:rsidRPr="00BB04F8">
      <w:pPr>
        <w:jc w:val="both"/>
      </w:pPr>
      <w:r>
        <w:t xml:space="preserve"> </w:t>
      </w:r>
    </w:p>
    <w:p w:rsidRDefault="00242672" w:rsidP="00102AFF" w:rsidR="0060783B">
      <w:pPr>
        <w:ind w:firstLine="1428"/>
        <w:jc w:val="both"/>
      </w:pPr>
      <w:r>
        <w:t xml:space="preserve">Kako dužnik nema imovinu koja bi ušla u stečajnu masu i iz koje bi se mogli namiriti troškovi stečajnog postupka, </w:t>
      </w:r>
      <w:r w:rsidR="00F27B27">
        <w:t xml:space="preserve">predlaže da se pozovu  </w:t>
      </w:r>
      <w:r>
        <w:t xml:space="preserve"> osobe koje imaju pravni interes za provedbom stečajnog postupka da u roku od 15 dana uplate predujam za namirenje troškova prethodnog i otvoreno</w:t>
      </w:r>
      <w:r w:rsidR="00F27B27">
        <w:t xml:space="preserve">g stečajnog postupka u iznosu </w:t>
      </w:r>
      <w:r w:rsidR="00F65C21">
        <w:t>36.645</w:t>
      </w:r>
      <w:r w:rsidR="00E06E83">
        <w:t>,00</w:t>
      </w:r>
      <w:r>
        <w:t xml:space="preserve"> kn, u smislu odredbe članka 114. stavak 1. SZ-a a za troškove i nagradu stečajnom upravitelju te naknadu FINI. </w:t>
      </w:r>
    </w:p>
    <w:p w:rsidRDefault="00E60E20" w:rsidP="00102AFF" w:rsidR="00E60E20" w:rsidRPr="0060783B">
      <w:pPr>
        <w:ind w:firstLine="1428"/>
        <w:jc w:val="both"/>
      </w:pPr>
    </w:p>
    <w:p w:rsidRDefault="0060783B" w:rsidP="00AC6021" w:rsidR="0060783B" w:rsidRPr="0060783B">
      <w:pPr>
        <w:ind w:firstLine="1416"/>
        <w:jc w:val="both"/>
      </w:pPr>
      <w:r w:rsidRPr="0060783B">
        <w:t xml:space="preserve">Sud je svojim rješenjem od </w:t>
      </w:r>
      <w:r w:rsidR="00E06E83">
        <w:t>5</w:t>
      </w:r>
      <w:r w:rsidR="00F27B27">
        <w:t>. srpnja</w:t>
      </w:r>
      <w:r w:rsidR="00AC6021">
        <w:t xml:space="preserve"> 2018</w:t>
      </w:r>
      <w:r w:rsidRPr="0060783B">
        <w:t xml:space="preserve">. pozvao osobe koje imaju pravni interes da se provede stečajni postupak nad ovim dužnikom na uplatu predujma u iznosu od </w:t>
      </w:r>
      <w:r w:rsidR="00F65C21">
        <w:t>36.645,00</w:t>
      </w:r>
      <w:r w:rsidRPr="0060783B">
        <w:t xml:space="preserve"> kn u roku od 15 dana. </w:t>
      </w:r>
    </w:p>
    <w:p w:rsidRDefault="0060783B" w:rsidP="0060783B" w:rsidR="0060783B" w:rsidRPr="0060783B">
      <w:pPr>
        <w:ind w:firstLine="708"/>
        <w:jc w:val="both"/>
      </w:pPr>
    </w:p>
    <w:p w:rsidRDefault="0060783B" w:rsidP="009376F6" w:rsidR="0060783B" w:rsidRPr="0060783B">
      <w:pPr>
        <w:ind w:firstLine="1416"/>
        <w:jc w:val="both"/>
      </w:pPr>
      <w:r w:rsidRPr="0060783B">
        <w:t>Nakon bezuspješnog proteka roka za uplatu zatraženoga predujma troškova, te uvida u dokumentaciju u spisu i to Izvadak iz</w:t>
      </w:r>
      <w:r w:rsidR="00F65C21">
        <w:t xml:space="preserve"> sudskog registra; Dopis FINE od 1. lipnja 2018.; </w:t>
      </w:r>
      <w:r w:rsidR="009376F6">
        <w:t xml:space="preserve"> u Izvješće privremenog stečajnog upravitelja od 2</w:t>
      </w:r>
      <w:r w:rsidR="00F65C21">
        <w:t>1. lipnja 2018.;</w:t>
      </w:r>
      <w:r w:rsidR="009376F6">
        <w:t xml:space="preserve"> u Uvjerenje </w:t>
      </w:r>
      <w:r w:rsidR="00F65C21">
        <w:t xml:space="preserve">Državne geodetske uprave od 12. lipnja 2018.; u Dopis </w:t>
      </w:r>
      <w:r w:rsidR="009376F6">
        <w:t xml:space="preserve">Hrvatskog zavoda za mirovinsko osiguranje od </w:t>
      </w:r>
      <w:r w:rsidR="00F65C21">
        <w:t>4</w:t>
      </w:r>
      <w:r w:rsidR="009376F6">
        <w:t xml:space="preserve"> .</w:t>
      </w:r>
      <w:r w:rsidR="00F65C21">
        <w:t xml:space="preserve"> lipnja 2018.; u dopis Stanice za tehnički pregled vozila od 14. lipnja 2018.; u  potvrdu Porezne uprave od 20. lipnja 2018.; </w:t>
      </w:r>
      <w:r w:rsidR="009376F6">
        <w:t>s</w:t>
      </w:r>
      <w:r w:rsidRPr="0060783B">
        <w:t>ud je utvrdio da postoji stečajni razlog predviđen zakonom (čl. 6. st. 2. SZ-a), da je predlagatelj ovlašten za podnošenje predmetnog prijedloga (čl. 110. st. 1. SZ-a), da dužnik nema imovinu koja bi ušla u stečajnu masu, te je sud temeljem čl. 132. SZ-a odlučio kao u izreci.</w:t>
      </w:r>
    </w:p>
    <w:p w:rsidRDefault="0060783B" w:rsidP="0060783B" w:rsidR="0060783B">
      <w:pPr>
        <w:jc w:val="center"/>
      </w:pPr>
      <w:r w:rsidRPr="0060783B">
        <w:t xml:space="preserve">U Osijeku </w:t>
      </w:r>
      <w:r w:rsidR="00E24791">
        <w:t>30. srpnja</w:t>
      </w:r>
      <w:r w:rsidRPr="0060783B">
        <w:t xml:space="preserve"> 2018. </w:t>
      </w:r>
    </w:p>
    <w:p w:rsidRDefault="00DB06B7" w:rsidP="0060783B" w:rsidR="00DB06B7" w:rsidRPr="0060783B">
      <w:pPr>
        <w:jc w:val="center"/>
      </w:pPr>
    </w:p>
    <w:p w:rsidRDefault="00E24791" w:rsidP="0060783B" w:rsidR="0060783B">
      <w:pPr>
        <w:jc w:val="both"/>
      </w:pPr>
      <w:r>
        <w:t xml:space="preserve">     </w:t>
      </w:r>
      <w:r w:rsidR="0060783B" w:rsidRPr="0060783B">
        <w:t>Zapisničar:</w:t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8572A0">
        <w:t xml:space="preserve">     Stečajni sudac</w:t>
      </w:r>
      <w:r w:rsidR="0060783B" w:rsidRPr="0060783B">
        <w:t>:</w:t>
      </w:r>
    </w:p>
    <w:p w:rsidRDefault="00E24791" w:rsidP="0060783B" w:rsidR="00E24791" w:rsidRPr="0060783B">
      <w:pPr>
        <w:jc w:val="both"/>
      </w:pPr>
    </w:p>
    <w:p w:rsidRDefault="008572A0" w:rsidP="0060783B" w:rsidR="0060783B" w:rsidRPr="0060783B">
      <w:pPr>
        <w:jc w:val="both"/>
      </w:pPr>
      <w:r>
        <w:t xml:space="preserve">Snježana Andrijanić </w:t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  <w:t xml:space="preserve">                  </w:t>
      </w:r>
      <w:r>
        <w:rPr>
          <w:b/>
          <w:bCs/>
        </w:rPr>
        <w:tab/>
        <w:t xml:space="preserve">    </w:t>
      </w:r>
      <w:r w:rsidR="0060783B" w:rsidRPr="0060783B">
        <w:rPr>
          <w:b/>
          <w:bCs/>
        </w:rPr>
        <w:t xml:space="preserve"> </w:t>
      </w:r>
      <w:r w:rsidR="0060783B" w:rsidRPr="0060783B">
        <w:t xml:space="preserve">mr. sc. </w:t>
      </w:r>
      <w:r>
        <w:t xml:space="preserve"> MIRJANA BARAN </w:t>
      </w:r>
    </w:p>
    <w:p w:rsidRDefault="0060783B" w:rsidP="0060783B" w:rsidR="0060783B">
      <w:pPr>
        <w:jc w:val="both"/>
      </w:pPr>
    </w:p>
    <w:p w:rsidRDefault="008572A0" w:rsidP="0060783B" w:rsidR="008572A0" w:rsidRPr="0060783B">
      <w:pPr>
        <w:jc w:val="both"/>
      </w:pPr>
    </w:p>
    <w:p w:rsidRDefault="0060783B" w:rsidP="0060783B" w:rsidR="0060783B" w:rsidRPr="0060783B">
      <w:pPr>
        <w:jc w:val="both"/>
      </w:pPr>
      <w:r w:rsidRPr="0060783B">
        <w:rPr>
          <w:bCs/>
        </w:rPr>
        <w:t>UPUTA O PRAVNOM LIJEKU:</w:t>
      </w:r>
    </w:p>
    <w:p w:rsidRDefault="0060783B" w:rsidP="0060783B" w:rsidR="0060783B" w:rsidRPr="0060783B">
      <w:pPr>
        <w:jc w:val="both"/>
        <w:rPr>
          <w:bCs/>
        </w:rPr>
      </w:pPr>
      <w:r w:rsidRPr="0060783B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0783B" w:rsidP="0060783B" w:rsidR="0060783B" w:rsidRPr="0060783B">
      <w:pPr>
        <w:jc w:val="both"/>
        <w:rPr>
          <w:bCs/>
        </w:rPr>
      </w:pPr>
    </w:p>
    <w:p w:rsidRDefault="0060783B" w:rsidP="0060783B" w:rsidR="0060783B">
      <w:pPr>
        <w:jc w:val="both"/>
        <w:rPr>
          <w:bCs/>
        </w:rPr>
      </w:pPr>
    </w:p>
    <w:p w:rsidRDefault="007B5935" w:rsidP="0060783B" w:rsidR="007B5935">
      <w:pPr>
        <w:jc w:val="both"/>
        <w:rPr>
          <w:bCs/>
        </w:rPr>
      </w:pPr>
    </w:p>
    <w:p w:rsidRDefault="007B5935" w:rsidP="0060783B" w:rsidR="007B5935">
      <w:pPr>
        <w:jc w:val="both"/>
        <w:rPr>
          <w:bCs/>
        </w:rPr>
      </w:pPr>
    </w:p>
    <w:p w:rsidRDefault="007B5935" w:rsidP="0060783B" w:rsidR="007B5935" w:rsidRPr="0060783B">
      <w:pPr>
        <w:jc w:val="both"/>
        <w:rPr>
          <w:bCs/>
        </w:rPr>
      </w:pPr>
    </w:p>
    <w:p w:rsidRDefault="0060783B" w:rsidP="0060783B" w:rsidR="0060783B" w:rsidRPr="0060783B">
      <w:pPr>
        <w:jc w:val="both"/>
      </w:pPr>
      <w:r w:rsidRPr="0060783B">
        <w:t>D N A :</w:t>
      </w:r>
    </w:p>
    <w:p w:rsidRDefault="0060783B" w:rsidP="0060783B" w:rsidR="0060783B" w:rsidRPr="0060783B">
      <w:pPr>
        <w:numPr>
          <w:ilvl w:val="0"/>
          <w:numId w:val="7"/>
        </w:numPr>
        <w:rPr>
          <w:bCs/>
        </w:rPr>
      </w:pPr>
      <w:r w:rsidRPr="0060783B">
        <w:rPr>
          <w:bCs/>
        </w:rPr>
        <w:t xml:space="preserve">Stečajni upravitelj </w:t>
      </w:r>
    </w:p>
    <w:p w:rsidRDefault="008572A0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predlagatelj- FINA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dužnik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 xml:space="preserve">zakonski zastupnik dužnika </w:t>
      </w:r>
      <w:r w:rsidR="008572A0">
        <w:t xml:space="preserve"> </w:t>
      </w:r>
      <w:r w:rsidR="00E24791">
        <w:t xml:space="preserve">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ŽDO GUO Osijek</w:t>
      </w:r>
    </w:p>
    <w:p w:rsidRDefault="0060783B" w:rsidP="0060783B" w:rsidR="0060783B" w:rsidRPr="0060783B">
      <w:pPr>
        <w:numPr>
          <w:ilvl w:val="0"/>
          <w:numId w:val="7"/>
        </w:numPr>
        <w:jc w:val="both"/>
      </w:pPr>
      <w:r w:rsidRPr="0060783B">
        <w:t xml:space="preserve">mrežna stranica e-Oglasna ploča sudova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sudski registar, nakon pravomoćnosti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Ministarstvo pravosuđa, nakon pravomoćnosti – elektroničkom poštom</w:t>
      </w:r>
    </w:p>
    <w:p w:rsidRDefault="0060783B" w:rsidP="0060783B" w:rsidR="0060783B" w:rsidRPr="008572A0">
      <w:pPr>
        <w:numPr>
          <w:ilvl w:val="0"/>
          <w:numId w:val="7"/>
        </w:numPr>
        <w:jc w:val="both"/>
        <w:rPr>
          <w:bCs/>
        </w:rPr>
      </w:pPr>
      <w:r w:rsidRPr="0060783B">
        <w:t>riješeno otvaranjem i zaključenjem</w:t>
      </w:r>
    </w:p>
    <w:p w:rsidRDefault="008572A0" w:rsidP="0060783B" w:rsidR="008572A0" w:rsidRPr="0060783B">
      <w:pPr>
        <w:numPr>
          <w:ilvl w:val="0"/>
          <w:numId w:val="7"/>
        </w:numPr>
        <w:jc w:val="both"/>
        <w:rPr>
          <w:bCs/>
        </w:rPr>
      </w:pPr>
      <w:r>
        <w:t xml:space="preserve">kal. </w:t>
      </w:r>
      <w:r w:rsidR="00E24791">
        <w:t>15/9</w:t>
      </w:r>
    </w:p>
    <w:p w:rsidRDefault="0060783B" w:rsidP="0060783B" w:rsidR="0060783B" w:rsidRPr="0060783B">
      <w:pPr>
        <w:jc w:val="both"/>
        <w:rPr>
          <w:bCs/>
        </w:rPr>
      </w:pPr>
    </w:p>
    <w:p w:rsidRDefault="001716CD" w:rsidP="0060783B" w:rsidR="001716CD">
      <w:pPr>
        <w:ind w:firstLine="1416"/>
        <w:jc w:val="both"/>
      </w:pP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49E2">
          <w:rPr>
            <w:noProof/>
          </w:rPr>
          <w:t>3</w:t>
        </w:r>
        <w:r>
          <w:fldChar w:fldCharType="end"/>
        </w:r>
      </w:p>
    </w:sdtContent>
  </w:sdt>
  <w:p w:rsidRDefault="00D920BA" w:rsidP="00D920BA" w:rsidR="00D920BA">
    <w:pPr>
      <w:pStyle w:val="Zaglavlje"/>
      <w:jc w:val="right"/>
    </w:pPr>
    <w:r>
      <w:t>10 St-</w:t>
    </w:r>
    <w:r w:rsidR="00F46D52">
      <w:t>11</w:t>
    </w:r>
    <w:r w:rsidR="00F65C21">
      <w:t>83</w:t>
    </w:r>
    <w:r w:rsidR="00242672">
      <w:t>/</w:t>
    </w:r>
    <w:r>
      <w:t>201</w:t>
    </w:r>
    <w:r w:rsidR="00242672">
      <w:t>7</w:t>
    </w:r>
    <w:r w:rsidR="000D4531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D4531"/>
    <w:rsid w:val="000E3CD9"/>
    <w:rsid w:val="000F467E"/>
    <w:rsid w:val="00102AFF"/>
    <w:rsid w:val="001172AF"/>
    <w:rsid w:val="00122B97"/>
    <w:rsid w:val="0013588C"/>
    <w:rsid w:val="00137561"/>
    <w:rsid w:val="00143005"/>
    <w:rsid w:val="00152A7A"/>
    <w:rsid w:val="00160245"/>
    <w:rsid w:val="001716CD"/>
    <w:rsid w:val="00173293"/>
    <w:rsid w:val="001839F9"/>
    <w:rsid w:val="001D7DC0"/>
    <w:rsid w:val="001E315F"/>
    <w:rsid w:val="001F3355"/>
    <w:rsid w:val="0024129B"/>
    <w:rsid w:val="00242672"/>
    <w:rsid w:val="002555BE"/>
    <w:rsid w:val="00274EC6"/>
    <w:rsid w:val="0027607D"/>
    <w:rsid w:val="003110DD"/>
    <w:rsid w:val="00361BFF"/>
    <w:rsid w:val="00364EB7"/>
    <w:rsid w:val="003908EC"/>
    <w:rsid w:val="003C7F57"/>
    <w:rsid w:val="003E4468"/>
    <w:rsid w:val="00400D51"/>
    <w:rsid w:val="004049C3"/>
    <w:rsid w:val="004306FE"/>
    <w:rsid w:val="00463C3F"/>
    <w:rsid w:val="004A5B00"/>
    <w:rsid w:val="005157C4"/>
    <w:rsid w:val="005225A9"/>
    <w:rsid w:val="005260B0"/>
    <w:rsid w:val="005334A7"/>
    <w:rsid w:val="00545679"/>
    <w:rsid w:val="005731C8"/>
    <w:rsid w:val="0059612B"/>
    <w:rsid w:val="005A3617"/>
    <w:rsid w:val="005A6D8D"/>
    <w:rsid w:val="005B5061"/>
    <w:rsid w:val="005F020C"/>
    <w:rsid w:val="005F161D"/>
    <w:rsid w:val="0060783B"/>
    <w:rsid w:val="00613E4B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6F34FA"/>
    <w:rsid w:val="00707BD2"/>
    <w:rsid w:val="00720319"/>
    <w:rsid w:val="00726765"/>
    <w:rsid w:val="00740D9B"/>
    <w:rsid w:val="0075404A"/>
    <w:rsid w:val="00761EBC"/>
    <w:rsid w:val="007667D7"/>
    <w:rsid w:val="00775AD5"/>
    <w:rsid w:val="00783908"/>
    <w:rsid w:val="007B5935"/>
    <w:rsid w:val="007C75AC"/>
    <w:rsid w:val="008169C7"/>
    <w:rsid w:val="00822392"/>
    <w:rsid w:val="008449E2"/>
    <w:rsid w:val="00850ECF"/>
    <w:rsid w:val="008572A0"/>
    <w:rsid w:val="00883522"/>
    <w:rsid w:val="008863EE"/>
    <w:rsid w:val="008912F6"/>
    <w:rsid w:val="008D1548"/>
    <w:rsid w:val="008D3C38"/>
    <w:rsid w:val="008D7FA0"/>
    <w:rsid w:val="0090773D"/>
    <w:rsid w:val="009158AC"/>
    <w:rsid w:val="00924A89"/>
    <w:rsid w:val="00927558"/>
    <w:rsid w:val="009376F6"/>
    <w:rsid w:val="00947F82"/>
    <w:rsid w:val="00977004"/>
    <w:rsid w:val="0098188E"/>
    <w:rsid w:val="009C4D46"/>
    <w:rsid w:val="00A324F9"/>
    <w:rsid w:val="00A62B30"/>
    <w:rsid w:val="00A91681"/>
    <w:rsid w:val="00A958D2"/>
    <w:rsid w:val="00AB536E"/>
    <w:rsid w:val="00AC6021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5013A"/>
    <w:rsid w:val="00C6364D"/>
    <w:rsid w:val="00C657DA"/>
    <w:rsid w:val="00C82963"/>
    <w:rsid w:val="00CA7F62"/>
    <w:rsid w:val="00CB16AA"/>
    <w:rsid w:val="00CC1E31"/>
    <w:rsid w:val="00CC6607"/>
    <w:rsid w:val="00D04D90"/>
    <w:rsid w:val="00D2101F"/>
    <w:rsid w:val="00D25127"/>
    <w:rsid w:val="00D6060B"/>
    <w:rsid w:val="00D61325"/>
    <w:rsid w:val="00D668C9"/>
    <w:rsid w:val="00D71279"/>
    <w:rsid w:val="00D87EF8"/>
    <w:rsid w:val="00D920BA"/>
    <w:rsid w:val="00DB06B7"/>
    <w:rsid w:val="00DF2CDA"/>
    <w:rsid w:val="00E06E83"/>
    <w:rsid w:val="00E24791"/>
    <w:rsid w:val="00E42342"/>
    <w:rsid w:val="00E60E20"/>
    <w:rsid w:val="00E63D95"/>
    <w:rsid w:val="00E65B69"/>
    <w:rsid w:val="00E958F4"/>
    <w:rsid w:val="00EB3870"/>
    <w:rsid w:val="00EF1A85"/>
    <w:rsid w:val="00F1228B"/>
    <w:rsid w:val="00F254BB"/>
    <w:rsid w:val="00F264FF"/>
    <w:rsid w:val="00F27B27"/>
    <w:rsid w:val="00F46D52"/>
    <w:rsid w:val="00F57A94"/>
    <w:rsid w:val="00F65C21"/>
    <w:rsid w:val="00FA01DD"/>
    <w:rsid w:val="00FA5DCA"/>
    <w:rsid w:val="00FC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449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9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9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9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9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449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9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9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9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9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St-1183/2017-12</izvorni_sadrzaj>
    <derivirana_varijabla naziv="DomainObject.Oznaka_1">St-1183/2017-12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1183</izvorni_sadrzaj>
    <derivirana_varijabla naziv="DomainObject.Predmet.Broj_1">1183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St-1183/2017</izvorni_sadrzaj>
    <derivirana_varijabla naziv="DomainObject.Predmet.OznakaBroj_1">St-1183/2017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STIPIĆ ANALITIKA j.d.o.o.</izvorni_sadrzaj>
    <derivirana_varijabla naziv="DomainObject.Predmet.ProtustrankaFormated_1">  STIPIĆ ANALITIKA j.d.o.o.</derivirana_varijabla>
  </DomainObject.Predmet.ProtustrankaFormated>
  <DomainObject.Predmet.ProtustrankaFormatedOIB>
    <izvorni_sadrzaj>  STIPIĆ ANALITIKA j.d.o.o., OIB 61326669275</izvorni_sadrzaj>
    <derivirana_varijabla naziv="DomainObject.Predmet.ProtustrankaFormatedOIB_1">  STIPIĆ ANALITIKA j.d.o.o., OIB 61326669275</derivirana_varijabla>
  </DomainObject.Predmet.ProtustrankaFormatedOIB>
  <DomainObject.Predmet.ProtustrankaFormatedWithAdress>
    <izvorni_sadrzaj> STIPIĆ ANALITIKA j.d.o.o., Valdecova 14, 10000 Zagreb</izvorni_sadrzaj>
    <derivirana_varijabla naziv="DomainObject.Predmet.ProtustrankaFormatedWithAdress_1"> STIPIĆ ANALITIKA j.d.o.o., Valdecova 14, 10000 Zagreb</derivirana_varijabla>
  </DomainObject.Predmet.ProtustrankaFormatedWithAdress>
  <DomainObject.Predmet.ProtustrankaFormatedWithAdressOIB>
    <izvorni_sadrzaj> STIPIĆ ANALITIKA j.d.o.o., OIB 61326669275, Valdecova 14, 10000 Zagreb</izvorni_sadrzaj>
    <derivirana_varijabla naziv="DomainObject.Predmet.ProtustrankaFormatedWithAdressOIB_1"> STIPIĆ ANALITIKA j.d.o.o., OIB 61326669275, Valdecova 14, 10000 Zagreb</derivirana_varijabla>
  </DomainObject.Predmet.ProtustrankaFormatedWithAdressOIB>
  <DomainObject.Predmet.ProtustrankaWithAdress>
    <izvorni_sadrzaj>STIPIĆ ANALITIKA j.d.o.o. Valdecova 14, 10000 Zagreb</izvorni_sadrzaj>
    <derivirana_varijabla naziv="DomainObject.Predmet.ProtustrankaWithAdress_1">STIPIĆ ANALITIKA j.d.o.o. Valdecova 14, 10000 Zagreb</derivirana_varijabla>
  </DomainObject.Predmet.ProtustrankaWithAdress>
  <DomainObject.Predmet.ProtustrankaWithAdressOIB>
    <izvorni_sadrzaj>STIPIĆ ANALITIKA j.d.o.o., OIB 61326669275, Valdecova 14, 10000 Zagreb</izvorni_sadrzaj>
    <derivirana_varijabla naziv="DomainObject.Predmet.ProtustrankaWithAdressOIB_1">STIPIĆ ANALITIKA j.d.o.o., OIB 61326669275, Valdecova 14, 10000 Zagreb</derivirana_varijabla>
  </DomainObject.Predmet.ProtustrankaWithAdressOIB>
  <DomainObject.Predmet.ProtustrankaNazivFormated>
    <izvorni_sadrzaj>STIPIĆ ANALITIKA j.d.o.o.</izvorni_sadrzaj>
    <derivirana_varijabla naziv="DomainObject.Predmet.ProtustrankaNazivFormated_1">STIPIĆ ANALITIKA j.d.o.o.</derivirana_varijabla>
  </DomainObject.Predmet.ProtustrankaNazivFormated>
  <DomainObject.Predmet.ProtustrankaNazivFormatedOIB>
    <izvorni_sadrzaj>STIPIĆ ANALITIKA j.d.o.o., OIB 61326669275</izvorni_sadrzaj>
    <derivirana_varijabla naziv="DomainObject.Predmet.ProtustrankaNazivFormatedOIB_1">STIPIĆ ANALITIKA j.d.o.o., OIB 61326669275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STIPIĆ ANALITIKA j.d.o.o.</item>
    </izvorni_sadrzaj>
    <derivirana_varijabla naziv="DomainObject.Predmet.ProtuStrankaListFormated_1">
      <item>STIPIĆ ANALITIKA j.d.o.o.</item>
    </derivirana_varijabla>
  </DomainObject.Predmet.ProtuStrankaListFormated>
  <DomainObject.Predmet.ProtuStrankaListFormatedOIB>
    <izvorni_sadrzaj>
      <item>STIPIĆ ANALITIKA j.d.o.o., OIB 61326669275</item>
    </izvorni_sadrzaj>
    <derivirana_varijabla naziv="DomainObject.Predmet.ProtuStrankaListFormatedOIB_1">
      <item>STIPIĆ ANALITIKA j.d.o.o., OIB 61326669275</item>
    </derivirana_varijabla>
  </DomainObject.Predmet.ProtuStrankaListFormatedOIB>
  <DomainObject.Predmet.ProtuStrankaListFormatedWithAdress>
    <izvorni_sadrzaj>
      <item>STIPIĆ ANALITIKA j.d.o.o., Valdecova 14, 10000 Zagreb</item>
    </izvorni_sadrzaj>
    <derivirana_varijabla naziv="DomainObject.Predmet.ProtuStrankaListFormatedWithAdress_1">
      <item>STIPIĆ ANALITIKA j.d.o.o., Valdecova 14, 10000 Zagreb</item>
    </derivirana_varijabla>
  </DomainObject.Predmet.ProtuStrankaListFormatedWithAdress>
  <DomainObject.Predmet.ProtuStrankaListFormatedWithAdressOIB>
    <izvorni_sadrzaj>
      <item>STIPIĆ ANALITIKA j.d.o.o., OIB 61326669275, Valdecova 14, 10000 Zagreb</item>
    </izvorni_sadrzaj>
    <derivirana_varijabla naziv="DomainObject.Predmet.ProtuStrankaListFormatedWithAdressOIB_1">
      <item>STIPIĆ ANALITIKA j.d.o.o., OIB 61326669275, Valdecova 14, 10000 Zagreb</item>
    </derivirana_varijabla>
  </DomainObject.Predmet.ProtuStrankaListFormatedWithAdressOIB>
  <DomainObject.Predmet.ProtuStrankaListNazivFormated>
    <izvorni_sadrzaj>
      <item>STIPIĆ ANALITIKA j.d.o.o.</item>
    </izvorni_sadrzaj>
    <derivirana_varijabla naziv="DomainObject.Predmet.ProtuStrankaListNazivFormated_1">
      <item>STIPIĆ ANALITIKA j.d.o.o.</item>
    </derivirana_varijabla>
  </DomainObject.Predmet.ProtuStrankaListNazivFormated>
  <DomainObject.Predmet.ProtuStrankaListNazivFormatedOIB>
    <izvorni_sadrzaj>
      <item>STIPIĆ ANALITIKA j.d.o.o., OIB 61326669275</item>
    </izvorni_sadrzaj>
    <derivirana_varijabla naziv="DomainObject.Predmet.ProtuStrankaListNazivFormatedOIB_1">
      <item>STIPIĆ ANALITIKA j.d.o.o., OIB 61326669275</item>
    </derivirana_varijabla>
  </DomainObject.Predmet.ProtuStrankaListNazivFormatedOIB>
  <DomainObject.Predmet.OstaliListFormated>
    <izvorni_sadrzaj>
      <item>ŽDO GUO</item>
      <item>Dragan Kirti</item>
    </izvorni_sadrzaj>
    <derivirana_varijabla naziv="DomainObject.Predmet.OstaliListFormated_1">
      <item>ŽDO GUO</item>
      <item>Dragan Kirti</item>
    </derivirana_varijabla>
  </DomainObject.Predmet.OstaliListFormated>
  <DomainObject.Predmet.OstaliListFormatedOIB>
    <izvorni_sadrzaj>
      <item>ŽDO GUO</item>
      <item>Dragan Kirti, OIB 91517610596</item>
    </izvorni_sadrzaj>
    <derivirana_varijabla naziv="DomainObject.Predmet.OstaliListFormatedOIB_1">
      <item>ŽDO GUO</item>
      <item>Dragan Kirti, OIB 91517610596</item>
    </derivirana_varijabla>
  </DomainObject.Predmet.OstaliListFormatedOIB>
  <DomainObject.Predmet.OstaliListFormatedWithAdress>
    <izvorni_sadrzaj>
      <item>ŽDO GUO</item>
      <item>Dragan Kirti, Smederevska 22, Kovin</item>
    </izvorni_sadrzaj>
    <derivirana_varijabla naziv="DomainObject.Predmet.OstaliListFormatedWithAdress_1">
      <item>ŽDO GUO</item>
      <item>Dragan Kirti, Smederevska 22, Kovin</item>
    </derivirana_varijabla>
  </DomainObject.Predmet.OstaliListFormatedWithAdress>
  <DomainObject.Predmet.OstaliListFormatedWithAdressOIB>
    <izvorni_sadrzaj>
      <item>ŽDO GUO</item>
      <item>Dragan Kirti, OIB 91517610596, Smederevska 22, Kovin</item>
    </izvorni_sadrzaj>
    <derivirana_varijabla naziv="DomainObject.Predmet.OstaliListFormatedWithAdressOIB_1">
      <item>ŽDO GUO</item>
      <item>Dragan Kirti, OIB 91517610596, Smederevska 22, Kovin</item>
    </derivirana_varijabla>
  </DomainObject.Predmet.OstaliListFormatedWithAdressOIB>
  <DomainObject.Predmet.OstaliListNazivFormated>
    <izvorni_sadrzaj>
      <item>ŽDO GUO</item>
      <item>Dragan Kirti</item>
    </izvorni_sadrzaj>
    <derivirana_varijabla naziv="DomainObject.Predmet.OstaliListNazivFormated_1">
      <item>ŽDO GUO</item>
      <item>Dragan Kirti</item>
    </derivirana_varijabla>
  </DomainObject.Predmet.OstaliListNazivFormated>
  <DomainObject.Predmet.OstaliListNazivFormatedOIB>
    <izvorni_sadrzaj>
      <item>ŽDO GUO</item>
      <item>Dragan Kirti, OIB 91517610596</item>
    </izvorni_sadrzaj>
    <derivirana_varijabla naziv="DomainObject.Predmet.OstaliListNazivFormatedOIB_1">
      <item>ŽDO GUO</item>
      <item>Dragan Kirti, OIB 91517610596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>St-1183/2017-12</izvorni_sadrzaj>
    <derivirana_varijabla naziv="DomainObject.PoslovniBrojDokumenta_1">St-1183/2017-12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STIPIĆ ANALITIKA j.d.o.o.</izvorni_sadrzaj>
    <derivirana_varijabla naziv="DomainObject.Predmet.ProtustrankaIDrugi_1">STIPIĆ ANALITIKA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STIPIĆ ANALITIKA j.d.o.o., OIB 61326669275, Valdecova 14, 10000 Zagreb</izvorni_sadrzaj>
    <derivirana_varijabla naziv="DomainObject.Predmet.ProtustrankaIDrugiAdressOIB_1">STIPIĆ ANALITIKA j.d.o.o., OIB 61326669275, Valdecova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STIPIĆ ANALITIKA j.d.o.o.</item>
      <item>FINA Regionalni centar Zagreb</item>
      <item>ŽDO GUO</item>
      <item>Dragan Kirti</item>
    </izvorni_sadrzaj>
    <derivirana_varijabla naziv="DomainObject.Predmet.SudioniciListNaziv_1">
      <item>STIPIĆ ANALITIKA j.d.o.o.</item>
      <item>FINA Regionalni centar Zagreb</item>
      <item>ŽDO GUO</item>
      <item>Dragan Kirti</item>
    </derivirana_varijabla>
  </DomainObject.Predmet.SudioniciListNaziv>
  <DomainObject.Predmet.SudioniciListAdressOIB>
    <izvorni_sadrzaj>
      <item>STIPIĆ ANALITIKA j.d.o.o., OIB 61326669275, Valdecova 14,10000 Zagreb</item>
      <item>FINA Regionalni centar Zagreb, OIB 85821130368, Trg svibanjskih žrtava 1995. 1,10000 Zagreb</item>
      <item>ŽDO GUO</item>
      <item>Dragan Kirti, OIB 91517610596, Smederevska 22,Kovin</item>
    </izvorni_sadrzaj>
    <derivirana_varijabla naziv="DomainObject.Predmet.SudioniciListAdressOIB_1">
      <item>STIPIĆ ANALITIKA j.d.o.o., OIB 61326669275, Valdecova 14,10000 Zagreb</item>
      <item>FINA Regionalni centar Zagreb, OIB 85821130368, Trg svibanjskih žrtava 1995. 1,10000 Zagreb</item>
      <item>ŽDO GUO</item>
      <item>Dragan Kirti, OIB 91517610596, Smederevska 22,Kovin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61326669275</item>
      <item>, OIB 85821130368</item>
      <item>, OIB null</item>
      <item>, OIB 91517610596</item>
    </izvorni_sadrzaj>
    <derivirana_varijabla naziv="DomainObject.Predmet.SudioniciListNazivOIB_1">
      <item>, OIB 61326669275</item>
      <item>, OIB 85821130368</item>
      <item>, OIB null</item>
      <item>, OIB 91517610596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DBEE0B-5513-4899-A2D4-8788DF9ED9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820</properties:Words>
  <properties:Characters>4385</properties:Characters>
  <properties:Lines>116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2018-07-30T08:11:00Z</dcterms:created>
  <dc:creator>Snježana Andrijanić</dc:creator>
  <cp:lastModifiedBy>Snježana Andrijanić</cp:lastModifiedBy>
  <cp:lastPrinted>2018-07-30T08:11:00Z</cp:lastPrinted>
  <dcterms:modified xmlns:xsi="http://www.w3.org/2001/XMLSchema-instance" xsi:type="dcterms:W3CDTF">2018-07-30T12:44:00Z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St-1183/2017-12 / Odluka - Rješenje - otvaranje i zaključenje stečajnog postupka (čl. 132) (St-1183-18 otvori-zatvori, nema imovine.docx)</vt:lpwstr>
  </prop:property>
  <prop:property name="CC_coloring" pid="5" fmtid="{D5CDD505-2E9C-101B-9397-08002B2CF9AE}">
    <vt:bool>false</vt:bool>
  </prop:property>
</prop:Properties>
</file>