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548c" w14:paraId="b91548c" w:rsidRDefault="00B04F32" w:rsidP="00B04F32" w:rsidR="00B04F32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F32" w:rsidP="00B04F32" w:rsidR="00B04F32" w:rsidRPr="00D21A2C"/>
    <w:p w:rsidRDefault="00B04F32" w:rsidP="00B04F32" w:rsidR="00B04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04F32" w:rsidP="00B04F32" w:rsidR="00B04F32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510B" w:rsidP="00B04F32" w:rsidR="00C5510B" w:rsidRPr="005E05E5">
      <w:pPr>
        <w:pStyle w:val="Tijeloteksta"/>
        <w:jc w:val="right"/>
      </w:pPr>
    </w:p>
    <w:p w:rsidRDefault="00B04F32" w:rsidP="00B04F32" w:rsidR="00B04F32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B04F32" w:rsidP="00B04F32" w:rsidR="00B04F32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B04F32" w:rsidP="00B04F32" w:rsidR="00B04F32">
      <w:pPr>
        <w:pStyle w:val="Tijeloteksta"/>
        <w:rPr>
          <w:b/>
          <w:bCs/>
        </w:rPr>
      </w:pPr>
    </w:p>
    <w:p w:rsidRDefault="00B04F32" w:rsidP="00B04F32" w:rsidR="00B04F32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Pr="00084FF3">
        <w:t>,</w:t>
      </w:r>
      <w:r>
        <w:t xml:space="preserve">  dana 10. studenog 2017.        </w:t>
      </w:r>
    </w:p>
    <w:p w:rsidRDefault="007C3F97" w:rsidP="00B04F32" w:rsidR="007C3F97">
      <w:pPr>
        <w:jc w:val="both"/>
      </w:pPr>
    </w:p>
    <w:p w:rsidRDefault="00B04F32" w:rsidP="00B04F32" w:rsidR="00B04F32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1323A5" w:rsidP="00522BD6" w:rsidR="001323A5">
      <w:pPr>
        <w:rPr>
          <w:b/>
          <w:bCs/>
        </w:rPr>
      </w:pPr>
    </w:p>
    <w:p w:rsidRDefault="00DB518A" w:rsidP="00C5510B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B04F32" w:rsidP="008D0A61" w:rsidR="00B04F32" w:rsidRPr="008D0A61">
      <w:pPr>
        <w:pStyle w:val="Odlomakpopisa"/>
        <w:numPr>
          <w:ilvl w:val="0"/>
          <w:numId w:val="20"/>
        </w:numPr>
      </w:pPr>
      <w:r>
        <w:t>zk. ul. 2868 k.o. Darda i to kč.br. 292/2 u naravi Ulica ba</w:t>
      </w:r>
      <w:r w:rsidR="00D55DE4">
        <w:t xml:space="preserve">na J. Jelačića, poslovna </w:t>
      </w:r>
      <w:r>
        <w:t xml:space="preserve"> zgrada broj 93, portirnica, </w:t>
      </w:r>
      <w:r w:rsidR="008D0A61">
        <w:t>gospodarsko dvorište sa 6848 m2,</w:t>
      </w:r>
    </w:p>
    <w:p w:rsidRDefault="00DA708B" w:rsidP="00877204" w:rsidR="0012374A" w:rsidRPr="00984430">
      <w:pPr>
        <w:ind w:firstLine="708" w:left="708"/>
        <w:rPr>
          <w:b/>
          <w:bCs/>
        </w:rPr>
      </w:pPr>
      <w:r>
        <w:rPr>
          <w:bCs/>
        </w:rPr>
        <w:t xml:space="preserve">u iznosu od </w:t>
      </w:r>
      <w:r w:rsidR="008D0A61">
        <w:rPr>
          <w:bCs/>
        </w:rPr>
        <w:t>1.288.717,29 kn,</w:t>
      </w:r>
      <w:r w:rsidR="006E21A5" w:rsidRPr="00984430">
        <w:rPr>
          <w:b/>
          <w:bCs/>
        </w:rPr>
        <w:t xml:space="preserve">                </w:t>
      </w:r>
    </w:p>
    <w:p w:rsidRDefault="008D0A61" w:rsidP="00877204" w:rsidR="00EB1826" w:rsidRPr="00984430">
      <w:pPr>
        <w:ind w:firstLine="354" w:left="1062"/>
        <w:jc w:val="both"/>
        <w:rPr>
          <w:b/>
          <w:bCs/>
        </w:rPr>
      </w:pPr>
      <w:r>
        <w:rPr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1323A5" w:rsidR="00DB518A" w:rsidRPr="001323A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</w:t>
      </w:r>
      <w:r w:rsidR="0012374A">
        <w:rPr>
          <w:bCs/>
        </w:rPr>
        <w:t>nja</w:t>
      </w:r>
      <w:r w:rsidR="007855BB">
        <w:rPr>
          <w:bCs/>
        </w:rPr>
        <w:t xml:space="preserve"> </w:t>
      </w:r>
      <w:r>
        <w:rPr>
          <w:bCs/>
        </w:rPr>
        <w:t>tražbine</w:t>
      </w:r>
      <w:r w:rsidR="006E21A5">
        <w:rPr>
          <w:bCs/>
        </w:rPr>
        <w:t xml:space="preserve"> u iznosu  od </w:t>
      </w:r>
      <w:r w:rsidR="008D0A61">
        <w:rPr>
          <w:bCs/>
        </w:rPr>
        <w:t>64.435,86</w:t>
      </w:r>
      <w:r w:rsidR="006E21A5">
        <w:rPr>
          <w:bCs/>
        </w:rPr>
        <w:t xml:space="preserve"> kn, 5 %</w:t>
      </w:r>
      <w:r>
        <w:rPr>
          <w:bCs/>
        </w:rPr>
        <w:t xml:space="preserve"> od  kupovnine, članak 170. stav </w:t>
      </w:r>
      <w:r w:rsidR="006E21A5">
        <w:rPr>
          <w:bCs/>
        </w:rPr>
        <w:t>1</w:t>
      </w:r>
      <w:r>
        <w:rPr>
          <w:bCs/>
        </w:rPr>
        <w:t>. Stečajnog zakona.</w:t>
      </w: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984430">
        <w:rPr>
          <w:bCs/>
        </w:rPr>
        <w:t xml:space="preserve"> u stvarnom</w:t>
      </w:r>
      <w:r>
        <w:rPr>
          <w:bCs/>
        </w:rPr>
        <w:t xml:space="preserve"> iznosu</w:t>
      </w:r>
      <w:r w:rsidR="00984430">
        <w:rPr>
          <w:bCs/>
        </w:rPr>
        <w:t xml:space="preserve"> od  </w:t>
      </w:r>
      <w:r w:rsidR="008D0A61">
        <w:rPr>
          <w:bCs/>
        </w:rPr>
        <w:t>126.108,83</w:t>
      </w:r>
      <w:r w:rsidR="00984430">
        <w:rPr>
          <w:bCs/>
        </w:rPr>
        <w:t xml:space="preserve">  kn, članak 170. stav 2. Stečajnog zakona</w:t>
      </w:r>
      <w:r w:rsidR="006E21A5">
        <w:rPr>
          <w:bCs/>
        </w:rPr>
        <w:t>, a kojeg čine:</w:t>
      </w:r>
    </w:p>
    <w:p w:rsidRDefault="006E21A5" w:rsidP="001323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</w:t>
      </w:r>
      <w:r w:rsidR="008D0A61">
        <w:rPr>
          <w:bCs/>
        </w:rPr>
        <w:t>91.064,83</w:t>
      </w:r>
      <w:r>
        <w:rPr>
          <w:bCs/>
        </w:rPr>
        <w:t xml:space="preserve"> kn (</w:t>
      </w:r>
      <w:r w:rsidR="008D0A61">
        <w:rPr>
          <w:bCs/>
        </w:rPr>
        <w:t>26,70</w:t>
      </w:r>
      <w:r w:rsidR="00877204">
        <w:rPr>
          <w:bCs/>
        </w:rPr>
        <w:t xml:space="preserve"> % nagrade)</w:t>
      </w:r>
    </w:p>
    <w:p w:rsidRDefault="008D0A61" w:rsidP="008D0A61" w:rsidR="008D0A61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oglašavanja prodaje</w:t>
      </w:r>
      <w:r w:rsidR="007C3F97">
        <w:rPr>
          <w:bCs/>
        </w:rPr>
        <w:t xml:space="preserve">, troškovi održavanja nekretnine, računi za geodetske poslove </w:t>
      </w:r>
      <w:r>
        <w:rPr>
          <w:bCs/>
        </w:rPr>
        <w:t xml:space="preserve"> u </w:t>
      </w:r>
      <w:r w:rsidR="007C3F97">
        <w:rPr>
          <w:bCs/>
        </w:rPr>
        <w:t xml:space="preserve"> ukupnom </w:t>
      </w:r>
      <w:r>
        <w:rPr>
          <w:bCs/>
        </w:rPr>
        <w:t>iznosu</w:t>
      </w:r>
      <w:r w:rsidR="007C3F97">
        <w:rPr>
          <w:bCs/>
        </w:rPr>
        <w:t xml:space="preserve"> 35.044,00  kn.</w:t>
      </w:r>
    </w:p>
    <w:p w:rsidRDefault="008D0A61" w:rsidP="007C3F97" w:rsidR="008D0A61" w:rsidRPr="001323A5">
      <w:pPr>
        <w:ind w:left="1800"/>
        <w:jc w:val="both"/>
        <w:rPr>
          <w:bCs/>
        </w:rPr>
      </w:pPr>
    </w:p>
    <w:p w:rsidRDefault="00DF22A6" w:rsidP="00DB518A" w:rsidR="003502E4" w:rsidRPr="00C5510B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877204">
        <w:rPr>
          <w:bCs/>
        </w:rPr>
        <w:t xml:space="preserve"> </w:t>
      </w:r>
      <w:r w:rsidR="007C3F97">
        <w:rPr>
          <w:bCs/>
        </w:rPr>
        <w:t xml:space="preserve">Hrvatska banka za obnovu i razvitak Zagreb, </w:t>
      </w:r>
      <w:r w:rsidR="00D55DE4">
        <w:rPr>
          <w:bCs/>
        </w:rPr>
        <w:t xml:space="preserve">Strossmayerov trg 9, OIB </w:t>
      </w:r>
      <w:r w:rsidR="007C3F97">
        <w:rPr>
          <w:bCs/>
        </w:rPr>
        <w:t xml:space="preserve"> </w:t>
      </w:r>
      <w:r w:rsidR="00D55DE4">
        <w:rPr>
          <w:bCs/>
        </w:rPr>
        <w:t xml:space="preserve">26702280390, </w:t>
      </w:r>
      <w:r w:rsidR="007C3F97">
        <w:rPr>
          <w:bCs/>
        </w:rPr>
        <w:t xml:space="preserve"> </w:t>
      </w:r>
      <w:r w:rsidR="00877204">
        <w:rPr>
          <w:bCs/>
        </w:rPr>
        <w:t xml:space="preserve"> u iznosu od</w:t>
      </w:r>
      <w:r w:rsidR="00D55DE4">
        <w:rPr>
          <w:bCs/>
        </w:rPr>
        <w:t xml:space="preserve">  1.098.172,60  </w:t>
      </w:r>
      <w:r w:rsidR="00877204">
        <w:rPr>
          <w:bCs/>
        </w:rPr>
        <w:t xml:space="preserve">kn.                                   </w:t>
      </w:r>
      <w:r>
        <w:rPr>
          <w:bCs/>
        </w:rPr>
        <w:t xml:space="preserve"> </w:t>
      </w:r>
    </w:p>
    <w:p w:rsidRDefault="00C5510B" w:rsidP="00DB518A" w:rsidR="00C5510B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531C80" w:rsidP="00E97E60" w:rsidR="00DB518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12374A">
        <w:rPr>
          <w:bCs/>
        </w:rPr>
        <w:t>Nakon pravomoćnosti rješenja o dosudi održano je</w:t>
      </w:r>
      <w:r w:rsidR="00E825AC">
        <w:rPr>
          <w:bCs/>
        </w:rPr>
        <w:t xml:space="preserve"> dana</w:t>
      </w:r>
      <w:r w:rsidR="00975EFD">
        <w:rPr>
          <w:bCs/>
        </w:rPr>
        <w:t xml:space="preserve"> 6. </w:t>
      </w:r>
      <w:r w:rsidR="00E97E60">
        <w:rPr>
          <w:bCs/>
        </w:rPr>
        <w:t>studenog 201</w:t>
      </w:r>
      <w:r w:rsidR="00975EFD">
        <w:rPr>
          <w:bCs/>
        </w:rPr>
        <w:t>7</w:t>
      </w:r>
      <w:r w:rsidR="00E97E60">
        <w:rPr>
          <w:bCs/>
        </w:rPr>
        <w:t xml:space="preserve">. </w:t>
      </w:r>
      <w:r w:rsidR="006E21A5">
        <w:rPr>
          <w:bCs/>
        </w:rPr>
        <w:t xml:space="preserve"> </w:t>
      </w:r>
      <w:r w:rsidR="00E825AC">
        <w:rPr>
          <w:bCs/>
        </w:rPr>
        <w:t xml:space="preserve"> godine</w:t>
      </w:r>
      <w:r w:rsidR="0012374A"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 w:rsidR="0012374A">
        <w:rPr>
          <w:bCs/>
        </w:rPr>
        <w:t xml:space="preserve"> </w:t>
      </w:r>
      <w:r w:rsidR="00E825AC">
        <w:rPr>
          <w:bCs/>
        </w:rPr>
        <w:t>na kojem je stečajn</w:t>
      </w:r>
      <w:r w:rsidR="00E97E60">
        <w:rPr>
          <w:bCs/>
        </w:rPr>
        <w:t>i</w:t>
      </w:r>
      <w:r w:rsidR="00E825AC">
        <w:rPr>
          <w:bCs/>
        </w:rPr>
        <w:t xml:space="preserve"> upravitelj predloži</w:t>
      </w:r>
      <w:r w:rsidR="00E97E60">
        <w:rPr>
          <w:bCs/>
        </w:rPr>
        <w:t>o</w:t>
      </w:r>
      <w:r w:rsidR="00E825AC">
        <w:rPr>
          <w:bCs/>
        </w:rPr>
        <w:t xml:space="preserve"> diobu kupovnine.</w:t>
      </w:r>
    </w:p>
    <w:p w:rsidRDefault="00C5510B" w:rsidP="001323A5" w:rsidR="00C5510B">
      <w:pPr>
        <w:jc w:val="both"/>
        <w:rPr>
          <w:bCs/>
        </w:rPr>
      </w:pPr>
    </w:p>
    <w:p w:rsidRDefault="00975EFD" w:rsidP="00E97E60" w:rsidR="00B66331">
      <w:pPr>
        <w:ind w:firstLine="1058" w:left="360"/>
        <w:jc w:val="both"/>
        <w:rPr>
          <w:bCs/>
        </w:rPr>
      </w:pPr>
      <w:r>
        <w:rPr>
          <w:bCs/>
        </w:rPr>
        <w:t xml:space="preserve">Očitujući se o prijedlogu stečajnog upravitelja za diobu kupovnine ostvarene prodajom predmetnih nekretnina punomoćnik razlučnog vjerovnika </w:t>
      </w:r>
      <w:r w:rsidR="00B66331">
        <w:rPr>
          <w:bCs/>
        </w:rPr>
        <w:t xml:space="preserve">Hrvatska </w:t>
      </w:r>
      <w:r>
        <w:rPr>
          <w:bCs/>
        </w:rPr>
        <w:t xml:space="preserve">banka za </w:t>
      </w:r>
      <w:r w:rsidR="00B66331">
        <w:rPr>
          <w:bCs/>
        </w:rPr>
        <w:t>ob</w:t>
      </w:r>
      <w:r>
        <w:rPr>
          <w:bCs/>
        </w:rPr>
        <w:t>novu i razvitak Zagreb</w:t>
      </w:r>
      <w:r w:rsidR="00B66331">
        <w:rPr>
          <w:bCs/>
        </w:rPr>
        <w:t xml:space="preserve">, koji vjerovnik se prema prednosnom redu prvi namiruje iz ostvarene kupovnine,  suglasio se s prijedlogom stečajnog upravitelja. </w:t>
      </w:r>
    </w:p>
    <w:p w:rsidRDefault="006E21A5" w:rsidP="006E21A5" w:rsidR="006E21A5">
      <w:pPr>
        <w:jc w:val="both"/>
        <w:rPr>
          <w:bCs/>
        </w:rPr>
      </w:pPr>
    </w:p>
    <w:p w:rsidRDefault="006E21A5" w:rsidP="00221871" w:rsidR="00221871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   prodaje broj St-</w:t>
      </w:r>
      <w:r w:rsidR="00493F90">
        <w:rPr>
          <w:bCs/>
        </w:rPr>
        <w:t>356/12-11</w:t>
      </w:r>
      <w:r w:rsidR="00AF1240">
        <w:rPr>
          <w:bCs/>
        </w:rPr>
        <w:t>4 od 31. siječnja 2017</w:t>
      </w:r>
      <w:r w:rsidR="00404FF7">
        <w:rPr>
          <w:bCs/>
        </w:rPr>
        <w:t>. g</w:t>
      </w:r>
      <w:r>
        <w:rPr>
          <w:bCs/>
        </w:rPr>
        <w:t>odine, rješenje o prihvaćanju ponude i dosudi broj</w:t>
      </w:r>
      <w:r w:rsidR="00C5510B">
        <w:rPr>
          <w:bCs/>
        </w:rPr>
        <w:t xml:space="preserve">   S</w:t>
      </w:r>
      <w:r>
        <w:rPr>
          <w:bCs/>
        </w:rPr>
        <w:t>t-</w:t>
      </w:r>
      <w:r w:rsidR="00AF1240">
        <w:rPr>
          <w:bCs/>
        </w:rPr>
        <w:t>356/12-119 od 22. veljače 2017</w:t>
      </w:r>
      <w:r w:rsidR="00404FF7">
        <w:rPr>
          <w:bCs/>
        </w:rPr>
        <w:t>. godine,</w:t>
      </w:r>
      <w:r w:rsidR="00C5510B">
        <w:rPr>
          <w:bCs/>
        </w:rPr>
        <w:t xml:space="preserve"> </w:t>
      </w:r>
      <w:r w:rsidR="00404FF7">
        <w:rPr>
          <w:bCs/>
        </w:rPr>
        <w:t xml:space="preserve"> </w:t>
      </w:r>
      <w:r>
        <w:rPr>
          <w:bCs/>
        </w:rPr>
        <w:t>te</w:t>
      </w:r>
      <w:r w:rsidR="00C5510B">
        <w:rPr>
          <w:bCs/>
        </w:rPr>
        <w:t xml:space="preserve"> </w:t>
      </w:r>
      <w:r>
        <w:rPr>
          <w:bCs/>
        </w:rPr>
        <w:t xml:space="preserve"> nakon</w:t>
      </w:r>
      <w:r w:rsidR="00C5510B">
        <w:rPr>
          <w:bCs/>
        </w:rPr>
        <w:t xml:space="preserve"> </w:t>
      </w:r>
      <w:r>
        <w:rPr>
          <w:bCs/>
        </w:rPr>
        <w:t xml:space="preserve"> održanog </w:t>
      </w:r>
      <w:r w:rsidR="00C5510B">
        <w:rPr>
          <w:bCs/>
        </w:rPr>
        <w:t xml:space="preserve"> </w:t>
      </w:r>
      <w:r>
        <w:rPr>
          <w:bCs/>
        </w:rPr>
        <w:t>ročišta</w:t>
      </w:r>
      <w:r w:rsidR="00C5510B">
        <w:rPr>
          <w:bCs/>
        </w:rPr>
        <w:t xml:space="preserve"> </w:t>
      </w:r>
      <w:r>
        <w:rPr>
          <w:bCs/>
        </w:rPr>
        <w:t xml:space="preserve"> za diobu </w:t>
      </w:r>
      <w:r w:rsidR="00221871">
        <w:rPr>
          <w:bCs/>
        </w:rPr>
        <w:t xml:space="preserve"> </w:t>
      </w:r>
      <w:r>
        <w:rPr>
          <w:bCs/>
        </w:rPr>
        <w:t xml:space="preserve">kupovnine  dana </w:t>
      </w:r>
      <w:r w:rsidR="00221871">
        <w:rPr>
          <w:bCs/>
        </w:rPr>
        <w:t xml:space="preserve">  </w:t>
      </w:r>
      <w:r w:rsidR="00AF1240">
        <w:rPr>
          <w:bCs/>
        </w:rPr>
        <w:t>6.</w:t>
      </w:r>
      <w:r w:rsidR="00404FF7">
        <w:rPr>
          <w:bCs/>
        </w:rPr>
        <w:t xml:space="preserve"> </w:t>
      </w:r>
      <w:r w:rsidR="00221871">
        <w:rPr>
          <w:bCs/>
        </w:rPr>
        <w:t xml:space="preserve">  </w:t>
      </w:r>
      <w:r w:rsidR="00404FF7">
        <w:rPr>
          <w:bCs/>
        </w:rPr>
        <w:t xml:space="preserve">studenog </w:t>
      </w:r>
      <w:r w:rsidR="00221871">
        <w:rPr>
          <w:bCs/>
        </w:rPr>
        <w:t xml:space="preserve"> </w:t>
      </w:r>
      <w:r w:rsidR="00404FF7">
        <w:rPr>
          <w:bCs/>
        </w:rPr>
        <w:t>201</w:t>
      </w:r>
      <w:r w:rsidR="00AF1240">
        <w:rPr>
          <w:bCs/>
        </w:rPr>
        <w:t>7</w:t>
      </w:r>
      <w:r w:rsidR="00404FF7">
        <w:rPr>
          <w:bCs/>
        </w:rPr>
        <w:t>.</w:t>
      </w:r>
      <w:r>
        <w:rPr>
          <w:bCs/>
        </w:rPr>
        <w:t xml:space="preserve"> godine,</w:t>
      </w:r>
      <w:r w:rsidR="00221871">
        <w:rPr>
          <w:bCs/>
        </w:rPr>
        <w:t xml:space="preserve"> </w:t>
      </w:r>
      <w:r>
        <w:rPr>
          <w:bCs/>
        </w:rPr>
        <w:t xml:space="preserve"> utvrđeno</w:t>
      </w:r>
      <w:r w:rsidR="00221871">
        <w:rPr>
          <w:bCs/>
        </w:rPr>
        <w:t xml:space="preserve"> </w:t>
      </w:r>
      <w:r>
        <w:rPr>
          <w:bCs/>
        </w:rPr>
        <w:t xml:space="preserve"> je</w:t>
      </w:r>
      <w:r w:rsidR="00221871">
        <w:rPr>
          <w:bCs/>
        </w:rPr>
        <w:t xml:space="preserve"> </w:t>
      </w:r>
      <w:r>
        <w:rPr>
          <w:bCs/>
        </w:rPr>
        <w:t xml:space="preserve"> da troškovi utvrđenja </w:t>
      </w:r>
    </w:p>
    <w:p w:rsidRDefault="00221871" w:rsidP="00221871" w:rsidR="00221871">
      <w:pPr>
        <w:ind w:left="360"/>
        <w:jc w:val="both"/>
        <w:rPr>
          <w:bCs/>
        </w:rPr>
      </w:pPr>
    </w:p>
    <w:p w:rsidRDefault="00221871" w:rsidP="00221871" w:rsidR="00221871">
      <w:pPr>
        <w:ind w:left="360"/>
        <w:jc w:val="both"/>
        <w:rPr>
          <w:bCs/>
        </w:rPr>
      </w:pPr>
    </w:p>
    <w:p w:rsidRDefault="00221871" w:rsidP="00221871" w:rsidR="00221871">
      <w:pPr>
        <w:ind w:left="360"/>
        <w:jc w:val="both"/>
        <w:rPr>
          <w:bCs/>
        </w:rPr>
      </w:pPr>
    </w:p>
    <w:p w:rsidRDefault="006E21A5" w:rsidP="00221871" w:rsidR="001323A5">
      <w:pPr>
        <w:ind w:left="360"/>
        <w:jc w:val="both"/>
        <w:rPr>
          <w:bCs/>
        </w:rPr>
      </w:pPr>
      <w:r>
        <w:rPr>
          <w:bCs/>
        </w:rPr>
        <w:t>istovjetnosti predmeta i prava na tom pr</w:t>
      </w:r>
      <w:r w:rsidR="00531C80">
        <w:rPr>
          <w:bCs/>
        </w:rPr>
        <w:t>edmetu (nekretnini) sukladno članku 170. stav</w:t>
      </w:r>
      <w:r>
        <w:rPr>
          <w:bCs/>
        </w:rPr>
        <w:t xml:space="preserve"> 1. Stečajnog zakona iznose</w:t>
      </w:r>
      <w:r w:rsidR="00E639B1">
        <w:rPr>
          <w:bCs/>
        </w:rPr>
        <w:t xml:space="preserve"> </w:t>
      </w:r>
      <w:r>
        <w:rPr>
          <w:bCs/>
        </w:rPr>
        <w:t>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AF1240">
        <w:rPr>
          <w:bCs/>
        </w:rPr>
        <w:t xml:space="preserve">64.435,86 </w:t>
      </w:r>
      <w:r w:rsidR="00E639B1">
        <w:rPr>
          <w:bCs/>
        </w:rPr>
        <w:t xml:space="preserve"> </w:t>
      </w:r>
      <w:r>
        <w:rPr>
          <w:bCs/>
        </w:rPr>
        <w:t xml:space="preserve">kn. </w:t>
      </w:r>
      <w:r w:rsidR="00531C80">
        <w:rPr>
          <w:bCs/>
        </w:rPr>
        <w:t>Troškovi unovčenja, sukladno članku 170. stav 2. Stečajnog zakona</w:t>
      </w:r>
      <w:r>
        <w:rPr>
          <w:bCs/>
        </w:rPr>
        <w:t xml:space="preserve"> određuju se u stvarnoj visini budući su nastali troškovi znatno viši od 5 % od utrška i ukupno iznose </w:t>
      </w:r>
      <w:r w:rsidR="00AF1240">
        <w:rPr>
          <w:bCs/>
        </w:rPr>
        <w:t>12</w:t>
      </w:r>
      <w:r w:rsidR="0017246A">
        <w:rPr>
          <w:bCs/>
        </w:rPr>
        <w:t>6</w:t>
      </w:r>
      <w:r w:rsidR="00AF1240">
        <w:rPr>
          <w:bCs/>
        </w:rPr>
        <w:t>.108,83</w:t>
      </w:r>
      <w:r>
        <w:rPr>
          <w:bCs/>
        </w:rPr>
        <w:t xml:space="preserve"> kn, a predstavljaju stvarne troškove  unovčenja koji terete ovu nekretninu i to kako slijedi:</w:t>
      </w:r>
      <w:r w:rsidR="00E639B1">
        <w:rPr>
          <w:bCs/>
        </w:rPr>
        <w:t xml:space="preserve"> </w:t>
      </w:r>
    </w:p>
    <w:p w:rsidRDefault="00AF1240" w:rsidP="00AF1240" w:rsidR="00AF1240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nagrade stečajnog upravitelja u bruto iznosu od 91.064,83 kn (26,70 % nagrade)</w:t>
      </w:r>
    </w:p>
    <w:p w:rsidRDefault="00AF1240" w:rsidP="00AF1240" w:rsidR="00AF1240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oglašavanja prodaje, troškovi održavanja nekretnine, računi za geodetske poslove  u  ukupnom iznosu 35.044,00 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7C3F97" w:rsidR="001323A5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postupak nad </w:t>
      </w:r>
      <w:r w:rsidR="00B46226">
        <w:rPr>
          <w:bCs/>
        </w:rPr>
        <w:t xml:space="preserve"> dužnikom</w:t>
      </w:r>
      <w:r w:rsidR="00190D18">
        <w:rPr>
          <w:bCs/>
        </w:rPr>
        <w:t xml:space="preserve"> </w:t>
      </w:r>
      <w:r w:rsidR="00794D76" w:rsidRPr="00794D76">
        <w:t xml:space="preserve"> </w:t>
      </w:r>
      <w:r w:rsidR="00794D76">
        <w:t>PRERADA DRVETA d.d. u stečaju, Darda, o</w:t>
      </w:r>
      <w:r w:rsidR="00B46226">
        <w:rPr>
          <w:bCs/>
        </w:rPr>
        <w:t>tvo</w:t>
      </w:r>
      <w:r>
        <w:rPr>
          <w:bCs/>
        </w:rPr>
        <w:t xml:space="preserve">ren je dana </w:t>
      </w:r>
      <w:r w:rsidR="00794D76">
        <w:rPr>
          <w:bCs/>
        </w:rPr>
        <w:t>31. siječnja 2013.</w:t>
      </w:r>
      <w:r w:rsidR="00B46226">
        <w:rPr>
          <w:bCs/>
        </w:rPr>
        <w:t xml:space="preserve"> godine. U stečajnom postupku unovčena je st</w:t>
      </w:r>
      <w:r w:rsidR="00794D76">
        <w:rPr>
          <w:bCs/>
        </w:rPr>
        <w:t>ečajna masa u ukupnom iznosu od</w:t>
      </w:r>
      <w:r w:rsidR="00190D18">
        <w:rPr>
          <w:bCs/>
        </w:rPr>
        <w:t xml:space="preserve"> </w:t>
      </w:r>
      <w:r w:rsidR="00794D76">
        <w:rPr>
          <w:bCs/>
        </w:rPr>
        <w:t xml:space="preserve">4.826.571,73 </w:t>
      </w:r>
      <w:r w:rsidR="00B46226">
        <w:rPr>
          <w:bCs/>
        </w:rPr>
        <w:t>kn, a predmetne nekretnin</w:t>
      </w:r>
      <w:r w:rsidR="00190D18">
        <w:rPr>
          <w:bCs/>
        </w:rPr>
        <w:t xml:space="preserve">e koje su unovčene u iznosu od </w:t>
      </w:r>
      <w:r w:rsidR="00794D76">
        <w:rPr>
          <w:bCs/>
        </w:rPr>
        <w:t>1.288.717,29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794D76">
        <w:rPr>
          <w:bCs/>
        </w:rPr>
        <w:t>26,70</w:t>
      </w:r>
      <w:r w:rsidR="00B46226">
        <w:rPr>
          <w:bCs/>
        </w:rPr>
        <w:t xml:space="preserve"> % unovčene stečajne mase. Nastali troškovi stečajnog postupka: troškovi oglašavanja prodaje,</w:t>
      </w:r>
      <w:r w:rsidR="00794D76">
        <w:rPr>
          <w:bCs/>
        </w:rPr>
        <w:t xml:space="preserve"> troškovi održavanja nekretnine, troškovi geodetskih usluga u 100 % i</w:t>
      </w:r>
      <w:r w:rsidR="00B46226">
        <w:rPr>
          <w:bCs/>
        </w:rPr>
        <w:t xml:space="preserve">znosu terete predmetne nekretnine. Ostali stvarni troškovi: </w:t>
      </w:r>
      <w:r w:rsidR="00DB518A">
        <w:rPr>
          <w:bCs/>
        </w:rPr>
        <w:t xml:space="preserve">trošak nagrade stečajnog upravitelja u </w:t>
      </w:r>
      <w:r w:rsidR="00813890">
        <w:rPr>
          <w:bCs/>
        </w:rPr>
        <w:t>26,70</w:t>
      </w:r>
      <w:r w:rsidR="00DB518A">
        <w:rPr>
          <w:bCs/>
        </w:rPr>
        <w:t xml:space="preserve"> </w:t>
      </w:r>
      <w:r w:rsidR="00D52D74">
        <w:rPr>
          <w:bCs/>
        </w:rPr>
        <w:t>%  tereti  predmetne nekretnine i čini stvarne troškove unovčenja sukladno članku 170. stav 2. Stečajnog zakona. Nagr</w:t>
      </w:r>
      <w:r w:rsidR="00B46226">
        <w:rPr>
          <w:bCs/>
        </w:rPr>
        <w:t>ada stečajn</w:t>
      </w:r>
      <w:r w:rsidR="00813890">
        <w:rPr>
          <w:bCs/>
        </w:rPr>
        <w:t>im</w:t>
      </w:r>
      <w:r w:rsidR="00B46226">
        <w:rPr>
          <w:bCs/>
        </w:rPr>
        <w:t xml:space="preserve"> upravitelj</w:t>
      </w:r>
      <w:r w:rsidR="00813890">
        <w:rPr>
          <w:bCs/>
        </w:rPr>
        <w:t>ima</w:t>
      </w:r>
      <w:r w:rsidR="00B46226">
        <w:rPr>
          <w:bCs/>
        </w:rPr>
        <w:t xml:space="preserve"> z</w:t>
      </w:r>
      <w:r w:rsidR="00986B6C">
        <w:rPr>
          <w:bCs/>
        </w:rPr>
        <w:t xml:space="preserve">a rad u ovom stečajnom postupku određena je rješenjem ovog suda </w:t>
      </w:r>
      <w:r w:rsidR="00B46226">
        <w:rPr>
          <w:bCs/>
        </w:rPr>
        <w:t>St-</w:t>
      </w:r>
      <w:r w:rsidR="00813890">
        <w:rPr>
          <w:bCs/>
        </w:rPr>
        <w:t>356/12-163 od 10. listopada 2017</w:t>
      </w:r>
      <w:r w:rsidR="001B285F">
        <w:rPr>
          <w:bCs/>
        </w:rPr>
        <w:t>. godine</w:t>
      </w:r>
      <w:r w:rsidR="00DB6F3B">
        <w:rPr>
          <w:bCs/>
        </w:rPr>
        <w:t xml:space="preserve">. </w:t>
      </w:r>
      <w:r w:rsidR="003502E4">
        <w:rPr>
          <w:bCs/>
        </w:rPr>
        <w:t>Istim rješenjem utvrđena je nagrada</w:t>
      </w:r>
      <w:r w:rsidR="00813890">
        <w:rPr>
          <w:bCs/>
        </w:rPr>
        <w:t xml:space="preserve"> ranijem stečaj</w:t>
      </w:r>
      <w:r w:rsidR="00DB6F3B">
        <w:rPr>
          <w:bCs/>
        </w:rPr>
        <w:t>nom</w:t>
      </w:r>
      <w:r w:rsidR="001B285F">
        <w:rPr>
          <w:bCs/>
        </w:rPr>
        <w:t xml:space="preserve"> upravitelju</w:t>
      </w:r>
      <w:r w:rsidR="00DB6F3B">
        <w:rPr>
          <w:bCs/>
        </w:rPr>
        <w:t xml:space="preserve"> </w:t>
      </w:r>
      <w:r w:rsidR="00813890">
        <w:rPr>
          <w:bCs/>
        </w:rPr>
        <w:t xml:space="preserve">Dragutinu Romić </w:t>
      </w:r>
      <w:r w:rsidR="00DB6F3B">
        <w:rPr>
          <w:bCs/>
        </w:rPr>
        <w:t xml:space="preserve">u iznosu od </w:t>
      </w:r>
      <w:r w:rsidR="00813890">
        <w:rPr>
          <w:bCs/>
        </w:rPr>
        <w:t>74.777,28</w:t>
      </w:r>
      <w:r w:rsidR="00DB6F3B">
        <w:rPr>
          <w:bCs/>
        </w:rPr>
        <w:t xml:space="preserve"> kn neto, </w:t>
      </w:r>
      <w:r w:rsidR="001B285F">
        <w:rPr>
          <w:bCs/>
        </w:rPr>
        <w:t xml:space="preserve"> temeljem Uredbe </w:t>
      </w:r>
      <w:r w:rsidR="00B46226">
        <w:rPr>
          <w:bCs/>
        </w:rPr>
        <w:t xml:space="preserve"> o kriterijima i na</w:t>
      </w:r>
      <w:r w:rsidR="001B285F">
        <w:rPr>
          <w:bCs/>
        </w:rPr>
        <w:t>činu obračuna i plaćanju nagrade</w:t>
      </w:r>
      <w:r w:rsidR="00DB6F3B">
        <w:rPr>
          <w:bCs/>
        </w:rPr>
        <w:t xml:space="preserve"> stečajnim upraviteljima </w:t>
      </w:r>
      <w:r w:rsidR="001B285F">
        <w:rPr>
          <w:bCs/>
        </w:rPr>
        <w:t>Narodne novine 189/03, za unovčen</w:t>
      </w:r>
      <w:r w:rsidR="00813890">
        <w:rPr>
          <w:bCs/>
        </w:rPr>
        <w:t>je  stečajne mase</w:t>
      </w:r>
      <w:r w:rsidR="001B285F">
        <w:rPr>
          <w:bCs/>
        </w:rPr>
        <w:t xml:space="preserve"> u iznosu od </w:t>
      </w:r>
      <w:r w:rsidR="00813890">
        <w:rPr>
          <w:bCs/>
        </w:rPr>
        <w:t xml:space="preserve"> 2.144.716,00 </w:t>
      </w:r>
      <w:r w:rsidR="001B285F">
        <w:rPr>
          <w:bCs/>
        </w:rPr>
        <w:t>kn</w:t>
      </w:r>
      <w:r w:rsidR="00DB6F3B">
        <w:rPr>
          <w:bCs/>
        </w:rPr>
        <w:t xml:space="preserve"> (</w:t>
      </w:r>
      <w:r w:rsidR="00813890">
        <w:rPr>
          <w:bCs/>
        </w:rPr>
        <w:t>44,44</w:t>
      </w:r>
      <w:r w:rsidR="00DB6F3B">
        <w:rPr>
          <w:bCs/>
        </w:rPr>
        <w:t xml:space="preserve"> % od ukupno unovčene stečajne mase)</w:t>
      </w:r>
      <w:r w:rsidR="00024222">
        <w:rPr>
          <w:bCs/>
        </w:rPr>
        <w:t xml:space="preserve"> i nagrada sadašnjem stečajnom upravitelju Tihomiru Zec </w:t>
      </w:r>
      <w:r w:rsidR="00DB6F3B">
        <w:rPr>
          <w:bCs/>
        </w:rPr>
        <w:t xml:space="preserve"> u iznosu od </w:t>
      </w:r>
      <w:r w:rsidR="00024222">
        <w:rPr>
          <w:bCs/>
        </w:rPr>
        <w:t>204.383,02</w:t>
      </w:r>
      <w:r w:rsidR="00DB6F3B">
        <w:rPr>
          <w:bCs/>
        </w:rPr>
        <w:t xml:space="preserve"> kn bruto</w:t>
      </w:r>
      <w:r w:rsidR="00024222">
        <w:rPr>
          <w:bCs/>
        </w:rPr>
        <w:t xml:space="preserve"> </w:t>
      </w:r>
      <w:r w:rsidR="00DB6F3B">
        <w:rPr>
          <w:bCs/>
        </w:rPr>
        <w:t>temeljem Uredbe  o kriterijima i načinu obračuna i plaćanju nagrade stečajnim upraviteljima Narodne novine 105/15</w:t>
      </w:r>
      <w:r w:rsidR="00583EF0">
        <w:rPr>
          <w:bCs/>
        </w:rPr>
        <w:t>,</w:t>
      </w:r>
      <w:r w:rsidR="00DB6F3B">
        <w:rPr>
          <w:bCs/>
        </w:rPr>
        <w:t xml:space="preserve"> za unovčenu stečajnu masu u iznosu od </w:t>
      </w:r>
      <w:r w:rsidR="00D52D74">
        <w:rPr>
          <w:bCs/>
        </w:rPr>
        <w:t>2.681.855,73</w:t>
      </w:r>
      <w:r w:rsidR="00DB6F3B">
        <w:rPr>
          <w:bCs/>
        </w:rPr>
        <w:t xml:space="preserve"> kn</w:t>
      </w:r>
      <w:r w:rsidR="00CE6655">
        <w:rPr>
          <w:bCs/>
        </w:rPr>
        <w:t xml:space="preserve"> (</w:t>
      </w:r>
      <w:r w:rsidR="00D52D74">
        <w:rPr>
          <w:bCs/>
        </w:rPr>
        <w:t>55,56</w:t>
      </w:r>
      <w:r w:rsidR="00CE6655">
        <w:rPr>
          <w:bCs/>
        </w:rPr>
        <w:t xml:space="preserve"> % od ukupno unovčene stečajne mase). </w:t>
      </w:r>
    </w:p>
    <w:p w:rsidRDefault="001323A5" w:rsidP="00B46226" w:rsidR="001323A5">
      <w:pPr>
        <w:jc w:val="both"/>
        <w:rPr>
          <w:bCs/>
        </w:rPr>
      </w:pPr>
    </w:p>
    <w:p w:rsidRDefault="00B46226" w:rsidP="00522BD6" w:rsidR="00B46226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 </w:t>
      </w:r>
      <w:r w:rsidR="00522BD6">
        <w:rPr>
          <w:bCs/>
        </w:rPr>
        <w:t>u  svezi  s  člankom</w:t>
      </w:r>
      <w:r>
        <w:rPr>
          <w:bCs/>
        </w:rPr>
        <w:t xml:space="preserve"> 164. i čl</w:t>
      </w:r>
      <w:r w:rsidR="00522BD6">
        <w:rPr>
          <w:bCs/>
        </w:rPr>
        <w:t>ankom</w:t>
      </w:r>
      <w:r>
        <w:rPr>
          <w:bCs/>
        </w:rPr>
        <w:t xml:space="preserve"> 170. Stečajnog zakona </w:t>
      </w:r>
      <w:r w:rsidR="00986B6C">
        <w:rPr>
          <w:bCs/>
        </w:rPr>
        <w:t xml:space="preserve">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1323A5" w:rsidP="00DB518A" w:rsidR="001323A5" w:rsidRPr="00226FD0">
      <w:pPr>
        <w:jc w:val="both"/>
        <w:rPr>
          <w:bCs/>
        </w:rPr>
      </w:pPr>
    </w:p>
    <w:p w:rsidRDefault="00B46226" w:rsidP="00221871" w:rsidR="00DB518A">
      <w:pPr>
        <w:jc w:val="center"/>
        <w:rPr>
          <w:bCs/>
        </w:rPr>
      </w:pPr>
      <w:r>
        <w:rPr>
          <w:bCs/>
        </w:rPr>
        <w:t>U O</w:t>
      </w:r>
      <w:r w:rsidR="00737C16">
        <w:rPr>
          <w:bCs/>
        </w:rPr>
        <w:t>sijeku</w:t>
      </w:r>
      <w:r w:rsidR="00004016">
        <w:rPr>
          <w:bCs/>
        </w:rPr>
        <w:t xml:space="preserve"> 10. </w:t>
      </w:r>
      <w:r w:rsidR="00737C16">
        <w:rPr>
          <w:bCs/>
        </w:rPr>
        <w:t>studeni 201</w:t>
      </w:r>
      <w:r w:rsidR="00004016">
        <w:rPr>
          <w:bCs/>
        </w:rPr>
        <w:t>7</w:t>
      </w:r>
      <w:r w:rsidR="00737C16">
        <w:rPr>
          <w:bCs/>
        </w:rPr>
        <w:t xml:space="preserve">. </w:t>
      </w: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6C090B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B46226">
        <w:rPr>
          <w:bCs/>
        </w:rPr>
        <w:t xml:space="preserve"> </w:t>
      </w:r>
      <w:r w:rsidR="00B46226" w:rsidRPr="00E22357">
        <w:rPr>
          <w:bCs/>
        </w:rPr>
        <w:t>Jadranka Herman</w:t>
      </w: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522BD6">
        <w:t xml:space="preserve"> </w:t>
      </w:r>
      <w:r w:rsidR="006C090B">
        <w:t>Tihomir Zec</w:t>
      </w:r>
    </w:p>
    <w:p w:rsidRDefault="006C090B" w:rsidP="00737C16" w:rsidR="00DB518A">
      <w:pPr>
        <w:pStyle w:val="Tijeloteksta"/>
        <w:numPr>
          <w:ilvl w:val="0"/>
          <w:numId w:val="17"/>
        </w:numPr>
      </w:pPr>
      <w:r>
        <w:t>razlučni vjerovnik Hrvatska banka za obnovu i razvitak Zagreb</w:t>
      </w:r>
      <w:r w:rsidR="00C5510B">
        <w:t xml:space="preserve">, </w:t>
      </w:r>
      <w:r w:rsidR="00C5510B">
        <w:rPr>
          <w:bCs/>
        </w:rPr>
        <w:t>Strossmayerov trg 9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3899" w:rsidP="00DB518A" w:rsidR="00DB518A">
      <w:pPr>
        <w:pStyle w:val="Tijeloteksta"/>
        <w:numPr>
          <w:ilvl w:val="0"/>
          <w:numId w:val="17"/>
        </w:numPr>
        <w:jc w:val="left"/>
      </w:pPr>
      <w:r>
        <w:t>kal. 28/11</w:t>
      </w:r>
    </w:p>
    <w:sectPr w:rsidSect="00C5510B" w:rsidR="00DB518A">
      <w:headerReference w:type="even" r:id="rId11"/>
      <w:headerReference w:type="default" r:id="rId12"/>
      <w:pgSz w:h="16838" w:w="11906"/>
      <w:pgMar w:gutter="0" w:footer="708" w:header="708" w:left="1417" w:bottom="709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14C" w:rsidR="006F014C">
      <w:r>
        <w:separator/>
      </w:r>
    </w:p>
  </w:endnote>
  <w:endnote w:id="0" w:type="continuationSeparator">
    <w:p w:rsidRDefault="006F014C" w:rsidR="006F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14C" w:rsidR="006F014C">
      <w:r>
        <w:separator/>
      </w:r>
    </w:p>
  </w:footnote>
  <w:footnote w:id="0" w:type="continuationSeparator">
    <w:p w:rsidRDefault="006F014C" w:rsidR="006F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9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  <w:p w:rsidRDefault="00986B6C" w:rsidR="00986B6C">
    <w:pPr>
      <w:pStyle w:val="Zaglavlje"/>
    </w:pPr>
  </w:p>
  <w:p w:rsidRDefault="00DC052E" w:rsidP="00986B6C" w:rsidR="00986B6C">
    <w:pPr>
      <w:pStyle w:val="Zaglavlje"/>
      <w:jc w:val="right"/>
    </w:pPr>
    <w:r>
      <w:t>13 St-356/12-169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6414BFE"/>
    <w:multiLevelType w:val="hybridMultilevel"/>
    <w:tmpl w:val="F51CB6BC"/>
    <w:lvl w:tplc="8584A992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7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9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2"/>
  </w:num>
  <w:num w:numId="7">
    <w:abstractNumId w:val="14"/>
  </w:num>
  <w:num w:numId="8">
    <w:abstractNumId w:val="5"/>
  </w:num>
  <w:num w:numId="9">
    <w:abstractNumId w:val="13"/>
  </w:num>
  <w:num w:numId="10">
    <w:abstractNumId w:val="18"/>
  </w:num>
  <w:num w:numId="11">
    <w:abstractNumId w:val="17"/>
  </w:num>
  <w:num w:numId="12">
    <w:abstractNumId w:val="7"/>
  </w:num>
  <w:num w:numId="13">
    <w:abstractNumId w:val="1"/>
  </w:num>
  <w:num w:numId="14">
    <w:abstractNumId w:val="16"/>
  </w:num>
  <w:num w:numId="15">
    <w:abstractNumId w:val="0"/>
  </w:num>
  <w:num w:numId="16">
    <w:abstractNumId w:val="19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04016"/>
    <w:rsid w:val="0002110A"/>
    <w:rsid w:val="00024222"/>
    <w:rsid w:val="000261C5"/>
    <w:rsid w:val="00045672"/>
    <w:rsid w:val="00051B31"/>
    <w:rsid w:val="000B21D0"/>
    <w:rsid w:val="0012374A"/>
    <w:rsid w:val="00126CDC"/>
    <w:rsid w:val="001323A5"/>
    <w:rsid w:val="00167296"/>
    <w:rsid w:val="0017246A"/>
    <w:rsid w:val="00190D18"/>
    <w:rsid w:val="00195D74"/>
    <w:rsid w:val="00197F09"/>
    <w:rsid w:val="001B285F"/>
    <w:rsid w:val="001E75A9"/>
    <w:rsid w:val="001F7F6F"/>
    <w:rsid w:val="00221394"/>
    <w:rsid w:val="00221871"/>
    <w:rsid w:val="00226FD0"/>
    <w:rsid w:val="00250507"/>
    <w:rsid w:val="00286214"/>
    <w:rsid w:val="002E278D"/>
    <w:rsid w:val="00315A07"/>
    <w:rsid w:val="003335AE"/>
    <w:rsid w:val="00335952"/>
    <w:rsid w:val="003502E4"/>
    <w:rsid w:val="0037319E"/>
    <w:rsid w:val="003C7258"/>
    <w:rsid w:val="003D1418"/>
    <w:rsid w:val="00400893"/>
    <w:rsid w:val="00404FF7"/>
    <w:rsid w:val="0042344F"/>
    <w:rsid w:val="00433C01"/>
    <w:rsid w:val="004513B5"/>
    <w:rsid w:val="00493F90"/>
    <w:rsid w:val="004F4FEC"/>
    <w:rsid w:val="00500B60"/>
    <w:rsid w:val="00512812"/>
    <w:rsid w:val="0052295D"/>
    <w:rsid w:val="00522BD6"/>
    <w:rsid w:val="00531C80"/>
    <w:rsid w:val="005504C9"/>
    <w:rsid w:val="00583EF0"/>
    <w:rsid w:val="005C77B1"/>
    <w:rsid w:val="00613BD7"/>
    <w:rsid w:val="00643E3A"/>
    <w:rsid w:val="006562C2"/>
    <w:rsid w:val="006603B6"/>
    <w:rsid w:val="00686B74"/>
    <w:rsid w:val="006C090B"/>
    <w:rsid w:val="006C4F0B"/>
    <w:rsid w:val="006D02B0"/>
    <w:rsid w:val="006E00C0"/>
    <w:rsid w:val="006E21A5"/>
    <w:rsid w:val="006F014C"/>
    <w:rsid w:val="006F15B6"/>
    <w:rsid w:val="00737C16"/>
    <w:rsid w:val="00741F85"/>
    <w:rsid w:val="00762C68"/>
    <w:rsid w:val="00773ED1"/>
    <w:rsid w:val="007855BB"/>
    <w:rsid w:val="00794D76"/>
    <w:rsid w:val="007C3F97"/>
    <w:rsid w:val="007C761A"/>
    <w:rsid w:val="007C7FA1"/>
    <w:rsid w:val="007E4881"/>
    <w:rsid w:val="00800E59"/>
    <w:rsid w:val="00813890"/>
    <w:rsid w:val="00877204"/>
    <w:rsid w:val="008D0A55"/>
    <w:rsid w:val="008D0A61"/>
    <w:rsid w:val="00901F1A"/>
    <w:rsid w:val="00917A8F"/>
    <w:rsid w:val="00933D9C"/>
    <w:rsid w:val="0093456B"/>
    <w:rsid w:val="00952A0F"/>
    <w:rsid w:val="009713C3"/>
    <w:rsid w:val="00975EFD"/>
    <w:rsid w:val="00984430"/>
    <w:rsid w:val="00986B6C"/>
    <w:rsid w:val="0099547C"/>
    <w:rsid w:val="009F6ED2"/>
    <w:rsid w:val="00A40209"/>
    <w:rsid w:val="00A40817"/>
    <w:rsid w:val="00A4385A"/>
    <w:rsid w:val="00A94B2F"/>
    <w:rsid w:val="00AE620C"/>
    <w:rsid w:val="00AF1240"/>
    <w:rsid w:val="00B04F32"/>
    <w:rsid w:val="00B20894"/>
    <w:rsid w:val="00B46226"/>
    <w:rsid w:val="00B63DDA"/>
    <w:rsid w:val="00B66331"/>
    <w:rsid w:val="00B96DFF"/>
    <w:rsid w:val="00BA6D3F"/>
    <w:rsid w:val="00BC0451"/>
    <w:rsid w:val="00BC2E1E"/>
    <w:rsid w:val="00BD0C4E"/>
    <w:rsid w:val="00BE50F4"/>
    <w:rsid w:val="00C173A8"/>
    <w:rsid w:val="00C33899"/>
    <w:rsid w:val="00C4366D"/>
    <w:rsid w:val="00C4387E"/>
    <w:rsid w:val="00C5510B"/>
    <w:rsid w:val="00C70638"/>
    <w:rsid w:val="00C72B08"/>
    <w:rsid w:val="00CD1571"/>
    <w:rsid w:val="00CE6655"/>
    <w:rsid w:val="00D06980"/>
    <w:rsid w:val="00D36B32"/>
    <w:rsid w:val="00D52D74"/>
    <w:rsid w:val="00D55DE4"/>
    <w:rsid w:val="00D917C5"/>
    <w:rsid w:val="00DA708B"/>
    <w:rsid w:val="00DA7DBA"/>
    <w:rsid w:val="00DB518A"/>
    <w:rsid w:val="00DB6F3B"/>
    <w:rsid w:val="00DC052E"/>
    <w:rsid w:val="00DE23D8"/>
    <w:rsid w:val="00DF22A6"/>
    <w:rsid w:val="00E22357"/>
    <w:rsid w:val="00E301DF"/>
    <w:rsid w:val="00E56DA3"/>
    <w:rsid w:val="00E639B1"/>
    <w:rsid w:val="00E825AC"/>
    <w:rsid w:val="00E97E60"/>
    <w:rsid w:val="00EB1826"/>
    <w:rsid w:val="00EF3C63"/>
    <w:rsid w:val="00F02A68"/>
    <w:rsid w:val="00F1003E"/>
    <w:rsid w:val="00F6724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359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59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9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9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359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59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9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9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B98D5-6C8C-47E5-8237-121A23801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755</properties:Words>
  <properties:Characters>4156</properties:Characters>
  <properties:Lines>100</properties:Lines>
  <properties:Paragraphs>36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2017-11-10T07:24:00Z</dcterms:created>
  <dc:creator>HermanJ</dc:creator>
  <cp:lastModifiedBy>Maja Kocijan</cp:lastModifiedBy>
  <cp:lastPrinted>2017-11-10T09:20:00Z</cp:lastPrinted>
  <dcterms:modified xmlns:xsi="http://www.w3.org/2001/XMLSchema-instance" xsi:type="dcterms:W3CDTF">2017-11-10T09:40:00Z</dcterms:modified>
  <cp:revision>9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