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2241d" w14:paraId="142241d" w:rsidRDefault="00C17EE3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6D2661">
        <w:rPr>
          <w:rFonts w:cs="Times New Roman" w:eastAsia="Times New Roman"/>
          <w:lang w:eastAsia="hr-HR"/>
        </w:rPr>
        <w:t xml:space="preserve">MIKRA ROBERT d.o.o., Zagreb, Nežićeva 2c, OIB: 54793296424, </w:t>
      </w:r>
      <w:r w:rsidR="00973AD7">
        <w:rPr>
          <w:rFonts w:cs="Times New Roman" w:eastAsia="Times New Roman"/>
          <w:lang w:eastAsia="hr-HR"/>
        </w:rPr>
        <w:t>10</w:t>
      </w:r>
      <w:r w:rsidR="0009780C">
        <w:rPr>
          <w:rFonts w:cs="Times New Roman" w:eastAsia="Times New Roman"/>
          <w:lang w:eastAsia="hr-HR"/>
        </w:rPr>
        <w:t>. siječnja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73AD7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6D2661">
        <w:rPr>
          <w:rFonts w:cs="Times New Roman" w:eastAsia="Times New Roman"/>
          <w:lang w:eastAsia="hr-HR"/>
        </w:rPr>
        <w:t>MIKRA ROBERT d.o.o., Zagreb, Nežićeva 2c, OIB: 54793296424</w:t>
      </w:r>
      <w:r w:rsidR="00973AD7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973AD7">
        <w:rPr>
          <w:rFonts w:cs="Times New Roman" w:eastAsia="Times New Roman"/>
          <w:lang w:eastAsia="hr-HR"/>
        </w:rPr>
        <w:t>10.000,00</w:t>
      </w:r>
      <w:r w:rsidRPr="00905680">
        <w:rPr>
          <w:rFonts w:cs="Times New Roman" w:eastAsia="Times New Roman"/>
          <w:lang w:eastAsia="hr-HR"/>
        </w:rPr>
        <w:t xml:space="preserve">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7C26AD">
        <w:rPr>
          <w:rFonts w:cs="Times New Roman" w:eastAsia="Times New Roman"/>
          <w:color w:val="000000"/>
          <w:lang w:eastAsia="hr-HR"/>
        </w:rPr>
        <w:t>46</w:t>
      </w:r>
      <w:r w:rsidR="006D2661">
        <w:rPr>
          <w:rFonts w:cs="Times New Roman" w:eastAsia="Times New Roman"/>
          <w:color w:val="000000"/>
          <w:lang w:eastAsia="hr-HR"/>
        </w:rPr>
        <w:t>34</w:t>
      </w:r>
      <w:r w:rsidR="00CC70BA">
        <w:rPr>
          <w:rFonts w:cs="Times New Roman" w:eastAsia="Times New Roman"/>
          <w:color w:val="000000"/>
          <w:lang w:eastAsia="hr-HR"/>
        </w:rPr>
        <w:t>-2016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7C26AD">
        <w:rPr>
          <w:rFonts w:cs="Times New Roman" w:eastAsia="Times New Roman"/>
          <w:lang w:eastAsia="hr-HR"/>
        </w:rPr>
        <w:t>444. st. 2.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 dale:SZ)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6D2661">
        <w:rPr>
          <w:rFonts w:cs="Times New Roman" w:eastAsia="Times New Roman"/>
          <w:lang w:eastAsia="hr-HR"/>
        </w:rPr>
        <w:t>MIKRA ROBERT d.o.o., Zagreb, Nežićeva 2c, OIB: 54793296424</w:t>
      </w:r>
      <w:r w:rsidR="008E5A22">
        <w:rPr>
          <w:rFonts w:cs="Times New Roman" w:eastAsia="Times New Roman"/>
          <w:lang w:eastAsia="hr-HR"/>
        </w:rPr>
        <w:t>.</w:t>
      </w:r>
    </w:p>
    <w:p w:rsidRDefault="008E5A22" w:rsidP="008550F1" w:rsidR="008E5A2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7C26AD">
        <w:rPr>
          <w:rFonts w:cs="Times New Roman" w:eastAsia="Times New Roman"/>
          <w:lang w:eastAsia="hr-HR"/>
        </w:rPr>
        <w:t>46</w:t>
      </w:r>
      <w:r w:rsidR="006D2661">
        <w:rPr>
          <w:rFonts w:cs="Times New Roman" w:eastAsia="Times New Roman"/>
          <w:lang w:eastAsia="hr-HR"/>
        </w:rPr>
        <w:t>34</w:t>
      </w:r>
      <w:r>
        <w:rPr>
          <w:rFonts w:cs="Times New Roman" w:eastAsia="Times New Roman"/>
          <w:lang w:eastAsia="hr-HR"/>
        </w:rPr>
        <w:t xml:space="preserve">/16 od </w:t>
      </w:r>
      <w:r w:rsidR="00973AD7">
        <w:rPr>
          <w:rFonts w:cs="Times New Roman" w:eastAsia="Times New Roman"/>
          <w:lang w:eastAsia="hr-HR"/>
        </w:rPr>
        <w:t>10. listopada</w:t>
      </w:r>
      <w:r>
        <w:rPr>
          <w:rFonts w:cs="Times New Roman" w:eastAsia="Times New Roman"/>
          <w:lang w:eastAsia="hr-HR"/>
        </w:rPr>
        <w:t xml:space="preserve"> 2017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8550F1">
        <w:rPr>
          <w:rFonts w:cs="Times New Roman" w:eastAsia="Times New Roman"/>
          <w:lang w:eastAsia="hr-HR"/>
        </w:rPr>
        <w:t>prethodni postupak.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="008550F1">
        <w:rPr>
          <w:rFonts w:cs="Times New Roman" w:eastAsia="Times New Roman"/>
          <w:lang w:eastAsia="hr-HR"/>
        </w:rPr>
        <w:t xml:space="preserve">z potvrde FINA-e od </w:t>
      </w:r>
      <w:r w:rsidR="00973AD7">
        <w:rPr>
          <w:rFonts w:cs="Times New Roman" w:eastAsia="Times New Roman"/>
          <w:lang w:eastAsia="hr-HR"/>
        </w:rPr>
        <w:t>1</w:t>
      </w:r>
      <w:r w:rsidR="006D2661">
        <w:rPr>
          <w:rFonts w:cs="Times New Roman" w:eastAsia="Times New Roman"/>
          <w:lang w:eastAsia="hr-HR"/>
        </w:rPr>
        <w:t>9</w:t>
      </w:r>
      <w:r w:rsidR="00973AD7">
        <w:rPr>
          <w:rFonts w:cs="Times New Roman" w:eastAsia="Times New Roman"/>
          <w:lang w:eastAsia="hr-HR"/>
        </w:rPr>
        <w:t>. listopada</w:t>
      </w:r>
      <w:r w:rsidR="008550F1">
        <w:rPr>
          <w:rFonts w:cs="Times New Roman" w:eastAsia="Times New Roman"/>
          <w:lang w:eastAsia="hr-HR"/>
        </w:rPr>
        <w:t xml:space="preserve"> 2017.</w:t>
      </w:r>
      <w:r w:rsidR="008550F1" w:rsidRPr="00905680">
        <w:rPr>
          <w:rFonts w:cs="Times New Roman" w:eastAsia="Times New Roman"/>
          <w:lang w:eastAsia="hr-HR"/>
        </w:rPr>
        <w:t xml:space="preserve"> proizlazi da dužnik </w:t>
      </w:r>
      <w:r w:rsidR="00CC70BA">
        <w:rPr>
          <w:rFonts w:cs="Times New Roman" w:eastAsia="Times New Roman"/>
          <w:lang w:eastAsia="hr-HR"/>
        </w:rPr>
        <w:t xml:space="preserve">na dan </w:t>
      </w:r>
      <w:r w:rsidR="007C26AD">
        <w:rPr>
          <w:rFonts w:cs="Times New Roman" w:eastAsia="Times New Roman"/>
          <w:lang w:eastAsia="hr-HR"/>
        </w:rPr>
        <w:t>1. rujna 2015</w:t>
      </w:r>
      <w:r w:rsidR="00CC70BA">
        <w:rPr>
          <w:rFonts w:cs="Times New Roman" w:eastAsia="Times New Roman"/>
          <w:lang w:eastAsia="hr-HR"/>
        </w:rPr>
        <w:t>. u Očevidniku redoslijeda osnova za plaćanje ima neizvrš</w:t>
      </w:r>
      <w:r w:rsidR="008550F1">
        <w:rPr>
          <w:rFonts w:cs="Times New Roman" w:eastAsia="Times New Roman"/>
          <w:lang w:eastAsia="hr-HR"/>
        </w:rPr>
        <w:t xml:space="preserve">ene osnove za plaćanje u neprekinutom razdoblju od </w:t>
      </w:r>
      <w:r w:rsidR="006D2661">
        <w:rPr>
          <w:rFonts w:cs="Times New Roman" w:eastAsia="Times New Roman"/>
          <w:lang w:eastAsia="hr-HR"/>
        </w:rPr>
        <w:t>691</w:t>
      </w:r>
      <w:r w:rsidR="008550F1">
        <w:rPr>
          <w:rFonts w:cs="Times New Roman" w:eastAsia="Times New Roman"/>
          <w:lang w:eastAsia="hr-HR"/>
        </w:rPr>
        <w:t xml:space="preserve"> dan u iznosu od </w:t>
      </w:r>
      <w:r w:rsidR="006D2661">
        <w:rPr>
          <w:rFonts w:cs="Times New Roman" w:eastAsia="Times New Roman"/>
          <w:lang w:eastAsia="hr-HR"/>
        </w:rPr>
        <w:t>432.937,97</w:t>
      </w:r>
      <w:r w:rsidR="006D5B60">
        <w:rPr>
          <w:rFonts w:cs="Times New Roman" w:eastAsia="Times New Roman"/>
          <w:lang w:eastAsia="hr-HR"/>
        </w:rPr>
        <w:t xml:space="preserve"> kn</w:t>
      </w:r>
      <w:r w:rsidR="008550F1">
        <w:rPr>
          <w:rFonts w:cs="Times New Roman" w:eastAsia="Times New Roman"/>
          <w:lang w:eastAsia="hr-HR"/>
        </w:rPr>
        <w:t xml:space="preserve"> (list </w:t>
      </w:r>
      <w:r w:rsidR="006D2661">
        <w:rPr>
          <w:rFonts w:cs="Times New Roman" w:eastAsia="Times New Roman"/>
          <w:lang w:eastAsia="hr-HR"/>
        </w:rPr>
        <w:t>20</w:t>
      </w:r>
      <w:r w:rsidR="008550F1">
        <w:rPr>
          <w:rFonts w:cs="Times New Roman" w:eastAsia="Times New Roman"/>
          <w:lang w:eastAsia="hr-HR"/>
        </w:rPr>
        <w:t xml:space="preserve"> spisa). </w:t>
      </w:r>
    </w:p>
    <w:p w:rsidRDefault="006D5B60" w:rsidP="008550F1" w:rsidR="006D5B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73AD7" w:rsidP="00973AD7" w:rsidR="00973A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Republike Hrvatske proizlazi da dužnik nije vlasnik nekretnina (list </w:t>
      </w:r>
      <w:r w:rsidR="006D2661">
        <w:rPr>
          <w:rFonts w:cs="Times New Roman" w:eastAsia="Times New Roman"/>
          <w:lang w:eastAsia="hr-HR"/>
        </w:rPr>
        <w:t>26</w:t>
      </w:r>
      <w:r>
        <w:rPr>
          <w:rFonts w:cs="Times New Roman" w:eastAsia="Times New Roman"/>
          <w:lang w:eastAsia="hr-HR"/>
        </w:rPr>
        <w:t xml:space="preserve"> spisa).</w:t>
      </w:r>
    </w:p>
    <w:p w:rsidRDefault="008E5A22" w:rsidP="00973AD7" w:rsidR="008E5A2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73AD7" w:rsidP="00973AD7" w:rsidR="00973A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Policijske uprave zagrebačke od 23. studenog 2017. proizlazi da dužnik nije evidentiran kao vlasnik vozila (list </w:t>
      </w:r>
      <w:r w:rsidR="006D2661">
        <w:rPr>
          <w:rFonts w:cs="Times New Roman" w:eastAsia="Times New Roman"/>
          <w:lang w:eastAsia="hr-HR"/>
        </w:rPr>
        <w:t>27</w:t>
      </w:r>
      <w:r>
        <w:rPr>
          <w:rFonts w:cs="Times New Roman" w:eastAsia="Times New Roman"/>
          <w:lang w:eastAsia="hr-HR"/>
        </w:rPr>
        <w:t xml:space="preserve"> spisa).</w:t>
      </w:r>
    </w:p>
    <w:p w:rsidRDefault="00973AD7" w:rsidP="00973AD7" w:rsidR="00973A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73AD7" w:rsidP="00973AD7" w:rsidR="00973AD7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973AD7">
        <w:rPr>
          <w:rFonts w:cs="Times New Roman" w:eastAsia="Times New Roman"/>
          <w:lang w:eastAsia="hr-HR"/>
        </w:rPr>
        <w:t>10</w:t>
      </w:r>
      <w:r w:rsidR="0009780C">
        <w:rPr>
          <w:rFonts w:cs="Times New Roman" w:eastAsia="Times New Roman"/>
          <w:lang w:eastAsia="hr-HR"/>
        </w:rPr>
        <w:t>. siječnja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3823" w:rsidP="00537B78" w:rsidR="00123823">
      <w:r>
        <w:separator/>
      </w:r>
    </w:p>
  </w:endnote>
  <w:endnote w:id="0" w:type="continuationSeparator">
    <w:p w:rsidRDefault="00123823" w:rsidP="00537B78" w:rsidR="001238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3823" w:rsidP="00537B78" w:rsidR="00123823">
      <w:r>
        <w:separator/>
      </w:r>
    </w:p>
  </w:footnote>
  <w:footnote w:id="0" w:type="continuationSeparator">
    <w:p w:rsidRDefault="00123823" w:rsidP="00537B78" w:rsidR="001238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7EE3">
          <w:t>2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7C26AD">
      <w:t>46</w:t>
    </w:r>
    <w:r w:rsidR="006D2661">
      <w:t>34</w:t>
    </w:r>
    <w:r w:rsidR="00CC70B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823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D7C82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60A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661"/>
    <w:rsid w:val="006D2800"/>
    <w:rsid w:val="006D3F29"/>
    <w:rsid w:val="006D420E"/>
    <w:rsid w:val="006D46EF"/>
    <w:rsid w:val="006D5B60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26AD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A22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1DD3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39FB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3AD7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17EE3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27926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4CA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>St-4634/2016-22</izvorni_sadrzaj>
    <derivirana_varijabla naziv="DomainObject.Oznaka_1">St-4634/2016-22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4634</izvorni_sadrzaj>
    <derivirana_varijabla naziv="DomainObject.Predmet.Broj_1">4634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St-4634/2016</izvorni_sadrzaj>
    <derivirana_varijabla naziv="DomainObject.Predmet.OznakaBroj_1">St-4634/2016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MIKRA ROBERT d.o.o. zastupanog po punomoćniku Robert Krišto; Milena Tičinović</izvorni_sadrzaj>
    <derivirana_varijabla naziv="DomainObject.Predmet.ProtustrankaFormated_1">  MIKRA ROBERT d.o.o. zastupanog po punomoćniku Robert Krišto; Milena Tičinović</derivirana_varijabla>
  </DomainObject.Predmet.ProtustrankaFormated>
  <DomainObject.Predmet.ProtustrankaFormatedOIB>
    <izvorni_sadrzaj>  MIKRA ROBERT d.o.o., OIB 54793296424 zastupanog po punomoćniku Robert Krišto; Milena Tičinović</izvorni_sadrzaj>
    <derivirana_varijabla naziv="DomainObject.Predmet.ProtustrankaFormatedOIB_1">  MIKRA ROBERT d.o.o., OIB 54793296424 zastupanog po punomoćniku Robert Krišto; Milena Tičinović</derivirana_varijabla>
  </DomainObject.Predmet.ProtustrankaFormatedOIB>
  <DomainObject.Predmet.ProtustrankaFormatedWithAdress>
    <izvorni_sadrzaj> MIKRA ROBERT d.o.o., Nežićeva 2 C, 10000 Zagreb zastupanog po punomoćniku Robert Krišto; Milena Tičinović</izvorni_sadrzaj>
    <derivirana_varijabla naziv="DomainObject.Predmet.ProtustrankaFormatedWithAdress_1"> MIKRA ROBERT d.o.o., Nežićeva 2 C, 10000 Zagreb zastupanog po punomoćniku Robert Krišto; Milena Tičinović</derivirana_varijabla>
  </DomainObject.Predmet.ProtustrankaFormatedWithAdress>
  <DomainObject.Predmet.ProtustrankaFormatedWithAdressOIB>
    <izvorni_sadrzaj> MIKRA ROBERT d.o.o., OIB 54793296424, Nežićeva 2 C, 10000 Zagreb zastupanog po punomoćniku Robert Krišto; Milena Tičinović</izvorni_sadrzaj>
    <derivirana_varijabla naziv="DomainObject.Predmet.ProtustrankaFormatedWithAdressOIB_1"> MIKRA ROBERT d.o.o., OIB 54793296424, Nežićeva 2 C, 10000 Zagreb zastupanog po punomoćniku Robert Krišto; Milena Tičinović</derivirana_varijabla>
  </DomainObject.Predmet.ProtustrankaFormatedWithAdressOIB>
  <DomainObject.Predmet.ProtustrankaWithAdress>
    <izvorni_sadrzaj>MIKRA ROBERT d.o.o. Nežićeva 2 C, 10000 Zagreb</izvorni_sadrzaj>
    <derivirana_varijabla naziv="DomainObject.Predmet.ProtustrankaWithAdress_1">MIKRA ROBERT d.o.o. Nežićeva 2 C, 10000 Zagreb</derivirana_varijabla>
  </DomainObject.Predmet.ProtustrankaWithAdress>
  <DomainObject.Predmet.ProtustrankaWithAdressOIB>
    <izvorni_sadrzaj>MIKRA ROBERT d.o.o., OIB 54793296424, Nežićeva 2 C, 10000 Zagreb</izvorni_sadrzaj>
    <derivirana_varijabla naziv="DomainObject.Predmet.ProtustrankaWithAdressOIB_1">MIKRA ROBERT d.o.o., OIB 54793296424, Nežićeva 2 C, 10000 Zagreb</derivirana_varijabla>
  </DomainObject.Predmet.ProtustrankaWithAdressOIB>
  <DomainObject.Predmet.ProtustrankaNazivFormated>
    <izvorni_sadrzaj>MIKRA ROBERT d.o.o.</izvorni_sadrzaj>
    <derivirana_varijabla naziv="DomainObject.Predmet.ProtustrankaNazivFormated_1">MIKRA ROBERT d.o.o.</derivirana_varijabla>
  </DomainObject.Predmet.ProtustrankaNazivFormated>
  <DomainObject.Predmet.ProtustrankaNazivFormatedOIB>
    <izvorni_sadrzaj>MIKRA ROBERT d.o.o., OIB 54793296424</izvorni_sadrzaj>
    <derivirana_varijabla naziv="DomainObject.Predmet.ProtustrankaNazivFormatedOIB_1">MIKRA ROBERT d.o.o., OIB 54793296424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MIKRA ROBERT d.o.o. zastupanog po punomoćniku Robert Krišto; Milena Tičinović</item>
    </izvorni_sadrzaj>
    <derivirana_varijabla naziv="DomainObject.Predmet.ProtuStrankaListFormated_1">
      <item>MIKRA ROBERT d.o.o. zastupanog po punomoćniku Robert Krišto; Milena Tičinović</item>
    </derivirana_varijabla>
  </DomainObject.Predmet.ProtuStrankaListFormated>
  <DomainObject.Predmet.ProtuStrankaListFormatedOIB>
    <izvorni_sadrzaj>
      <item>MIKRA ROBERT d.o.o., OIB 54793296424 zastupanog po punomoćniku Robert Krišto; Milena Tičinović</item>
    </izvorni_sadrzaj>
    <derivirana_varijabla naziv="DomainObject.Predmet.ProtuStrankaListFormatedOIB_1">
      <item>MIKRA ROBERT d.o.o., OIB 54793296424 zastupanog po punomoćniku Robert Krišto; Milena Tičinović</item>
    </derivirana_varijabla>
  </DomainObject.Predmet.ProtuStrankaListFormatedOIB>
  <DomainObject.Predmet.ProtuStrankaListFormatedWithAdress>
    <izvorni_sadrzaj>
      <item>MIKRA ROBERT d.o.o., Nežićeva 2 C, 10000 Zagreb zastupanog po punomoćniku Robert Krišto; Milena Tičinović</item>
    </izvorni_sadrzaj>
    <derivirana_varijabla naziv="DomainObject.Predmet.ProtuStrankaListFormatedWithAdress_1">
      <item>MIKRA ROBERT d.o.o., Nežićeva 2 C, 10000 Zagreb zastupanog po punomoćniku Robert Krišto; Milena Tičinović</item>
    </derivirana_varijabla>
  </DomainObject.Predmet.ProtuStrankaListFormatedWithAdress>
  <DomainObject.Predmet.ProtuStrankaListFormatedWithAdressOIB>
    <izvorni_sadrzaj>
      <item>MIKRA ROBERT d.o.o., OIB 54793296424, Nežićeva 2 C, 10000 Zagreb zastupanog po punomoćniku Robert Krišto; Milena Tičinović</item>
    </izvorni_sadrzaj>
    <derivirana_varijabla naziv="DomainObject.Predmet.ProtuStrankaListFormatedWithAdressOIB_1">
      <item>MIKRA ROBERT d.o.o., OIB 54793296424, Nežićeva 2 C, 10000 Zagreb zastupanog po punomoćniku Robert Krišto; Milena Tičinović</item>
    </derivirana_varijabla>
  </DomainObject.Predmet.ProtuStrankaListFormatedWithAdressOIB>
  <DomainObject.Predmet.ProtuStrankaListNazivFormated>
    <izvorni_sadrzaj>
      <item>MIKRA ROBERT d.o.o.</item>
    </izvorni_sadrzaj>
    <derivirana_varijabla naziv="DomainObject.Predmet.ProtuStrankaListNazivFormated_1">
      <item>MIKRA ROBERT d.o.o.</item>
    </derivirana_varijabla>
  </DomainObject.Predmet.ProtuStrankaListNazivFormated>
  <DomainObject.Predmet.ProtuStrankaListNazivFormatedOIB>
    <izvorni_sadrzaj>
      <item>MIKRA ROBERT d.o.o., OIB 54793296424</item>
    </izvorni_sadrzaj>
    <derivirana_varijabla naziv="DomainObject.Predmet.ProtuStrankaListNazivFormatedOIB_1">
      <item>MIKRA ROBERT d.o.o., OIB 54793296424</item>
    </derivirana_varijabla>
  </DomainObject.Predmet.ProtuStrankaListNazivFormatedOIB>
  <DomainObject.Predmet.OstaliListFormated>
    <izvorni_sadrzaj>
      <item>Robert Krišto punomoćnik sudionika u postupku MIKRA ROBERT d.o.o.</item>
      <item>Milena Tičinović punomoćnik sudionika u postupku MIKRA ROBERT d.o.o.</item>
    </izvorni_sadrzaj>
    <derivirana_varijabla naziv="DomainObject.Predmet.OstaliListFormated_1">
      <item>Robert Krišto punomoćnik sudionika u postupku MIKRA ROBERT d.o.o.</item>
      <item>Milena Tičinović punomoćnik sudionika u postupku MIKRA ROBERT d.o.o.</item>
    </derivirana_varijabla>
  </DomainObject.Predmet.OstaliListFormated>
  <DomainObject.Predmet.OstaliListFormatedOIB>
    <izvorni_sadrzaj>
      <item>Robert Krišto, OIB 45562291947 punomoćnik sudionika u postupku MIKRA ROBERT d.o.o.</item>
      <item>Milena Tičinović, OIB 93768608754 punomoćnik sudionika u postupku MIKRA ROBERT d.o.o.</item>
    </izvorni_sadrzaj>
    <derivirana_varijabla naziv="DomainObject.Predmet.OstaliListFormatedOIB_1">
      <item>Robert Krišto, OIB 45562291947 punomoćnik sudionika u postupku MIKRA ROBERT d.o.o.</item>
      <item>Milena Tičinović, OIB 93768608754 punomoćnik sudionika u postupku MIKRA ROBERT d.o.o.</item>
    </derivirana_varijabla>
  </DomainObject.Predmet.OstaliListFormatedOIB>
  <DomainObject.Predmet.OstaliListFormatedWithAdress>
    <izvorni_sadrzaj>
      <item>Robert Krišto, Stjepana Nežića 2 C, 10000 Zagreb punomoćnik sudionika u postupku MIKRA ROBERT d.o.o.</item>
      <item>Milena Tičinović, Stjepana Nežića 2 C, 10000 Zagreb punomoćnik sudionika u postupku MIKRA ROBERT d.o.o.</item>
    </izvorni_sadrzaj>
    <derivirana_varijabla naziv="DomainObject.Predmet.OstaliListFormatedWithAdress_1">
      <item>Robert Krišto, Stjepana Nežića 2 C, 10000 Zagreb punomoćnik sudionika u postupku MIKRA ROBERT d.o.o.</item>
      <item>Milena Tičinović, Stjepana Nežića 2 C, 10000 Zagreb punomoćnik sudionika u postupku MIKRA ROBERT d.o.o.</item>
    </derivirana_varijabla>
  </DomainObject.Predmet.OstaliListFormatedWithAdress>
  <DomainObject.Predmet.OstaliListFormatedWithAdressOIB>
    <izvorni_sadrzaj>
      <item>Robert Krišto, OIB 45562291947, Stjepana Nežića 2 C, 10000 Zagreb punomoćnik sudionika u postupku MIKRA ROBERT d.o.o.</item>
      <item>Milena Tičinović, OIB 93768608754, Stjepana Nežića 2 C, 10000 Zagreb punomoćnik sudionika u postupku MIKRA ROBERT d.o.o.</item>
    </izvorni_sadrzaj>
    <derivirana_varijabla naziv="DomainObject.Predmet.OstaliListFormatedWithAdressOIB_1">
      <item>Robert Krišto, OIB 45562291947, Stjepana Nežića 2 C, 10000 Zagreb punomoćnik sudionika u postupku MIKRA ROBERT d.o.o.</item>
      <item>Milena Tičinović, OIB 93768608754, Stjepana Nežića 2 C, 10000 Zagreb punomoćnik sudionika u postupku MIKRA ROBERT d.o.o.</item>
    </derivirana_varijabla>
  </DomainObject.Predmet.OstaliListFormatedWithAdressOIB>
  <DomainObject.Predmet.OstaliListNazivFormated>
    <izvorni_sadrzaj>
      <item>Robert Krišto</item>
      <item>Milena Tičinović</item>
    </izvorni_sadrzaj>
    <derivirana_varijabla naziv="DomainObject.Predmet.OstaliListNazivFormated_1">
      <item>Robert Krišto</item>
      <item>Milena Tičinović</item>
    </derivirana_varijabla>
  </DomainObject.Predmet.OstaliListNazivFormated>
  <DomainObject.Predmet.OstaliListNazivFormatedOIB>
    <izvorni_sadrzaj>
      <item>Robert Krišto, OIB 45562291947</item>
      <item>Milena Tičinović, OIB 93768608754</item>
    </izvorni_sadrzaj>
    <derivirana_varijabla naziv="DomainObject.Predmet.OstaliListNazivFormatedOIB_1">
      <item>Robert Krišto, OIB 45562291947</item>
      <item>Milena Tičinović, OIB 93768608754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>St-4634/2016-22</izvorni_sadrzaj>
    <derivirana_varijabla naziv="DomainObject.PoslovniBrojDokumenta_1">St-4634/2016-22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MIKRA ROBERT d.o.o.</izvorni_sadrzaj>
    <derivirana_varijabla naziv="DomainObject.Predmet.ProtustrankaIDrugi_1">MIKRA ROBERT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MIKRA ROBERT d.o.o., OIB 54793296424, Nežićeva 2 C, 10000 Zagreb</izvorni_sadrzaj>
    <derivirana_varijabla naziv="DomainObject.Predmet.ProtustrankaIDrugiAdressOIB_1">MIKRA ROBERT d.o.o., OIB 54793296424, Nežićeva 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MIKRA ROBERT d.o.o.</item>
      <item>Robert Krišto</item>
      <item>Milena Tičinović</item>
    </izvorni_sadrzaj>
    <derivirana_varijabla naziv="DomainObject.Predmet.SudioniciListNaziv_1">
      <item>FINA Regionalni centar Zagreb</item>
      <item>MIKRA ROBERT d.o.o.</item>
      <item>Robert Krišto</item>
      <item>Milena Tičinović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MIKRA ROBERT d.o.o., OIB 54793296424, Nežićeva 2 C,10000 Zagreb</item>
      <item>Robert Krišto, OIB 45562291947, Stjepana Nežića 2 C,10000 Zagreb</item>
      <item>Milena Tičinović, OIB 93768608754, Stjepana Nežića 2 C,10000 Zagreb</item>
    </izvorni_sadrzaj>
    <derivirana_varijabla naziv="DomainObject.Predmet.SudioniciListAdressOIB_1">
      <item>FINA Regionalni centar Zagreb, OIB 85821130368, Trg svibanjskih žrtava 1995. br. 1,10000 Zagreb</item>
      <item>MIKRA ROBERT d.o.o., OIB 54793296424, Nežićeva 2 C,10000 Zagreb</item>
      <item>Robert Krišto, OIB 45562291947, Stjepana Nežića 2 C,10000 Zagreb</item>
      <item>Milena Tičinović, OIB 93768608754, Stjepana Nežića 2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DE2FDC-ECCB-4BF3-82A5-441653FCB7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2361</properties:Characters>
  <properties:Lines>72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2018-01-10T08:36:00Z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2018-01-11T07:19:00Z</cp:lastPrinted>
  <dcterms:modified xmlns:xsi="http://www.w3.org/2001/XMLSchema-instance" xsi:type="dcterms:W3CDTF">2018-01-11T07:19:00Z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St-4634/2016-22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