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c828" w14:paraId="07dc828"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B21468">
        <w:t>5</w:t>
      </w:r>
      <w:r w:rsidR="004E1D30">
        <w:t>22</w:t>
      </w:r>
      <w:r w:rsidR="00335F93">
        <w:t>/17-</w:t>
      </w:r>
      <w:r w:rsidR="004E1D30">
        <w:t>22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B21468" w:rsidR="00B21468">
      <w:pPr>
        <w:jc w:val="both"/>
      </w:pPr>
      <w:r>
        <w:tab/>
      </w:r>
      <w:r w:rsidR="00B21468" w:rsidRPr="00E1042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4E1D30" w:rsidRPr="004E1D30">
        <w:t>ARAMBAŠIĆ jednostavno društvo s ograničenom odgovornošću za ugostiteljstvo, trgovinu i usluge, Josipovac, Nova Dalmacija 21, MBS 030165749, OIB 10370153862</w:t>
      </w:r>
      <w:r w:rsidR="00B21468" w:rsidRPr="00A178F6">
        <w:t xml:space="preserve">, dana </w:t>
      </w:r>
      <w:r w:rsidR="00FA1A9B">
        <w:t>2</w:t>
      </w:r>
      <w:r w:rsidR="00B21468">
        <w:t>1. rujna</w:t>
      </w:r>
      <w:r w:rsidR="00B21468" w:rsidRPr="00611430">
        <w:t xml:space="preserve"> 201</w:t>
      </w:r>
      <w:r w:rsidR="00B21468">
        <w:t>7</w:t>
      </w:r>
      <w:r w:rsidR="00B21468" w:rsidRPr="00611430">
        <w:t>.</w:t>
      </w: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4E1D30" w:rsidR="00DC2A67">
      <w:pPr>
        <w:numPr>
          <w:ilvl w:val="0"/>
          <w:numId w:val="2"/>
        </w:numPr>
        <w:jc w:val="both"/>
      </w:pPr>
      <w:r>
        <w:t xml:space="preserve">Pozivaju se osobe koje imaju pravni interes da se provede stečajni postupak nad </w:t>
      </w:r>
      <w:r w:rsidR="009750F1" w:rsidRPr="009750F1">
        <w:t xml:space="preserve">dužnikom </w:t>
      </w:r>
      <w:r w:rsidR="004E1D30" w:rsidRPr="004E1D30">
        <w:t>ARAMBAŠIĆ jednostavno društvo s ograničenom odgovornošću za ugostiteljstvo, trgovinu i usluge, Josipovac, Nova Dalmacija 21, MBS 030165749, OIB 10370153862</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342AE9">
        <w:t>5</w:t>
      </w:r>
      <w:r w:rsidR="004E1D30">
        <w:t>22</w:t>
      </w:r>
      <w:r>
        <w:t>-1</w:t>
      </w:r>
      <w:r w:rsidR="001B2EAE">
        <w:t>7</w:t>
      </w:r>
      <w:r>
        <w:t xml:space="preserve"> kod Hrvatske poštanske banke iznos od </w:t>
      </w:r>
      <w:r w:rsidR="00FA1A9B">
        <w:t>37.422,50</w:t>
      </w:r>
      <w:r w:rsidR="007E1527" w:rsidRPr="007E1527">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rsidRPr="00702E78"/>
    <w:p w:rsidRDefault="00964D98" w:rsidP="00964D98" w:rsidR="00964D98">
      <w:pPr>
        <w:ind w:firstLine="720"/>
        <w:jc w:val="both"/>
      </w:pPr>
      <w:r>
        <w:t xml:space="preserve">Dana 27.04.2017. zaprimljen je na ovome sudu prijedlog FINE Regionalni centar Osijek, Podružnica Osijek, klasa: 110-07/17-01/04 Ur. broj 04-06-17-2365 od 26.04.2017. godine, za otvaranje stečajnog postupka nad dužnikom </w:t>
      </w:r>
      <w:r w:rsidRPr="00D040B1">
        <w:t>ARAMBAŠIĆ jednostavno društvo s ograničenom odgovornošću za ugostiteljstvo, trgovinu i usluge, Josipovac, Nova Dalmacija 21, MBS 030165749, OIB 10370153862</w:t>
      </w:r>
      <w:r>
        <w:t>, temeljem odredbe čl. 110. st. 1. Stečajnog zakona (NN 71/15, dalje: SZ).</w:t>
      </w:r>
    </w:p>
    <w:p w:rsidRDefault="00964D98" w:rsidP="00964D98" w:rsidR="00964D98">
      <w:pPr>
        <w:ind w:firstLine="720"/>
        <w:jc w:val="both"/>
      </w:pPr>
    </w:p>
    <w:p w:rsidRDefault="00964D98" w:rsidP="00964D98" w:rsidR="00964D98">
      <w:pPr>
        <w:ind w:firstLine="720"/>
        <w:jc w:val="both"/>
      </w:pPr>
      <w:r>
        <w:t>U prijedlogu je navela da na dan 25.04.2017. dužnik u Očevidniku redoslijeda osnova za plaćanje ima evidentirane neizvršene osnove za plaćanje u neprekinutom razdoblju od 120 dana, u ukupnom iznosu od 91.465,90 kn, u koji iznos je uračunata kamata i naknada FINE za provedbe ovrhe na novčanim sredstvima dužnika. Navodi da dužnik ima jednog zaposlenog radnika.</w:t>
      </w:r>
    </w:p>
    <w:p w:rsidRDefault="00964D98" w:rsidP="00964D98" w:rsidR="00964D98">
      <w:pPr>
        <w:ind w:firstLine="720"/>
        <w:jc w:val="both"/>
      </w:pPr>
    </w:p>
    <w:p w:rsidRDefault="00964D98" w:rsidP="00964D98" w:rsidR="00964D98">
      <w:pPr>
        <w:ind w:firstLine="720"/>
        <w:jc w:val="both"/>
      </w:pPr>
      <w:r>
        <w:t>Dostavlja popis računa i oročenih novčanih sredstava dužnika na dan 25.04.2017., te navodi da dužnik na temelju čl. 112. st. 5. SZ dužnik na ime predujma za namirenje troškova stečajnog postupka nema zaplijenjena novčana sredstva na dan 25.04.2017.</w:t>
      </w:r>
    </w:p>
    <w:p w:rsidRDefault="00A22C4E" w:rsidP="006F638D" w:rsidR="00A22C4E">
      <w:pPr>
        <w:jc w:val="both"/>
      </w:pPr>
    </w:p>
    <w:p w:rsidRDefault="00032042" w:rsidP="008A7A54" w:rsidR="008A7A54">
      <w:pPr>
        <w:jc w:val="both"/>
      </w:pPr>
      <w:r>
        <w:tab/>
      </w:r>
      <w:r w:rsidR="008A7A54">
        <w:t xml:space="preserve">Sud je </w:t>
      </w:r>
      <w:r w:rsidR="008A7A54" w:rsidRPr="00176811">
        <w:t xml:space="preserve">utvrdio da je predlagatelj ovlašten za podnošenje predmetnoga prijedloga temeljem odredbe čl. </w:t>
      </w:r>
      <w:r w:rsidR="008A7A54">
        <w:t>110</w:t>
      </w:r>
      <w:r w:rsidR="008A7A54" w:rsidRPr="00176811">
        <w:t xml:space="preserve">. st. </w:t>
      </w:r>
      <w:r w:rsidR="008A7A54">
        <w:t>1</w:t>
      </w:r>
      <w:r w:rsidR="008A7A54" w:rsidRPr="00176811">
        <w:t>.</w:t>
      </w:r>
      <w:r w:rsidR="008A7A54">
        <w:t xml:space="preserve"> SZ-a</w:t>
      </w:r>
      <w:r w:rsidR="008A7A54" w:rsidRPr="00176811">
        <w:t xml:space="preserve">, </w:t>
      </w:r>
      <w:r w:rsidR="008A7A54">
        <w:t xml:space="preserve">te je </w:t>
      </w:r>
      <w:r w:rsidR="008A7A54" w:rsidRPr="00670F0C">
        <w:t xml:space="preserve">donio rješenje o pokretanju prethodnog postupka i imenovao privremenog stečajnog </w:t>
      </w:r>
      <w:r w:rsidR="008A7A54">
        <w:t>upravitelja</w:t>
      </w:r>
      <w:r w:rsidR="008A7A54" w:rsidRPr="00670F0C">
        <w:t xml:space="preserve"> (čl. 115. st. 1. i 2. SZ-a), odredio mu dužnosti (čl. 119. st. 2. i 3. SZ-a) i zakazao ročište (čl. 123. i čl. 128. st.1. SZ-a).</w:t>
      </w:r>
    </w:p>
    <w:p w:rsidRDefault="00FA1A9B" w:rsidP="00032042" w:rsidR="00FA1A9B">
      <w:pPr>
        <w:jc w:val="both"/>
      </w:pPr>
    </w:p>
    <w:p w:rsidRDefault="00257A00" w:rsidP="00151955" w:rsidR="00C01BCA">
      <w:pPr>
        <w:spacing w:lineRule="atLeast" w:line="240"/>
        <w:jc w:val="both"/>
      </w:pPr>
      <w:r>
        <w:tab/>
      </w:r>
      <w:r w:rsidR="00702E78">
        <w:t xml:space="preserve">Na ročištu radi izjašnjenja o prijedlogu za otvaranje stečajnog postupka i ročišta radi rasprave o uvjetima za otvaranje stečajnog postupka nad dužnikom, održanom </w:t>
      </w:r>
      <w:r w:rsidR="00FA1A9B">
        <w:t>21</w:t>
      </w:r>
      <w:r w:rsidR="00702E78">
        <w:t>.</w:t>
      </w:r>
      <w:r w:rsidR="004569B6">
        <w:t>0</w:t>
      </w:r>
      <w:r w:rsidR="00DF4EFC">
        <w:t>9</w:t>
      </w:r>
      <w:r w:rsidR="00667391">
        <w:t>.201</w:t>
      </w:r>
      <w:r w:rsidR="00521768">
        <w:t>7</w:t>
      </w:r>
      <w:r w:rsidR="00667391">
        <w:t>.  godine,</w:t>
      </w:r>
      <w:r w:rsidR="00702E78">
        <w:t xml:space="preserve"> privremen</w:t>
      </w:r>
      <w:r w:rsidR="00FA1A9B">
        <w:t>i</w:t>
      </w:r>
      <w:r w:rsidR="00702E78">
        <w:t xml:space="preserve"> stečajn</w:t>
      </w:r>
      <w:r w:rsidR="00FA1A9B">
        <w:t>i</w:t>
      </w:r>
      <w:r w:rsidR="00702E78">
        <w:t xml:space="preserve"> upravitelj je izlož</w:t>
      </w:r>
      <w:r w:rsidR="00FA1A9B">
        <w:t>io</w:t>
      </w:r>
      <w:r w:rsidR="005C2B42">
        <w:t xml:space="preserve"> </w:t>
      </w:r>
      <w:r w:rsidR="00702E78">
        <w:t xml:space="preserve">svoje pisano izvješće od </w:t>
      </w:r>
      <w:r w:rsidR="008A7A54">
        <w:t>28</w:t>
      </w:r>
      <w:r w:rsidR="00702E78">
        <w:t>.</w:t>
      </w:r>
      <w:r w:rsidR="00C63289">
        <w:t>0</w:t>
      </w:r>
      <w:r w:rsidR="008A7A54">
        <w:t>8</w:t>
      </w:r>
      <w:r w:rsidR="00702E78">
        <w:t>.201</w:t>
      </w:r>
      <w:r w:rsidR="00C63289">
        <w:t>7</w:t>
      </w:r>
      <w:r w:rsidR="00702E78">
        <w:t xml:space="preserve">., a koje prileži u spisu na listu </w:t>
      </w:r>
      <w:r w:rsidR="00151955">
        <w:t>53</w:t>
      </w:r>
      <w:r w:rsidR="00A64097" w:rsidRPr="00A64097">
        <w:t>-</w:t>
      </w:r>
      <w:r w:rsidR="00151955">
        <w:t>55</w:t>
      </w:r>
      <w:r w:rsidR="00D10219">
        <w:t xml:space="preserve"> </w:t>
      </w:r>
      <w:r w:rsidR="00A20EEF">
        <w:t xml:space="preserve">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C65695">
        <w:t xml:space="preserve">37.422,50 kn </w:t>
      </w:r>
      <w:r w:rsidR="00EA1432">
        <w:t>koj</w:t>
      </w:r>
      <w:r w:rsidR="00151955">
        <w:t>i uključuje knjigovodstvene usluge (12 mjeseci * 500 kn) u iznosu  6.000,00 kn, ostale troškove (platni promet, žiro-račun, pečat, arhiviranje) u iznosu 10.000,00 kn,nagrada privremenom stečajnom upravitelju u ukupnom iznosu 3.762,50 kn, nagrada stečajnom upravitelju u ukupnom iznosu od 17.200,00 kn, te na</w:t>
      </w:r>
      <w:r w:rsidR="00EA1432">
        <w:t>kn</w:t>
      </w:r>
      <w:r w:rsidR="00151955">
        <w:t>ada FINI za dvije objave 460,00 kn.</w:t>
      </w:r>
    </w:p>
    <w:p w:rsidRDefault="00151955" w:rsidP="00151955" w:rsidR="00151955">
      <w:pPr>
        <w:spacing w:lineRule="atLeast" w:line="240"/>
        <w:jc w:val="both"/>
      </w:pPr>
    </w:p>
    <w:p w:rsidRDefault="00DC2A67" w:rsidP="00EA182A" w:rsidR="00F71EA9">
      <w:pPr>
        <w:jc w:val="center"/>
      </w:pPr>
      <w:r w:rsidRPr="00F15533">
        <w:t xml:space="preserve">U Osijeku </w:t>
      </w:r>
      <w:r w:rsidR="00C65695">
        <w:t>21</w:t>
      </w:r>
      <w:r w:rsidR="00415439" w:rsidRPr="00F15533">
        <w:t xml:space="preserve">. </w:t>
      </w:r>
      <w:r w:rsidR="008A0EE4">
        <w:t>rujn</w:t>
      </w:r>
      <w:r w:rsidR="00257A00">
        <w:t>a</w:t>
      </w:r>
      <w:r w:rsidR="00E46200" w:rsidRPr="00F15533">
        <w:t xml:space="preserve">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lastRenderedPageBreak/>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75D">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B21468" w:rsidRPr="00B21468">
      <w:t>5</w:t>
    </w:r>
    <w:r w:rsidR="004E1D30">
      <w:t>22</w:t>
    </w:r>
    <w:r w:rsidR="00B21468" w:rsidRPr="00B21468">
      <w:t>/17-</w:t>
    </w:r>
    <w:r w:rsidR="004E1D30">
      <w:t>22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1955"/>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2244"/>
    <w:rsid w:val="00505288"/>
    <w:rsid w:val="0050699A"/>
    <w:rsid w:val="00507F72"/>
    <w:rsid w:val="00513251"/>
    <w:rsid w:val="0051325F"/>
    <w:rsid w:val="00514AA9"/>
    <w:rsid w:val="00515FBB"/>
    <w:rsid w:val="00521768"/>
    <w:rsid w:val="005243E3"/>
    <w:rsid w:val="00537F04"/>
    <w:rsid w:val="005400C7"/>
    <w:rsid w:val="00560284"/>
    <w:rsid w:val="005639E2"/>
    <w:rsid w:val="00571EB4"/>
    <w:rsid w:val="00576C91"/>
    <w:rsid w:val="00584EBB"/>
    <w:rsid w:val="00587BD7"/>
    <w:rsid w:val="005902F6"/>
    <w:rsid w:val="00592389"/>
    <w:rsid w:val="0059650C"/>
    <w:rsid w:val="005971F1"/>
    <w:rsid w:val="00597F84"/>
    <w:rsid w:val="005A73F6"/>
    <w:rsid w:val="005B6A33"/>
    <w:rsid w:val="005C1D46"/>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E1527"/>
    <w:rsid w:val="007F0700"/>
    <w:rsid w:val="007F0B76"/>
    <w:rsid w:val="007F0C81"/>
    <w:rsid w:val="007F6293"/>
    <w:rsid w:val="008027DC"/>
    <w:rsid w:val="008048BB"/>
    <w:rsid w:val="0080563D"/>
    <w:rsid w:val="0081282F"/>
    <w:rsid w:val="00812994"/>
    <w:rsid w:val="00813902"/>
    <w:rsid w:val="008144B7"/>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773"/>
    <w:rsid w:val="00987DEF"/>
    <w:rsid w:val="0099202C"/>
    <w:rsid w:val="009944A9"/>
    <w:rsid w:val="009A2FE1"/>
    <w:rsid w:val="009A5797"/>
    <w:rsid w:val="009B6663"/>
    <w:rsid w:val="009C3256"/>
    <w:rsid w:val="009C40CF"/>
    <w:rsid w:val="009C64D8"/>
    <w:rsid w:val="009C770F"/>
    <w:rsid w:val="009D572A"/>
    <w:rsid w:val="009E258A"/>
    <w:rsid w:val="009E50F0"/>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575D"/>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E0575D"/>
    <w:rPr>
      <w:color w:val="808080"/>
      <w:bdr w:space="0" w:sz="0" w:color="auto" w:val="none"/>
      <w:shd w:fill="auto" w:color="auto" w:val="clear"/>
    </w:rPr>
  </w:style>
  <w:style w:customStyle="true" w:styleId="eSPISCCParagraphDefaultFont" w:type="character">
    <w:name w:val="eSPIS_CC_Paragraph Default Font"/>
    <w:basedOn w:val="Naglaeno"/>
    <w:rsid w:val="00E0575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0575D"/>
    <w:rPr>
      <w:b/>
      <w:bCs/>
      <w:bdr w:space="0" w:sz="0" w:color="auto" w:val="none"/>
      <w:shd w:fill="FFFFCC" w:color="auto" w:val="clear"/>
      <w:lang w:val="hr-HR"/>
    </w:rPr>
  </w:style>
  <w:style w:customStyle="true" w:styleId="PozadinaSvijetloCrvena" w:type="character">
    <w:name w:val="Pozadina_SvijetloCrvena"/>
    <w:basedOn w:val="eSPISCCParagraphDefaultFont"/>
    <w:rsid w:val="00E0575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0575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E0575D"/>
    <w:rPr>
      <w:color w:val="808080"/>
      <w:bdr w:color="auto" w:space="0" w:sz="0" w:val="none"/>
      <w:shd w:color="auto" w:fill="auto" w:val="clear"/>
    </w:rPr>
  </w:style>
  <w:style w:customStyle="1" w:styleId="eSPISCCParagraphDefaultFont" w:type="character">
    <w:name w:val="eSPIS_CC_Paragraph Default Font"/>
    <w:basedOn w:val="Naglaeno"/>
    <w:rsid w:val="00E0575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0575D"/>
    <w:rPr>
      <w:b/>
      <w:bCs/>
      <w:bdr w:color="auto" w:space="0" w:sz="0" w:val="none"/>
      <w:shd w:color="auto" w:fill="FFFFCC" w:val="clear"/>
      <w:lang w:val="hr-HR"/>
    </w:rPr>
  </w:style>
  <w:style w:customStyle="1" w:styleId="PozadinaSvijetloCrvena" w:type="character">
    <w:name w:val="Pozadina_SvijetloCrvena"/>
    <w:basedOn w:val="eSPISCCParagraphDefaultFont"/>
    <w:rsid w:val="00E0575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0575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St-522/2017</izvorni_sadrzaj>
    <derivirana_varijabla naziv="DomainObject.Predmet.OznakaBroj_1">St-522/2017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ARAMBAŠIĆ jednostavno društvo s ograničenom odgovornošću za ugostiteljstvo, trgovinu i usluge</izvorni_sadrzaj>
    <derivirana_varijabla naziv="DomainObject.Predmet.ProtustrankaFormated_1">  ARAMBAŠIĆ jednostavno društvo s ograničenom odgovornošću za ugostiteljstvo, trgovinu i usluge</derivirana_varijabla>
  </DomainObject.Predmet.ProtustrankaFormated>
  <DomainObject.Predmet.ProtustrankaFormatedOIB>
    <izvorni_sadrzaj>  ARAMBAŠIĆ jednostavno društvo s ograničenom odgovornošću za ugostiteljstvo, trgovinu i usluge, OIB 10370153862</izvorni_sadrzaj>
    <derivirana_varijabla naziv="DomainObject.Predmet.ProtustrankaFormatedOIB_1">  ARAMBAŠIĆ jednostavno društvo s ograničenom odgovornošću za ugostiteljstvo, trgovinu i usluge, OIB 10370153862</derivirana_varijabla>
  </DomainObject.Predmet.ProtustrankaFormatedOIB>
  <DomainObject.Predmet.ProtustrankaFormatedWithAdress>
    <izvorni_sadrzaj> ARAMBAŠIĆ jednostavno društvo s ograničenom odgovornošću za ugostiteljstvo, trgovinu i usluge, Nova Dalmacija 21, 31220 Josipovac</izvorni_sadrzaj>
    <derivirana_varijabla naziv="DomainObject.Predmet.ProtustrankaFormatedWithAdress_1"> ARAMBAŠIĆ jednostavno društvo s ograničenom odgovornošću za ugostiteljstvo, trgovinu i usluge, Nova Dalmacija 21, 31220 Josipovac</derivirana_varijabla>
  </DomainObject.Predmet.ProtustrankaFormatedWithAdress>
  <DomainObject.Predmet.ProtustrankaFormatedWithAdressOIB>
    <izvorni_sadrzaj> ARAMBAŠIĆ jednostavno društvo s ograničenom odgovornošću za ugostiteljstvo, trgovinu i usluge, OIB 10370153862, Nova Dalmacija 21, 31220 Josipovac</izvorni_sadrzaj>
    <derivirana_varijabla naziv="DomainObject.Predmet.ProtustrankaFormatedWithAdressOIB_1"> ARAMBAŠIĆ jednostavno društvo s ograničenom odgovornošću za ugostiteljstvo, trgovinu i usluge, OIB 10370153862, Nova Dalmacija 21, 31220 Josipovac</derivirana_varijabla>
  </DomainObject.Predmet.ProtustrankaFormatedWithAdressOIB>
  <DomainObject.Predmet.ProtustrankaWithAdress>
    <izvorni_sadrzaj>ARAMBAŠIĆ jednostavno društvo s ograničenom odgovornošću za ugostiteljstvo, trgovinu i usluge Nova Dalmacija 21, 31220 Josipovac</izvorni_sadrzaj>
    <derivirana_varijabla naziv="DomainObject.Predmet.ProtustrankaWithAdress_1">ARAMBAŠIĆ jednostavno društvo s ograničenom odgovornošću za ugostiteljstvo, trgovinu i usluge Nova Dalmacija 21, 31220 Josipovac</derivirana_varijabla>
  </DomainObject.Predmet.ProtustrankaWithAdress>
  <DomainObject.Predmet.ProtustrankaWithAdressOIB>
    <izvorni_sadrzaj>ARAMBAŠIĆ jednostavno društvo s ograničenom odgovornošću za ugostiteljstvo, trgovinu i usluge, OIB 10370153862, Nova Dalmacija 21, 31220 Josipovac</izvorni_sadrzaj>
    <derivirana_varijabla naziv="DomainObject.Predmet.ProtustrankaWithAdressOIB_1">ARAMBAŠIĆ jednostavno društvo s ograničenom odgovornošću za ugostiteljstvo, trgovinu i usluge, OIB 10370153862, Nova Dalmacija 21, 31220 Josipovac</derivirana_varijabla>
  </DomainObject.Predmet.ProtustrankaWithAdressOIB>
  <DomainObject.Predmet.ProtustrankaNazivFormated>
    <izvorni_sadrzaj>ARAMBAŠIĆ jednostavno društvo s ograničenom odgovornošću za ugostiteljstvo, trgovinu i usluge</izvorni_sadrzaj>
    <derivirana_varijabla naziv="DomainObject.Predmet.ProtustrankaNazivFormated_1">ARAMBAŠIĆ jednostavno društvo s ograničenom odgovornošću za ugostiteljstvo, trgovinu i usluge</derivirana_varijabla>
  </DomainObject.Predmet.ProtustrankaNazivFormated>
  <DomainObject.Predmet.ProtustrankaNazivFormatedOIB>
    <izvorni_sadrzaj>ARAMBAŠIĆ jednostavno društvo s ograničenom odgovornošću za ugostiteljstvo, trgovinu i usluge, OIB 10370153862</izvorni_sadrzaj>
    <derivirana_varijabla naziv="DomainObject.Predmet.ProtustrankaNazivFormatedOIB_1">ARAMBAŠIĆ jednostavno društvo s ograničenom odgovornošću za ugostiteljstvo, trgovinu i usluge, OIB 10370153862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Marko Tominac</izvorni_sadrzaj>
    <derivirana_varijabla naziv="DomainObject.Predmet.StrankaFormated_1">  FINA RC OSIJEK; Marko Tominac</derivirana_varijabla>
  </DomainObject.Predmet.StrankaFormated>
  <DomainObject.Predmet.StrankaFormatedOIB>
    <izvorni_sadrzaj>  FINA RC OSIJEK, OIB 85821130368; Marko Tominac, OIB 98361792494</izvorni_sadrzaj>
    <derivirana_varijabla naziv="DomainObject.Predmet.StrankaFormatedOIB_1">  FINA RC OSIJEK, OIB 85821130368; Marko Tominac, OIB 98361792494</derivirana_varijabla>
  </DomainObject.Predmet.StrankaFormatedOIB>
  <DomainObject.Predmet.StrankaFormatedWithAdress>
    <izvorni_sadrzaj> FINA RC OSIJEK; Marko Tominac, V. Nazora 3, 32100 Vinkovci</izvorni_sadrzaj>
    <derivirana_varijabla naziv="DomainObject.Predmet.StrankaFormatedWithAdress_1"> FINA RC OSIJEK; Marko Tominac, V. Nazora 3, 32100 Vinkovci</derivirana_varijabla>
  </DomainObject.Predmet.StrankaFormatedWithAdress>
  <DomainObject.Predmet.StrankaFormatedWithAdressOIB>
    <izvorni_sadrzaj> FINA RC OSIJEK, OIB 85821130368; Marko Tominac, OIB 98361792494, V. Nazora 3, 32100 Vinkovci</izvorni_sadrzaj>
    <derivirana_varijabla naziv="DomainObject.Predmet.StrankaFormatedWithAdressOIB_1"> FINA RC OSIJEK, OIB 85821130368; Marko Tominac, OIB 98361792494, V. Nazora 3, 32100 Vinkovci</derivirana_varijabla>
  </DomainObject.Predmet.StrankaFormatedWithAdressOIB>
  <DomainObject.Predmet.StrankaWithAdress>
    <izvorni_sadrzaj>FINA RC OSIJEK ,Marko Tominac V. Nazora 3,32100 Vinkovci</izvorni_sadrzaj>
    <derivirana_varijabla naziv="DomainObject.Predmet.StrankaWithAdress_1">FINA RC OSIJEK ,Marko Tominac V. Nazora 3,32100 Vinkovci</derivirana_varijabla>
  </DomainObject.Predmet.StrankaWithAdress>
  <DomainObject.Predmet.StrankaWithAdressOIB>
    <izvorni_sadrzaj>FINA RC OSIJEK, OIB 85821130368,Marko Tominac, OIB 98361792494, V. Nazora 3,32100 Vinkovci</izvorni_sadrzaj>
    <derivirana_varijabla naziv="DomainObject.Predmet.StrankaWithAdressOIB_1">FINA RC OSIJEK, OIB 85821130368,Marko Tominac, OIB 98361792494, V. Nazora 3,32100 Vinkovci</derivirana_varijabla>
  </DomainObject.Predmet.StrankaWithAdressOIB>
  <DomainObject.Predmet.StrankaNazivFormated>
    <izvorni_sadrzaj>FINA RC OSIJEK,Marko Tominac</izvorni_sadrzaj>
    <derivirana_varijabla naziv="DomainObject.Predmet.StrankaNazivFormated_1">FINA RC OSIJEK,Marko Tominac</derivirana_varijabla>
  </DomainObject.Predmet.StrankaNazivFormated>
  <DomainObject.Predmet.StrankaNazivFormatedOIB>
    <izvorni_sadrzaj>FINA RC OSIJEK, OIB 85821130368,Marko Tominac, OIB 98361792494</izvorni_sadrzaj>
    <derivirana_varijabla naziv="DomainObject.Predmet.StrankaNazivFormatedOIB_1">FINA RC OSIJEK, OIB 85821130368,Marko Tominac, OIB 98361792494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tem>Marko Tominac</item>
    </izvorni_sadrzaj>
    <derivirana_varijabla naziv="DomainObject.Predmet.StrankaListFormated_1">
      <item>FINA RC OSIJEK</item>
      <item>Marko Tominac</item>
    </derivirana_varijabla>
  </DomainObject.Predmet.StrankaListFormated>
  <DomainObject.Predmet.StrankaListFormatedOIB>
    <izvorni_sadrzaj>
      <item>FINA RC OSIJEK, OIB 85821130368</item>
      <item>Marko Tominac, OIB 98361792494</item>
    </izvorni_sadrzaj>
    <derivirana_varijabla naziv="DomainObject.Predmet.StrankaListFormatedOIB_1">
      <item>FINA RC OSIJEK, OIB 85821130368</item>
      <item>Marko Tominac, OIB 98361792494</item>
    </derivirana_varijabla>
  </DomainObject.Predmet.StrankaListFormatedOIB>
  <DomainObject.Predmet.StrankaListFormatedWithAdress>
    <izvorni_sadrzaj>
      <item>FINA RC OSIJEK</item>
      <item>Marko Tominac, V. Nazora 3, 32100 Vinkovci</item>
    </izvorni_sadrzaj>
    <derivirana_varijabla naziv="DomainObject.Predmet.StrankaListFormatedWithAdress_1">
      <item>FINA RC OSIJEK</item>
      <item>Marko Tominac, V. Nazora 3, 32100 Vinkovci</item>
    </derivirana_varijabla>
  </DomainObject.Predmet.StrankaListFormatedWithAdress>
  <DomainObject.Predmet.StrankaListFormatedWithAdressOIB>
    <izvorni_sadrzaj>
      <item>FINA RC OSIJEK, OIB 85821130368</item>
      <item>Marko Tominac, OIB 98361792494, V. Nazora 3, 32100 Vinkovci</item>
    </izvorni_sadrzaj>
    <derivirana_varijabla naziv="DomainObject.Predmet.StrankaListFormatedWithAdressOIB_1">
      <item>FINA RC OSIJEK, OIB 85821130368</item>
      <item>Marko Tominac, OIB 98361792494, V. Nazora 3, 32100 Vinkovci</item>
    </derivirana_varijabla>
  </DomainObject.Predmet.StrankaListFormatedWithAdressOIB>
  <DomainObject.Predmet.StrankaListNazivFormated>
    <izvorni_sadrzaj>
      <item>FINA RC OSIJEK</item>
      <item>Marko Tominac</item>
    </izvorni_sadrzaj>
    <derivirana_varijabla naziv="DomainObject.Predmet.StrankaListNazivFormated_1">
      <item>FINA RC OSIJEK</item>
      <item>Marko Tominac</item>
    </derivirana_varijabla>
  </DomainObject.Predmet.StrankaListNazivFormated>
  <DomainObject.Predmet.StrankaListNazivFormatedOIB>
    <izvorni_sadrzaj>
      <item>FINA RC OSIJEK, OIB 85821130368</item>
      <item>Marko Tominac, OIB 98361792494</item>
    </izvorni_sadrzaj>
    <derivirana_varijabla naziv="DomainObject.Predmet.StrankaListNazivFormatedOIB_1">
      <item>FINA RC OSIJEK, OIB 85821130368</item>
      <item>Marko Tominac, OIB 98361792494</item>
    </derivirana_varijabla>
  </DomainObject.Predmet.StrankaListNazivFormatedOIB>
  <DomainObject.Predmet.ProtuStrankaListFormated>
    <izvorni_sadrzaj>
      <item>ARAMBAŠIĆ jednostavno društvo s ograničenom odgovornošću za ugostiteljstvo, trgovinu i usluge</item>
    </izvorni_sadrzaj>
    <derivirana_varijabla naziv="DomainObject.Predmet.ProtuStrankaListFormated_1">
      <item>ARAMBAŠIĆ jednostavno društvo s ograničenom odgovornošću za ugostiteljstvo, trgovinu i usluge</item>
    </derivirana_varijabla>
  </DomainObject.Predmet.ProtuStrankaListFormated>
  <DomainObject.Predmet.ProtuStrankaListFormatedOIB>
    <izvorni_sadrzaj>
      <item>ARAMBAŠIĆ jednostavno društvo s ograničenom odgovornošću za ugostiteljstvo, trgovinu i usluge, OIB 10370153862</item>
    </izvorni_sadrzaj>
    <derivirana_varijabla naziv="DomainObject.Predmet.ProtuStrankaListFormatedOIB_1">
      <item>ARAMBAŠIĆ jednostavno društvo s ograničenom odgovornošću za ugostiteljstvo, trgovinu i usluge, OIB 10370153862</item>
    </derivirana_varijabla>
  </DomainObject.Predmet.ProtuStrankaListFormatedOIB>
  <DomainObject.Predmet.ProtuStrankaListFormatedWithAdress>
    <izvorni_sadrzaj>
      <item>ARAMBAŠIĆ jednostavno društvo s ograničenom odgovornošću za ugostiteljstvo, trgovinu i usluge, Nova Dalmacija 21, 31220 Josipovac</item>
    </izvorni_sadrzaj>
    <derivirana_varijabla naziv="DomainObject.Predmet.ProtuStrankaListFormatedWithAdress_1">
      <item>ARAMBAŠIĆ jednostavno društvo s ograničenom odgovornošću za ugostiteljstvo, trgovinu i usluge, Nova Dalmacija 21, 31220 Josipovac</item>
    </derivirana_varijabla>
  </DomainObject.Predmet.ProtuStrankaListFormatedWithAdress>
  <DomainObject.Predmet.ProtuStrankaListFormatedWithAdressOIB>
    <izvorni_sadrzaj>
      <item>ARAMBAŠIĆ jednostavno društvo s ograničenom odgovornošću za ugostiteljstvo, trgovinu i usluge, OIB 10370153862, Nova Dalmacija 21, 31220 Josipovac</item>
    </izvorni_sadrzaj>
    <derivirana_varijabla naziv="DomainObject.Predmet.ProtuStrankaListFormatedWithAdressOIB_1">
      <item>ARAMBAŠIĆ jednostavno društvo s ograničenom odgovornošću za ugostiteljstvo, trgovinu i usluge, OIB 10370153862, Nova Dalmacija 21, 31220 Josipovac</item>
    </derivirana_varijabla>
  </DomainObject.Predmet.ProtuStrankaListFormatedWithAdressOIB>
  <DomainObject.Predmet.ProtuStrankaListNazivFormated>
    <izvorni_sadrzaj>
      <item>ARAMBAŠIĆ jednostavno društvo s ograničenom odgovornošću za ugostiteljstvo, trgovinu i usluge</item>
    </izvorni_sadrzaj>
    <derivirana_varijabla naziv="DomainObject.Predmet.ProtuStrankaListNazivFormated_1">
      <item>ARAMBAŠIĆ jednostavno društvo s ograničenom odgovornošću za ugostiteljstvo, trgovinu i usluge</item>
    </derivirana_varijabla>
  </DomainObject.Predmet.ProtuStrankaListNazivFormated>
  <DomainObject.Predmet.ProtuStrankaListNazivFormatedOIB>
    <izvorni_sadrzaj>
      <item>ARAMBAŠIĆ jednostavno društvo s ograničenom odgovornošću za ugostiteljstvo, trgovinu i usluge, OIB 10370153862</item>
    </izvorni_sadrzaj>
    <derivirana_varijabla naziv="DomainObject.Predmet.ProtuStrankaListNazivFormatedOIB_1">
      <item>ARAMBAŠIĆ jednostavno društvo s ograničenom odgovornošću za ugostiteljstvo, trgovinu i usluge, OIB 10370153862</item>
    </derivirana_varijabla>
  </DomainObject.Predmet.ProtuStrankaListNazivFormatedOIB>
  <DomainObject.Predmet.OstaliListFormated>
    <izvorni_sadrzaj>
      <item>Robert Arambašić</item>
      <item>ŽDO GUO Vukovar</item>
    </izvorni_sadrzaj>
    <derivirana_varijabla naziv="DomainObject.Predmet.OstaliListFormated_1">
      <item>Robert Arambašić</item>
      <item>ŽDO GUO Vukovar</item>
    </derivirana_varijabla>
  </DomainObject.Predmet.OstaliListFormated>
  <DomainObject.Predmet.OstaliListFormatedOIB>
    <izvorni_sadrzaj>
      <item>Robert Arambašić, OIB 57996672620</item>
      <item>ŽDO GUO Vukovar</item>
    </izvorni_sadrzaj>
    <derivirana_varijabla naziv="DomainObject.Predmet.OstaliListFormatedOIB_1">
      <item>Robert Arambašić, OIB 57996672620</item>
      <item>ŽDO GUO Vukovar</item>
    </derivirana_varijabla>
  </DomainObject.Predmet.OstaliListFormatedOIB>
  <DomainObject.Predmet.OstaliListFormatedWithAdress>
    <izvorni_sadrzaj>
      <item>Robert Arambašić, Nova Dalmacija 21, 31220 Josipovac</item>
      <item>ŽDO GUO Vukovar</item>
    </izvorni_sadrzaj>
    <derivirana_varijabla naziv="DomainObject.Predmet.OstaliListFormatedWithAdress_1">
      <item>Robert Arambašić, Nova Dalmacija 21, 31220 Josipovac</item>
      <item>ŽDO GUO Vukovar</item>
    </derivirana_varijabla>
  </DomainObject.Predmet.OstaliListFormatedWithAdress>
  <DomainObject.Predmet.OstaliListFormatedWithAdressOIB>
    <izvorni_sadrzaj>
      <item>Robert Arambašić, OIB 57996672620, Nova Dalmacija 21, 31220 Josipovac</item>
      <item>ŽDO GUO Vukovar</item>
    </izvorni_sadrzaj>
    <derivirana_varijabla naziv="DomainObject.Predmet.OstaliListFormatedWithAdressOIB_1">
      <item>Robert Arambašić, OIB 57996672620, Nova Dalmacija 21, 31220 Josipovac</item>
      <item>ŽDO GUO Vukovar</item>
    </derivirana_varijabla>
  </DomainObject.Predmet.OstaliListFormatedWithAdressOIB>
  <DomainObject.Predmet.OstaliListNazivFormated>
    <izvorni_sadrzaj>
      <item>Robert Arambašić</item>
      <item>ŽDO GUO Vukovar</item>
    </izvorni_sadrzaj>
    <derivirana_varijabla naziv="DomainObject.Predmet.OstaliListNazivFormated_1">
      <item>Robert Arambašić</item>
      <item>ŽDO GUO Vukovar</item>
    </derivirana_varijabla>
  </DomainObject.Predmet.OstaliListNazivFormated>
  <DomainObject.Predmet.OstaliListNazivFormatedOIB>
    <izvorni_sadrzaj>
      <item>Robert Arambašić, OIB 57996672620</item>
      <item>ŽDO GUO Vukovar</item>
    </izvorni_sadrzaj>
    <derivirana_varijabla naziv="DomainObject.Predmet.OstaliListNazivFormatedOIB_1">
      <item>Robert Arambašić, OIB 57996672620</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ARAMBAŠIĆ jednostavno društvo s ograničenom odgovornošću za ugostiteljstvo, trgovinu i usluge</izvorni_sadrzaj>
    <derivirana_varijabla naziv="DomainObject.Predmet.ProtustrankaIDrugi_1">ARAMBAŠIĆ jednostavno društvo s ograničenom odgovornošću za ugostiteljstvo, trgovinu i usluge</derivirana_varijabla>
  </DomainObject.Predmet.ProtustrankaIDrugi>
  <DomainObject.Predmet.StrankaIDrugiAdressOIB>
    <izvorni_sadrzaj>FINA RC OSIJEK, OIB 85821130368 i dr.</izvorni_sadrzaj>
    <derivirana_varijabla naziv="DomainObject.Predmet.StrankaIDrugiAdressOIB_1">FINA RC OSIJEK, OIB 85821130368 i dr.</derivirana_varijabla>
  </DomainObject.Predmet.StrankaIDrugiAdressOIB>
  <DomainObject.Predmet.ProtustrankaIDrugiAdressOIB>
    <izvorni_sadrzaj>ARAMBAŠIĆ jednostavno društvo s ograničenom odgovornošću za ugostiteljstvo, trgovinu i usluge, OIB 10370153862, Nova Dalmacija 21, 31220 Josipovac</izvorni_sadrzaj>
    <derivirana_varijabla naziv="DomainObject.Predmet.ProtustrankaIDrugiAdressOIB_1">ARAMBAŠIĆ jednostavno društvo s ograničenom odgovornošću za ugostiteljstvo, trgovinu i usluge, OIB 10370153862, Nova Dalmacija 21,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ARAMBAŠIĆ jednostavno društvo s ograničenom odgovornošću za ugostiteljstvo, trgovinu i usluge</item>
      <item>Marko Tominac</item>
      <item>Robert Arambašić</item>
      <item>ŽDO GUO Vukovar</item>
    </izvorni_sadrzaj>
    <derivirana_varijabla naziv="DomainObject.Predmet.SudioniciListNaziv_1">
      <item>FINA RC OSIJEK</item>
      <item>ARAMBAŠIĆ jednostavno društvo s ograničenom odgovornošću za ugostiteljstvo, trgovinu i usluge</item>
      <item>Marko Tominac</item>
      <item>Robert Arambašić</item>
      <item>ŽDO GUO Vukovar</item>
    </derivirana_varijabla>
  </DomainObject.Predmet.SudioniciListNaziv>
  <DomainObject.Predmet.SudioniciListAdressOIB>
    <izvorni_sadrzaj>
      <item>FINA RC OSIJEK, OIB 85821130368</item>
      <item>ARAMBAŠIĆ jednostavno društvo s ograničenom odgovornošću za ugostiteljstvo, trgovinu i usluge, OIB 10370153862, Nova Dalmacija 21,31220 Josipovac</item>
      <item>Marko Tominac, OIB 98361792494, V. Nazora 3,32100 Vinkovci</item>
      <item>Robert Arambašić, OIB 57996672620, Nova Dalmacija 21,31220 Josipovac</item>
      <item>ŽDO GUO Vukovar</item>
    </izvorni_sadrzaj>
    <derivirana_varijabla naziv="DomainObject.Predmet.SudioniciListAdressOIB_1">
      <item>FINA RC OSIJEK, OIB 85821130368</item>
      <item>ARAMBAŠIĆ jednostavno društvo s ograničenom odgovornošću za ugostiteljstvo, trgovinu i usluge, OIB 10370153862, Nova Dalmacija 21,31220 Josipovac</item>
      <item>Marko Tominac, OIB 98361792494, V. Nazora 3,32100 Vinkovci</item>
      <item>Robert Arambašić, OIB 57996672620, Nova Dalmacija 21,31220 Josipovac</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10370153862</item>
      <item>, OIB 98361792494</item>
      <item>, OIB 57996672620</item>
      <item>, OIB null</item>
    </izvorni_sadrzaj>
    <derivirana_varijabla naziv="DomainObject.Predmet.SudioniciListNazivOIB_1">
      <item>, OIB 85821130368</item>
      <item>, OIB 10370153862</item>
      <item>, OIB 98361792494</item>
      <item>, OIB 57996672620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732</properties:Words>
  <properties:Characters>4025</properties:Characters>
  <properties:Lines>96</properties:Lines>
  <properties:Paragraphs>24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2017-09-21T09:52:00Z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