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39b8" w14:paraId="34c39b8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741CED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8419F" w:rsidRPr="006654DE">
        <w:rPr>
          <w:sz w:val="24"/>
          <w:szCs w:val="24"/>
          <w:lang w:eastAsia="en-US"/>
        </w:rPr>
        <w:t>FOVEA d. o. o., Društvo za trgovinu, usluge i zastupanja Ša</w:t>
      </w:r>
      <w:r w:rsidR="00741CED">
        <w:rPr>
          <w:sz w:val="24"/>
          <w:szCs w:val="24"/>
          <w:lang w:eastAsia="en-US"/>
        </w:rPr>
        <w:t>pjane,</w:t>
      </w:r>
      <w:r w:rsidR="0008419F" w:rsidRPr="006654DE">
        <w:rPr>
          <w:sz w:val="24"/>
          <w:szCs w:val="24"/>
          <w:lang w:eastAsia="en-US"/>
        </w:rPr>
        <w:t xml:space="preserve"> Rupa 71 ( MBS 040073864 – OIB 92222698184</w:t>
      </w:r>
      <w:r w:rsidR="0008419F">
        <w:rPr>
          <w:sz w:val="24"/>
          <w:szCs w:val="24"/>
          <w:lang w:eastAsia="en-US"/>
        </w:rPr>
        <w:t xml:space="preserve"> </w:t>
      </w:r>
      <w:r w:rsidR="00741CED">
        <w:rPr>
          <w:sz w:val="24"/>
          <w:szCs w:val="24"/>
          <w:lang w:eastAsia="en-US"/>
        </w:rPr>
        <w:t>)</w:t>
      </w:r>
      <w:r w:rsidR="0008419F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741CE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7F0F68">
        <w:rPr>
          <w:color w:val="000000"/>
          <w:sz w:val="24"/>
          <w:szCs w:val="24"/>
        </w:rPr>
        <w:t xml:space="preserve"> </w:t>
      </w:r>
      <w:r w:rsidR="0008419F">
        <w:rPr>
          <w:color w:val="000000"/>
          <w:sz w:val="24"/>
          <w:szCs w:val="24"/>
        </w:rPr>
        <w:t>1</w:t>
      </w:r>
      <w:r w:rsidR="007F0F68">
        <w:rPr>
          <w:color w:val="000000"/>
          <w:sz w:val="24"/>
          <w:szCs w:val="24"/>
        </w:rPr>
        <w:t>.</w:t>
      </w:r>
      <w:r w:rsidR="0008419F">
        <w:rPr>
          <w:color w:val="000000"/>
          <w:sz w:val="24"/>
          <w:szCs w:val="24"/>
        </w:rPr>
        <w:t>754.877,56</w:t>
      </w:r>
      <w:r w:rsidR="007F0F6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DC06CE">
        <w:rPr>
          <w:color w:val="000000"/>
          <w:sz w:val="24"/>
          <w:szCs w:val="24"/>
        </w:rPr>
        <w:t>7</w:t>
      </w:r>
      <w:r w:rsidR="007F0F68">
        <w:rPr>
          <w:color w:val="000000"/>
          <w:sz w:val="24"/>
          <w:szCs w:val="24"/>
        </w:rPr>
        <w:t>8</w:t>
      </w:r>
      <w:r w:rsidR="0008419F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741CED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C06CE">
        <w:rPr>
          <w:color w:val="000000"/>
          <w:sz w:val="24"/>
          <w:szCs w:val="24"/>
        </w:rPr>
        <w:t>7</w:t>
      </w:r>
      <w:r w:rsidR="007F0F68">
        <w:rPr>
          <w:color w:val="000000"/>
          <w:sz w:val="24"/>
          <w:szCs w:val="24"/>
        </w:rPr>
        <w:t>8</w:t>
      </w:r>
      <w:r w:rsidR="0008419F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8EC" w:rsidP="00FF2B80" w:rsidR="007A58EC">
      <w:pPr>
        <w:spacing w:lineRule="auto" w:line="240" w:after="0"/>
      </w:pPr>
      <w:r>
        <w:separator/>
      </w:r>
    </w:p>
  </w:endnote>
  <w:endnote w:id="0" w:type="continuationSeparator">
    <w:p w:rsidRDefault="007A58EC" w:rsidP="00FF2B80" w:rsidR="007A58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8EC" w:rsidP="00FF2B80" w:rsidR="007A58EC">
      <w:pPr>
        <w:spacing w:lineRule="auto" w:line="240" w:after="0"/>
      </w:pPr>
      <w:r>
        <w:separator/>
      </w:r>
    </w:p>
  </w:footnote>
  <w:footnote w:id="0" w:type="continuationSeparator">
    <w:p w:rsidRDefault="007A58EC" w:rsidP="00FF2B80" w:rsidR="007A58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C06CE">
      <w:rPr>
        <w:sz w:val="24"/>
        <w:szCs w:val="24"/>
      </w:rPr>
      <w:t>7</w:t>
    </w:r>
    <w:r w:rsidR="007F0F68">
      <w:rPr>
        <w:sz w:val="24"/>
        <w:szCs w:val="24"/>
      </w:rPr>
      <w:t>8</w:t>
    </w:r>
    <w:r w:rsidR="0008419F">
      <w:rPr>
        <w:sz w:val="24"/>
        <w:szCs w:val="24"/>
      </w:rPr>
      <w:t>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A58E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8419F"/>
    <w:rsid w:val="00090A93"/>
    <w:rsid w:val="000C0102"/>
    <w:rsid w:val="000D35DC"/>
    <w:rsid w:val="000E1B72"/>
    <w:rsid w:val="000F4172"/>
    <w:rsid w:val="000F593A"/>
    <w:rsid w:val="000F6884"/>
    <w:rsid w:val="000F72E7"/>
    <w:rsid w:val="00114C34"/>
    <w:rsid w:val="00115596"/>
    <w:rsid w:val="00155BAC"/>
    <w:rsid w:val="0016199E"/>
    <w:rsid w:val="00164091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5B7F"/>
    <w:rsid w:val="003856C3"/>
    <w:rsid w:val="003E23BD"/>
    <w:rsid w:val="003F6ECD"/>
    <w:rsid w:val="004315D2"/>
    <w:rsid w:val="00437BFD"/>
    <w:rsid w:val="00474213"/>
    <w:rsid w:val="004943DC"/>
    <w:rsid w:val="004E4AC8"/>
    <w:rsid w:val="004F6C16"/>
    <w:rsid w:val="004F6CD4"/>
    <w:rsid w:val="00513160"/>
    <w:rsid w:val="005144B8"/>
    <w:rsid w:val="00540FC9"/>
    <w:rsid w:val="00541CCE"/>
    <w:rsid w:val="005437D3"/>
    <w:rsid w:val="00556204"/>
    <w:rsid w:val="0059591C"/>
    <w:rsid w:val="005971DB"/>
    <w:rsid w:val="005A1112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41CED"/>
    <w:rsid w:val="00783329"/>
    <w:rsid w:val="00783942"/>
    <w:rsid w:val="007A3103"/>
    <w:rsid w:val="007A58EC"/>
    <w:rsid w:val="007B79BD"/>
    <w:rsid w:val="007C5B37"/>
    <w:rsid w:val="007E2FF8"/>
    <w:rsid w:val="007F0F68"/>
    <w:rsid w:val="00812D4A"/>
    <w:rsid w:val="008320ED"/>
    <w:rsid w:val="00832A3B"/>
    <w:rsid w:val="00834388"/>
    <w:rsid w:val="00835AE9"/>
    <w:rsid w:val="008444E2"/>
    <w:rsid w:val="00845E49"/>
    <w:rsid w:val="0085401D"/>
    <w:rsid w:val="00861623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23EA"/>
    <w:rsid w:val="009636E2"/>
    <w:rsid w:val="0097278B"/>
    <w:rsid w:val="00984739"/>
    <w:rsid w:val="009B3BDC"/>
    <w:rsid w:val="009C3280"/>
    <w:rsid w:val="009D3D7C"/>
    <w:rsid w:val="009D7EC3"/>
    <w:rsid w:val="009E4232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648F"/>
    <w:rsid w:val="00B70414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758EC"/>
    <w:rsid w:val="00EA09F4"/>
    <w:rsid w:val="00EA21E0"/>
    <w:rsid w:val="00EA5034"/>
    <w:rsid w:val="00EC556A"/>
    <w:rsid w:val="00ED0862"/>
    <w:rsid w:val="00ED1766"/>
    <w:rsid w:val="00EE20BB"/>
    <w:rsid w:val="00EF0C60"/>
    <w:rsid w:val="00F13933"/>
    <w:rsid w:val="00F1783E"/>
    <w:rsid w:val="00F27BFB"/>
    <w:rsid w:val="00F35F10"/>
    <w:rsid w:val="00F4330F"/>
    <w:rsid w:val="00F4560A"/>
    <w:rsid w:val="00F56B08"/>
    <w:rsid w:val="00F61D12"/>
    <w:rsid w:val="00F629CE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04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04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4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4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4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04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04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4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4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4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St-786/2015</izvorni_sadrzaj>
    <derivirana_varijabla naziv="DomainObject.Predmet.OznakaBroj_1">St-786/2015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FOVEA d.o.o.  Šapjane</izvorni_sadrzaj>
    <derivirana_varijabla naziv="DomainObject.Predmet.ProtustrankaFormated_1">  FOVEA d.o.o.  Šapjane</derivirana_varijabla>
  </DomainObject.Predmet.ProtustrankaFormated>
  <DomainObject.Predmet.ProtustrankaFormatedOIB>
    <izvorni_sadrzaj>  FOVEA d.o.o.  Šapjane, OIB 92222698184</izvorni_sadrzaj>
    <derivirana_varijabla naziv="DomainObject.Predmet.ProtustrankaFormatedOIB_1">  FOVEA d.o.o.  Šapjane, OIB 92222698184</derivirana_varijabla>
  </DomainObject.Predmet.ProtustrankaFormatedOIB>
  <DomainObject.Predmet.ProtustrankaFormatedWithAdress>
    <izvorni_sadrzaj> FOVEA d.o.o.  Šapjane, Rupa 71, 51214 Šapjane</izvorni_sadrzaj>
    <derivirana_varijabla naziv="DomainObject.Predmet.ProtustrankaFormatedWithAdress_1"> FOVEA d.o.o.  Šapjane, Rupa 71, 51214 Šapjane</derivirana_varijabla>
  </DomainObject.Predmet.ProtustrankaFormatedWithAdress>
  <DomainObject.Predmet.ProtustrankaFormatedWithAdressOIB>
    <izvorni_sadrzaj> FOVEA d.o.o.  Šapjane, OIB 92222698184, Rupa 71, 51214 Šapjane</izvorni_sadrzaj>
    <derivirana_varijabla naziv="DomainObject.Predmet.ProtustrankaFormatedWithAdressOIB_1"> FOVEA d.o.o.  Šapjane, OIB 92222698184, Rupa 71, 51214 Šapjane</derivirana_varijabla>
  </DomainObject.Predmet.ProtustrankaFormatedWithAdressOIB>
  <DomainObject.Predmet.ProtustrankaWithAdress>
    <izvorni_sadrzaj>FOVEA d.o.o.  Šapjane Rupa 71, 51214 Šapjane</izvorni_sadrzaj>
    <derivirana_varijabla naziv="DomainObject.Predmet.ProtustrankaWithAdress_1">FOVEA d.o.o.  Šapjane Rupa 71, 51214 Šapjane</derivirana_varijabla>
  </DomainObject.Predmet.ProtustrankaWithAdress>
  <DomainObject.Predmet.ProtustrankaWithAdressOIB>
    <izvorni_sadrzaj>FOVEA d.o.o.  Šapjane, OIB 92222698184, Rupa 71, 51214 Šapjane</izvorni_sadrzaj>
    <derivirana_varijabla naziv="DomainObject.Predmet.ProtustrankaWithAdressOIB_1">FOVEA d.o.o.  Šapjane, OIB 92222698184, Rupa 71, 51214 Šapjane</derivirana_varijabla>
  </DomainObject.Predmet.ProtustrankaWithAdressOIB>
  <DomainObject.Predmet.ProtustrankaNazivFormated>
    <izvorni_sadrzaj>FOVEA d.o.o.  Šapjane</izvorni_sadrzaj>
    <derivirana_varijabla naziv="DomainObject.Predmet.ProtustrankaNazivFormated_1">FOVEA d.o.o.  Šapjane</derivirana_varijabla>
  </DomainObject.Predmet.ProtustrankaNazivFormated>
  <DomainObject.Predmet.ProtustrankaNazivFormatedOIB>
    <izvorni_sadrzaj>FOVEA d.o.o.  Šapjane, OIB 92222698184</izvorni_sadrzaj>
    <derivirana_varijabla naziv="DomainObject.Predmet.ProtustrankaNazivFormatedOIB_1">FOVEA d.o.o.  Šapjane, OIB 92222698184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FOVEA d.o.o.  Šapjane</item>
    </izvorni_sadrzaj>
    <derivirana_varijabla naziv="DomainObject.Predmet.ProtuStrankaListFormated_1">
      <item>FOVEA d.o.o.  Šapjane</item>
    </derivirana_varijabla>
  </DomainObject.Predmet.ProtuStrankaListFormated>
  <DomainObject.Predmet.ProtuStrankaListFormatedOIB>
    <izvorni_sadrzaj>
      <item>FOVEA d.o.o.  Šapjane, OIB 92222698184</item>
    </izvorni_sadrzaj>
    <derivirana_varijabla naziv="DomainObject.Predmet.ProtuStrankaListFormatedOIB_1">
      <item>FOVEA d.o.o.  Šapjane, OIB 92222698184</item>
    </derivirana_varijabla>
  </DomainObject.Predmet.ProtuStrankaListFormatedOIB>
  <DomainObject.Predmet.ProtuStrankaListFormatedWithAdress>
    <izvorni_sadrzaj>
      <item>FOVEA d.o.o.  Šapjane, Rupa 71, 51214 Šapjane</item>
    </izvorni_sadrzaj>
    <derivirana_varijabla naziv="DomainObject.Predmet.ProtuStrankaListFormatedWithAdress_1">
      <item>FOVEA d.o.o.  Šapjane, Rupa 71, 51214 Šapjane</item>
    </derivirana_varijabla>
  </DomainObject.Predmet.ProtuStrankaListFormatedWithAdress>
  <DomainObject.Predmet.ProtuStrankaListFormatedWithAdressOIB>
    <izvorni_sadrzaj>
      <item>FOVEA d.o.o.  Šapjane, OIB 92222698184, Rupa 71, 51214 Šapjane</item>
    </izvorni_sadrzaj>
    <derivirana_varijabla naziv="DomainObject.Predmet.ProtuStrankaListFormatedWithAdressOIB_1">
      <item>FOVEA d.o.o.  Šapjane, OIB 92222698184, Rupa 71, 51214 Šapjane</item>
    </derivirana_varijabla>
  </DomainObject.Predmet.ProtuStrankaListFormatedWithAdressOIB>
  <DomainObject.Predmet.ProtuStrankaListNazivFormated>
    <izvorni_sadrzaj>
      <item>FOVEA d.o.o.  Šapjane</item>
    </izvorni_sadrzaj>
    <derivirana_varijabla naziv="DomainObject.Predmet.ProtuStrankaListNazivFormated_1">
      <item>FOVEA d.o.o.  Šapjane</item>
    </derivirana_varijabla>
  </DomainObject.Predmet.ProtuStrankaListNazivFormated>
  <DomainObject.Predmet.ProtuStrankaListNazivFormatedOIB>
    <izvorni_sadrzaj>
      <item>FOVEA d.o.o.  Šapjane, OIB 92222698184</item>
    </izvorni_sadrzaj>
    <derivirana_varijabla naziv="DomainObject.Predmet.ProtuStrankaListNazivFormatedOIB_1">
      <item>FOVEA d.o.o.  Šapjane, OIB 92222698184</item>
    </derivirana_varijabla>
  </DomainObject.Predmet.ProtuStrankaListNazivFormatedOIB>
  <DomainObject.Predmet.OstaliListFormated>
    <izvorni_sadrzaj>
      <item>Anton Iskra</item>
    </izvorni_sadrzaj>
    <derivirana_varijabla naziv="DomainObject.Predmet.OstaliListFormated_1">
      <item>Anton Iskra</item>
    </derivirana_varijabla>
  </DomainObject.Predmet.OstaliListFormated>
  <DomainObject.Predmet.OstaliListFormatedOIB>
    <izvorni_sadrzaj>
      <item>Anton Iskra, OIB 72647888059</item>
    </izvorni_sadrzaj>
    <derivirana_varijabla naziv="DomainObject.Predmet.OstaliListFormatedOIB_1">
      <item>Anton Iskra, OIB 72647888059</item>
    </derivirana_varijabla>
  </DomainObject.Predmet.OstaliListFormatedOIB>
  <DomainObject.Predmet.OstaliListFormatedWithAdress>
    <izvorni_sadrzaj>
      <item>Anton Iskra, Rupa 71, 51214 Šapjane</item>
    </izvorni_sadrzaj>
    <derivirana_varijabla naziv="DomainObject.Predmet.OstaliListFormatedWithAdress_1">
      <item>Anton Iskra, Rupa 71, 51214 Šapjane</item>
    </derivirana_varijabla>
  </DomainObject.Predmet.OstaliListFormatedWithAdress>
  <DomainObject.Predmet.OstaliListFormatedWithAdressOIB>
    <izvorni_sadrzaj>
      <item>Anton Iskra, OIB 72647888059, Rupa 71, 51214 Šapjane</item>
    </izvorni_sadrzaj>
    <derivirana_varijabla naziv="DomainObject.Predmet.OstaliListFormatedWithAdressOIB_1">
      <item>Anton Iskra, OIB 72647888059, Rupa 71, 51214 Šapjane</item>
    </derivirana_varijabla>
  </DomainObject.Predmet.OstaliListFormatedWithAdressOIB>
  <DomainObject.Predmet.OstaliListNazivFormated>
    <izvorni_sadrzaj>
      <item>Anton Iskra</item>
    </izvorni_sadrzaj>
    <derivirana_varijabla naziv="DomainObject.Predmet.OstaliListNazivFormated_1">
      <item>Anton Iskra</item>
    </derivirana_varijabla>
  </DomainObject.Predmet.OstaliListNazivFormated>
  <DomainObject.Predmet.OstaliListNazivFormatedOIB>
    <izvorni_sadrzaj>
      <item>Anton Iskra, OIB 72647888059</item>
    </izvorni_sadrzaj>
    <derivirana_varijabla naziv="DomainObject.Predmet.OstaliListNazivFormatedOIB_1">
      <item>Anton Iskra, OIB 72647888059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FOVEA d.o.o.  Šapjane</izvorni_sadrzaj>
    <derivirana_varijabla naziv="DomainObject.Predmet.ProtustrankaIDrugi_1">FOVEA d.o.o.  Šapjane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FOVEA d.o.o.  Šapjane, OIB 92222698184, Rupa 71, 51214 Šapjane</izvorni_sadrzaj>
    <derivirana_varijabla naziv="DomainObject.Predmet.ProtustrankaIDrugiAdressOIB_1">FOVEA d.o.o.  Šapjane, OIB 92222698184, Rupa 71, 51214 Šapjane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FOVEA d.o.o.  Šapjane</item>
      <item>Anton Iskra</item>
    </izvorni_sadrzaj>
    <derivirana_varijabla naziv="DomainObject.Predmet.SudioniciListNaziv_1">
      <item>FINA Rijeka</item>
      <item>FOVEA d.o.o.  Šapjane</item>
      <item>Anton Iskra</item>
    </derivirana_varijabla>
  </DomainObject.Predmet.SudioniciListNaziv>
  <DomainObject.Predmet.SudioniciListAdressOIB>
    <izvorni_sadrzaj>
      <item>FINA Rijeka, OIB 85821130368, Frana Kurelca 8,51000 Rijeka</item>
      <item>FOVEA d.o.o.  Šapjane, OIB 92222698184, Rupa 71,51214 Šapjane</item>
      <item>Anton Iskra, OIB 72647888059, Rupa 71,51214 Šapjane</item>
    </izvorni_sadrzaj>
    <derivirana_varijabla naziv="DomainObject.Predmet.SudioniciListAdressOIB_1">
      <item>FINA Rijeka, OIB 85821130368, Frana Kurelca 8,51000 Rijeka</item>
      <item>FOVEA d.o.o.  Šapjane, OIB 92222698184, Rupa 71,51214 Šapjane</item>
      <item>Anton Iskra, OIB 72647888059, Rupa 71,51214 Šapjane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92222698184</item>
      <item>, OIB 72647888059</item>
    </izvorni_sadrzaj>
    <derivirana_varijabla naziv="DomainObject.Predmet.SudioniciListNazivOIB_1">
      <item>, OIB 85821130368</item>
      <item>, OIB 92222698184</item>
      <item>, OIB 72647888059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72FF8-7F5F-408C-A243-965332125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1275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2016-01-12T08:48:00Z</dcterms:created>
  <dc:creator>Vera Jelenović</dc:creator>
  <cp:lastModifiedBy>Sonja Krapić</cp:lastModifiedBy>
  <dcterms:modified xmlns:xsi="http://www.w3.org/2001/XMLSchema-instance" xsi:type="dcterms:W3CDTF">2016-01-12T09:18:00Z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