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512e" w14:paraId="efa512e" w:rsidRDefault="00EF48AB" w:rsidR="002B07B1" w:rsidRPr="002B07B1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</w:rPr>
        <w:t>ASISTENT LOGISTIKA</w:t>
      </w:r>
      <w:r w:rsidR="002B07B1" w:rsidRPr="002B07B1">
        <w:rPr>
          <w:rFonts w:hAnsi="Sylfaen" w:ascii="Sylfaen"/>
          <w:b/>
        </w:rPr>
        <w:t xml:space="preserve">  d.o.o. u stečaju </w:t>
      </w:r>
    </w:p>
    <w:p w:rsidRDefault="002B07B1" w:rsidR="002B07B1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</w:rPr>
        <w:t>ZagreB,</w:t>
      </w:r>
      <w:r w:rsidRPr="008C460C">
        <w:rPr>
          <w:rFonts w:hAnsi="Sylfaen" w:ascii="Sylfaen"/>
        </w:rPr>
        <w:t xml:space="preserve"> </w:t>
      </w:r>
      <w:r w:rsidR="00EF48AB">
        <w:rPr>
          <w:rFonts w:hAnsi="Sylfaen" w:ascii="Sylfaen"/>
        </w:rPr>
        <w:t>Kruškovac 2,</w:t>
      </w:r>
      <w:r w:rsidRPr="008C460C">
        <w:rPr>
          <w:rFonts w:hAnsi="Sylfaen" w:ascii="Sylfaen"/>
        </w:rPr>
        <w:t xml:space="preserve"> OIB:</w:t>
      </w:r>
      <w:r w:rsidRPr="008C460C">
        <w:rPr>
          <w:rFonts w:hAnsi="Sylfaen" w:ascii="Sylfaen"/>
          <w:b/>
        </w:rPr>
        <w:t xml:space="preserve"> </w:t>
      </w:r>
      <w:r w:rsidR="00EF48AB">
        <w:rPr>
          <w:rFonts w:hAnsi="Sylfaen" w:ascii="Sylfaen"/>
        </w:rPr>
        <w:t>56412638320</w:t>
      </w:r>
    </w:p>
    <w:p w:rsidRDefault="00365E5E" w:rsidP="00C3295D" w:rsidR="00365E5E" w:rsidRPr="00CF0A91">
      <w:pPr>
        <w:jc w:val="center"/>
        <w:rPr>
          <w:rFonts w:hAnsi="Sylfaen" w:ascii="Sylfaen"/>
          <w:b/>
        </w:rPr>
      </w:pPr>
      <w:r w:rsidRPr="00CF0A91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CF0A91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CF0A91">
        <w:rPr>
          <w:rFonts w:hAnsi="Sylfaen" w:ascii="Sylfaen"/>
        </w:rPr>
        <w:t>M: 099/505-0000</w:t>
      </w:r>
      <w:r w:rsidR="00931799" w:rsidRPr="00CF0A91">
        <w:rPr>
          <w:rFonts w:hAnsi="Sylfaen" w:ascii="Sylfaen"/>
        </w:rPr>
        <w:t xml:space="preserve">, E-mail: </w:t>
      </w:r>
      <w:r w:rsidRPr="00CF0A91">
        <w:rPr>
          <w:rFonts w:hAnsi="Sylfaen" w:ascii="Sylfaen"/>
        </w:rPr>
        <w:t>ivankovic@odvjetnica-ivankovic.hr</w:t>
      </w:r>
    </w:p>
    <w:p w:rsidRDefault="009334B1" w:rsidP="004742FE" w:rsidR="004742FE" w:rsidRPr="00F24B02">
      <w:pPr>
        <w:jc w:val="center"/>
        <w:rPr>
          <w:rFonts w:hAnsi="Sylfaen" w:ascii="Sylfaen"/>
          <w:b/>
          <w:sz w:val="24"/>
          <w:szCs w:val="24"/>
        </w:rPr>
      </w:pPr>
      <w:r w:rsidRPr="00CF0A91">
        <w:rPr>
          <w:rFonts w:hAnsi="Sylfaen" w:ascii="Sylfaen"/>
        </w:rPr>
        <w:tab/>
      </w:r>
      <w:r w:rsidR="004742FE" w:rsidRPr="00882EC1">
        <w:rPr>
          <w:rFonts w:hAnsi="Sylfaen" w:ascii="Sylfaen"/>
          <w:sz w:val="24"/>
          <w:szCs w:val="24"/>
        </w:rPr>
        <w:t xml:space="preserve">  </w:t>
      </w:r>
      <w:r w:rsidR="004742FE" w:rsidRPr="00F24B02">
        <w:rPr>
          <w:rFonts w:hAnsi="Sylfaen" w:ascii="Sylfaen"/>
          <w:b/>
          <w:sz w:val="24"/>
          <w:szCs w:val="24"/>
        </w:rPr>
        <w:t>Obrazac 20.</w:t>
      </w:r>
    </w:p>
    <w:p w:rsidRDefault="004742FE" w:rsidP="004742FE" w:rsidR="004742FE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  <w:r w:rsidR="00E77D79">
        <w:rPr>
          <w:rFonts w:hAnsi="Sylfaen" w:ascii="Sylfaen"/>
          <w:b/>
          <w:sz w:val="24"/>
          <w:szCs w:val="24"/>
        </w:rPr>
        <w:t xml:space="preserve"> s PRIJDLOGOM ZA SAZIVANJE SKUPŠTINE</w:t>
      </w:r>
    </w:p>
    <w:p w:rsidRDefault="004742FE" w:rsidP="004742FE" w:rsidR="004742FE" w:rsidRPr="00F24B02">
      <w:pPr>
        <w:jc w:val="both"/>
        <w:rPr>
          <w:rFonts w:hAnsi="Sylfaen" w:ascii="Sylfaen"/>
          <w:sz w:val="24"/>
          <w:szCs w:val="24"/>
        </w:rPr>
      </w:pPr>
    </w:p>
    <w:p w:rsidRDefault="004742FE" w:rsidP="004742FE" w:rsidR="004742FE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4742FE" w:rsidP="004742FE" w:rsidR="004742FE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2017/13</w:t>
      </w:r>
    </w:p>
    <w:p w:rsidRDefault="004742FE" w:rsidP="004742FE" w:rsidR="004742FE" w:rsidRPr="00E4628F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</w:p>
    <w:p w:rsidRDefault="004742FE" w:rsidP="004742FE" w:rsidR="004742FE" w:rsidRPr="004742FE">
      <w:pPr>
        <w:jc w:val="both"/>
        <w:rPr>
          <w:rFonts w:hAnsi="Sylfaen" w:ascii="Sylfaen"/>
          <w:b/>
        </w:rPr>
      </w:pPr>
      <w:r w:rsidRPr="004742FE">
        <w:rPr>
          <w:rFonts w:hAnsi="Sylfaen" w:ascii="Sylfaen"/>
          <w:b/>
        </w:rPr>
        <w:t>ASISTENT LOGISTIKA  d.o.o. u stečaju iz Zagreba,  Kruškovac 2,OIB: 27726276709</w:t>
      </w:r>
    </w:p>
    <w:p w:rsidRDefault="004742FE" w:rsidP="004742FE" w:rsidR="004742FE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eastAsia="Times New Roman" w:hAnsi="Sylfaen" w:ascii="Sylfaen"/>
          <w:b/>
          <w:sz w:val="24"/>
          <w:szCs w:val="24"/>
        </w:rPr>
        <w:t>zastupano po stečajnoj upraviteljici Anamarii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4742FE" w:rsidP="004742FE" w:rsidR="004742FE">
      <w:pPr>
        <w:ind w:left="360"/>
        <w:jc w:val="both"/>
        <w:rPr>
          <w:rFonts w:hAnsi="Sylfaen" w:ascii="Sylfaen"/>
        </w:rPr>
      </w:pPr>
    </w:p>
    <w:p w:rsidRDefault="004742FE" w:rsidP="004742FE" w:rsidR="004742FE" w:rsidRPr="00244A29">
      <w:pPr>
        <w:rPr>
          <w:rFonts w:hAnsi="Sylfaen" w:ascii="Sylfaen"/>
          <w:b/>
          <w:sz w:val="28"/>
          <w:szCs w:val="28"/>
          <w:lang w:val="pl-PL"/>
        </w:rPr>
      </w:pPr>
      <w:r w:rsidRPr="00244A29">
        <w:rPr>
          <w:rFonts w:hAnsi="Sylfaen" w:ascii="Sylfaen"/>
          <w:b/>
          <w:sz w:val="28"/>
          <w:szCs w:val="28"/>
          <w:lang w:val="pl-PL"/>
        </w:rPr>
        <w:t xml:space="preserve">I.  TIJEK STEČAJNOGA POSTUPKA U RAZDOBLJU OD </w:t>
      </w:r>
      <w:r>
        <w:rPr>
          <w:rFonts w:hAnsi="Sylfaen" w:ascii="Sylfaen"/>
          <w:b/>
          <w:sz w:val="28"/>
          <w:szCs w:val="28"/>
          <w:lang w:val="pl-PL"/>
        </w:rPr>
        <w:t>04.07</w:t>
      </w:r>
      <w:r w:rsidRPr="00244A29">
        <w:rPr>
          <w:rFonts w:hAnsi="Sylfaen" w:ascii="Sylfaen"/>
          <w:b/>
          <w:sz w:val="28"/>
          <w:szCs w:val="28"/>
          <w:lang w:val="pl-PL"/>
        </w:rPr>
        <w:t>.201</w:t>
      </w:r>
      <w:r>
        <w:rPr>
          <w:rFonts w:hAnsi="Sylfaen" w:ascii="Sylfaen"/>
          <w:b/>
          <w:sz w:val="28"/>
          <w:szCs w:val="28"/>
          <w:lang w:val="pl-PL"/>
        </w:rPr>
        <w:t>4</w:t>
      </w:r>
      <w:r w:rsidRPr="00244A29">
        <w:rPr>
          <w:rFonts w:hAnsi="Sylfaen" w:ascii="Sylfaen"/>
          <w:b/>
          <w:sz w:val="28"/>
          <w:szCs w:val="28"/>
          <w:lang w:val="pl-PL"/>
        </w:rPr>
        <w:t xml:space="preserve">. do </w:t>
      </w:r>
      <w:r w:rsidR="007E16C8">
        <w:rPr>
          <w:rFonts w:hAnsi="Sylfaen" w:ascii="Sylfaen"/>
          <w:b/>
          <w:sz w:val="28"/>
          <w:szCs w:val="28"/>
          <w:lang w:val="pl-PL"/>
        </w:rPr>
        <w:t>22</w:t>
      </w:r>
      <w:r w:rsidR="0031181B">
        <w:rPr>
          <w:rFonts w:hAnsi="Sylfaen" w:ascii="Sylfaen"/>
          <w:b/>
          <w:sz w:val="28"/>
          <w:szCs w:val="28"/>
          <w:lang w:val="pl-PL"/>
        </w:rPr>
        <w:t>.</w:t>
      </w:r>
      <w:r w:rsidR="007E16C8">
        <w:rPr>
          <w:rFonts w:hAnsi="Sylfaen" w:ascii="Sylfaen"/>
          <w:b/>
          <w:sz w:val="28"/>
          <w:szCs w:val="28"/>
          <w:lang w:val="pl-PL"/>
        </w:rPr>
        <w:t>02.2018</w:t>
      </w:r>
      <w:r w:rsidRPr="00244A29">
        <w:rPr>
          <w:rFonts w:hAnsi="Sylfaen" w:ascii="Sylfaen"/>
          <w:b/>
          <w:sz w:val="28"/>
          <w:szCs w:val="28"/>
          <w:lang w:val="pl-PL"/>
        </w:rPr>
        <w:t>.g.</w:t>
      </w:r>
    </w:p>
    <w:p w:rsidRDefault="004742FE" w:rsidP="004742FE" w:rsidR="004742FE">
      <w:pPr>
        <w:jc w:val="both"/>
        <w:rPr>
          <w:rFonts w:hAnsi="Sylfaen" w:ascii="Sylfaen"/>
        </w:rPr>
      </w:pPr>
    </w:p>
    <w:p w:rsidRDefault="006E4098" w:rsidP="00550D74" w:rsidR="006E4098">
      <w:pPr>
        <w:jc w:val="both"/>
        <w:rPr>
          <w:rFonts w:hAnsi="Sylfaen" w:ascii="Sylfaen"/>
          <w:sz w:val="24"/>
          <w:szCs w:val="24"/>
        </w:rPr>
      </w:pPr>
    </w:p>
    <w:p w:rsidRDefault="006E4098" w:rsidP="00550D74" w:rsidR="006E4098" w:rsidRPr="006E4098">
      <w:pPr>
        <w:jc w:val="both"/>
        <w:rPr>
          <w:rFonts w:hAnsi="Sylfaen" w:ascii="Sylfaen"/>
          <w:sz w:val="24"/>
          <w:szCs w:val="24"/>
          <w:u w:val="single"/>
        </w:rPr>
      </w:pPr>
      <w:r w:rsidRPr="006E4098">
        <w:rPr>
          <w:rFonts w:hAnsi="Sylfaen" w:ascii="Sylfaen"/>
          <w:sz w:val="24"/>
          <w:szCs w:val="24"/>
          <w:u w:val="single"/>
        </w:rPr>
        <w:t>Poduzete radnje</w:t>
      </w:r>
    </w:p>
    <w:p w:rsidRDefault="006E4098" w:rsidP="00550D74" w:rsidR="006E4098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1. Nakon </w:t>
      </w:r>
      <w:r w:rsidR="00CE5137">
        <w:rPr>
          <w:rFonts w:hAnsi="Sylfaen" w:ascii="Sylfaen"/>
          <w:sz w:val="24"/>
          <w:szCs w:val="24"/>
        </w:rPr>
        <w:t xml:space="preserve">imenovanja za stečajnu upraviteljicu rješenjem tog suda, broj gornji od dana 24.11.2014. god. izvršila sam primopredaju poslovne dokumentacije sa ranijom stečajnom upraviteljicom gđom. Martinom Grgec iz Zagreba te sam </w:t>
      </w:r>
      <w:r>
        <w:rPr>
          <w:rFonts w:hAnsi="Sylfaen" w:ascii="Sylfaen"/>
          <w:sz w:val="24"/>
          <w:szCs w:val="24"/>
        </w:rPr>
        <w:t xml:space="preserve">poduzela aktivnosti oko sređivanja </w:t>
      </w:r>
      <w:r w:rsidR="00FB23D2">
        <w:rPr>
          <w:rFonts w:hAnsi="Sylfaen" w:ascii="Sylfaen"/>
          <w:sz w:val="24"/>
          <w:szCs w:val="24"/>
        </w:rPr>
        <w:t>dostupne poslovne</w:t>
      </w:r>
      <w:r>
        <w:rPr>
          <w:rFonts w:hAnsi="Sylfaen" w:ascii="Sylfaen"/>
          <w:sz w:val="24"/>
          <w:szCs w:val="24"/>
        </w:rPr>
        <w:t xml:space="preserve"> dokumen</w:t>
      </w:r>
      <w:r w:rsidR="00CE5137">
        <w:rPr>
          <w:rFonts w:hAnsi="Sylfaen" w:ascii="Sylfaen"/>
          <w:sz w:val="24"/>
          <w:szCs w:val="24"/>
        </w:rPr>
        <w:t>tacije i predmeta stečajne mase.</w:t>
      </w: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2. Vođenje poslovnih knjiga povjeri</w:t>
      </w:r>
      <w:r w:rsidR="00330F3D">
        <w:rPr>
          <w:rFonts w:hAnsi="Sylfaen" w:ascii="Sylfaen"/>
          <w:sz w:val="24"/>
          <w:szCs w:val="24"/>
        </w:rPr>
        <w:t xml:space="preserve">la sam ovlaštenom knjigovodstvenom servisu </w:t>
      </w:r>
      <w:r>
        <w:rPr>
          <w:rFonts w:hAnsi="Sylfaen" w:ascii="Sylfaen"/>
          <w:sz w:val="24"/>
          <w:szCs w:val="24"/>
        </w:rPr>
        <w:t>društ</w:t>
      </w:r>
      <w:r w:rsidR="00330F3D">
        <w:rPr>
          <w:rFonts w:hAnsi="Sylfaen" w:ascii="Sylfaen"/>
          <w:sz w:val="24"/>
          <w:szCs w:val="24"/>
        </w:rPr>
        <w:t>vu ER-EM-EN d.o.o. iz Zagreba, S</w:t>
      </w:r>
      <w:r>
        <w:rPr>
          <w:rFonts w:hAnsi="Sylfaen" w:ascii="Sylfaen"/>
          <w:sz w:val="24"/>
          <w:szCs w:val="24"/>
        </w:rPr>
        <w:t>v</w:t>
      </w:r>
      <w:r w:rsidR="00032CF6">
        <w:rPr>
          <w:rFonts w:hAnsi="Sylfaen" w:ascii="Sylfaen"/>
          <w:sz w:val="24"/>
          <w:szCs w:val="24"/>
        </w:rPr>
        <w:t xml:space="preserve">eti Duh 110. </w:t>
      </w: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3. Sklopljen je Ugovor o djelu za izvršavanje administrativnih poslova (o</w:t>
      </w:r>
      <w:r w:rsidR="001F5A85">
        <w:rPr>
          <w:rFonts w:hAnsi="Sylfaen" w:ascii="Sylfaen"/>
          <w:sz w:val="24"/>
          <w:szCs w:val="24"/>
        </w:rPr>
        <w:t>brada dokumentacije</w:t>
      </w:r>
      <w:r>
        <w:rPr>
          <w:rFonts w:hAnsi="Sylfaen" w:ascii="Sylfaen"/>
          <w:sz w:val="24"/>
          <w:szCs w:val="24"/>
        </w:rPr>
        <w:t>) s Marijom K</w:t>
      </w:r>
      <w:r w:rsidR="002B07B1">
        <w:rPr>
          <w:rFonts w:hAnsi="Sylfaen" w:ascii="Sylfaen"/>
          <w:sz w:val="24"/>
          <w:szCs w:val="24"/>
        </w:rPr>
        <w:t>ardum iz Zagreba, Ciglanska 9/3.</w:t>
      </w:r>
    </w:p>
    <w:p w:rsidRDefault="00E46D9D" w:rsidP="00CE5137" w:rsidR="00E46D9D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6E4098" w:rsidP="00CE5137" w:rsidR="006E4098" w:rsidRPr="00E46D9D">
      <w:pPr>
        <w:jc w:val="both"/>
        <w:rPr>
          <w:rFonts w:hAnsi="Sylfaen" w:ascii="Sylfaen"/>
          <w:sz w:val="24"/>
          <w:szCs w:val="24"/>
          <w:u w:val="single"/>
        </w:rPr>
      </w:pPr>
      <w:r w:rsidRPr="00E46D9D">
        <w:rPr>
          <w:rFonts w:hAnsi="Sylfaen" w:ascii="Sylfaen"/>
          <w:sz w:val="24"/>
          <w:szCs w:val="24"/>
          <w:u w:val="single"/>
        </w:rPr>
        <w:t>Sudski i drugi upravni postupci</w:t>
      </w:r>
    </w:p>
    <w:p w:rsidRDefault="00CE5137" w:rsidP="00CE5137" w:rsidR="00CE5137">
      <w:pPr>
        <w:jc w:val="both"/>
        <w:rPr>
          <w:rFonts w:hAnsi="Sylfaen" w:ascii="Sylfaen"/>
          <w:sz w:val="24"/>
          <w:szCs w:val="24"/>
        </w:rPr>
      </w:pPr>
    </w:p>
    <w:p w:rsidRDefault="000717A0" w:rsidP="00CE5137" w:rsidR="006E4098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4</w:t>
      </w:r>
      <w:r w:rsidR="006E4098">
        <w:rPr>
          <w:rFonts w:hAnsi="Sylfaen" w:ascii="Sylfaen"/>
          <w:sz w:val="24"/>
          <w:szCs w:val="24"/>
        </w:rPr>
        <w:t xml:space="preserve">. Od strane </w:t>
      </w:r>
      <w:r w:rsidR="00AC501C">
        <w:rPr>
          <w:rFonts w:hAnsi="Sylfaen" w:ascii="Sylfaen"/>
          <w:sz w:val="24"/>
          <w:szCs w:val="24"/>
        </w:rPr>
        <w:t>ranije stečajne upraviteljice gđe. Martine Grgec putem e-maila dana 12.01.2015. god. zaprimila sam presudu Trgovačkog suda u Zagrebu, posl br.: P-3637/2013 od dana 24.12.2014. god., a koja je pak presudu zaprimila od strane ravnatelja tužitelja koja joj je poslana dopisom od dana 08.01.2015. god.</w:t>
      </w:r>
    </w:p>
    <w:p w:rsidRDefault="007847BA" w:rsidP="00CE5137" w:rsidR="007847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Navedenom presudom naloženo je tuženiku ASISTENT LOGISTIKA d.o.o. platiti tužitelju STUDENTSKI CENTAR KARLOVAC iz Karlovca iznos od 6.736,73 kn zajedno sa zateznim kamatama i parničnim troškovima u iznosu od 1.025,00 kn.</w:t>
      </w:r>
    </w:p>
    <w:p w:rsidRDefault="007847BA" w:rsidP="00CE5137" w:rsidR="007847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 navedenu presudu sam kao stečajna upraviteljica dana 20.01.2015. god. uputila podnesak sudu/podredno žalba radi uredne dostave presude budući ista nije dostavljena na znanje stečajnom upravitelju te je sud bio dužan uslijed otvaranja stečajnog po</w:t>
      </w:r>
      <w:r w:rsidR="00FB23D2">
        <w:rPr>
          <w:rFonts w:hAnsi="Sylfaen" w:ascii="Sylfaen"/>
          <w:sz w:val="24"/>
          <w:szCs w:val="24"/>
        </w:rPr>
        <w:t xml:space="preserve">stupka utvrditi prekid postupka, a ne donijeti presudu. U navedenom smjeru u navedenom </w:t>
      </w:r>
      <w:r w:rsidR="00FB23D2">
        <w:rPr>
          <w:rFonts w:hAnsi="Sylfaen" w:ascii="Sylfaen"/>
          <w:sz w:val="24"/>
          <w:szCs w:val="24"/>
        </w:rPr>
        <w:lastRenderedPageBreak/>
        <w:t>predmetu podnesen je i</w:t>
      </w:r>
      <w:r>
        <w:rPr>
          <w:rFonts w:hAnsi="Sylfaen" w:ascii="Sylfaen"/>
          <w:sz w:val="24"/>
          <w:szCs w:val="24"/>
        </w:rPr>
        <w:t xml:space="preserve"> prijedlog za povrat u prijašnje staje, a o čemu do danas nije odlučeno</w:t>
      </w:r>
      <w:r w:rsidR="00FB23D2">
        <w:rPr>
          <w:rFonts w:hAnsi="Sylfaen" w:ascii="Sylfaen"/>
          <w:sz w:val="24"/>
          <w:szCs w:val="24"/>
        </w:rPr>
        <w:t xml:space="preserve"> posebnom sudskom odlukom</w:t>
      </w:r>
      <w:r>
        <w:rPr>
          <w:rFonts w:hAnsi="Sylfaen" w:ascii="Sylfaen"/>
          <w:sz w:val="24"/>
          <w:szCs w:val="24"/>
        </w:rPr>
        <w:t>.</w:t>
      </w:r>
    </w:p>
    <w:p w:rsidRDefault="00FB23D2" w:rsidP="00CC7CE2" w:rsidR="00CC7CE2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Naknadno, </w:t>
      </w:r>
      <w:r w:rsidR="00CC7CE2">
        <w:rPr>
          <w:rFonts w:hAnsi="Sylfaen" w:ascii="Sylfaen"/>
          <w:sz w:val="24"/>
          <w:szCs w:val="24"/>
        </w:rPr>
        <w:t>dostavljena mi je presuda na znanje te je r</w:t>
      </w:r>
      <w:r w:rsidR="007847BA">
        <w:rPr>
          <w:rFonts w:hAnsi="Sylfaen" w:ascii="Sylfaen"/>
          <w:sz w:val="24"/>
          <w:szCs w:val="24"/>
        </w:rPr>
        <w:t>ješenjem Trgovačkog suda u Zagrebu, posl. br. Povrv-</w:t>
      </w:r>
      <w:r w:rsidR="00CC7CE2">
        <w:rPr>
          <w:rFonts w:hAnsi="Sylfaen" w:ascii="Sylfaen"/>
          <w:sz w:val="24"/>
          <w:szCs w:val="24"/>
        </w:rPr>
        <w:t>3637/13</w:t>
      </w:r>
      <w:r w:rsidR="007847BA">
        <w:rPr>
          <w:rFonts w:hAnsi="Sylfaen" w:ascii="Sylfaen"/>
          <w:sz w:val="24"/>
          <w:szCs w:val="24"/>
        </w:rPr>
        <w:t xml:space="preserve"> od dana </w:t>
      </w:r>
      <w:r w:rsidR="00CC7CE2">
        <w:rPr>
          <w:rFonts w:hAnsi="Sylfaen" w:ascii="Sylfaen"/>
          <w:sz w:val="24"/>
          <w:szCs w:val="24"/>
        </w:rPr>
        <w:t>03.02.2017</w:t>
      </w:r>
      <w:r w:rsidR="007847BA">
        <w:rPr>
          <w:rFonts w:hAnsi="Sylfaen" w:ascii="Sylfaen"/>
          <w:sz w:val="24"/>
          <w:szCs w:val="24"/>
        </w:rPr>
        <w:t xml:space="preserve">. god., </w:t>
      </w:r>
      <w:r>
        <w:rPr>
          <w:rFonts w:hAnsi="Sylfaen" w:ascii="Sylfaen"/>
          <w:sz w:val="24"/>
          <w:szCs w:val="24"/>
        </w:rPr>
        <w:t xml:space="preserve">u točki I utvrđen je prekid postupka, a u točki II riješeno je da se postupak </w:t>
      </w:r>
      <w:r w:rsidR="00CC7CE2">
        <w:rPr>
          <w:rFonts w:hAnsi="Sylfaen" w:ascii="Sylfaen"/>
          <w:sz w:val="24"/>
          <w:szCs w:val="24"/>
        </w:rPr>
        <w:t xml:space="preserve">nastavlja. Na presudu je izjavljena žalba. Međutim, naknadno sam od strane STUDENTSKI CENTAR KARLOVAC, PODRUŽNICA ZAGREB, Zagreb, Mihanovićeva 28, OIB: 58335400167 </w:t>
      </w:r>
      <w:r w:rsidR="00CC7CE2" w:rsidRPr="00882EC1">
        <w:rPr>
          <w:rFonts w:hAnsi="Sylfaen" w:ascii="Sylfaen"/>
          <w:sz w:val="24"/>
          <w:szCs w:val="24"/>
        </w:rPr>
        <w:t xml:space="preserve">zaprimila </w:t>
      </w:r>
      <w:r w:rsidR="00CC7CE2">
        <w:rPr>
          <w:rFonts w:hAnsi="Sylfaen" w:ascii="Sylfaen"/>
          <w:sz w:val="24"/>
          <w:szCs w:val="24"/>
        </w:rPr>
        <w:t>obavijest o prijavi</w:t>
      </w:r>
      <w:r w:rsidR="00CC7CE2" w:rsidRPr="00882EC1">
        <w:rPr>
          <w:rFonts w:hAnsi="Sylfaen" w:ascii="Sylfaen"/>
          <w:sz w:val="24"/>
          <w:szCs w:val="24"/>
        </w:rPr>
        <w:t xml:space="preserve"> tražbine vjerovnika radnika I</w:t>
      </w:r>
      <w:r w:rsidR="00CC7CE2">
        <w:rPr>
          <w:rFonts w:hAnsi="Sylfaen" w:ascii="Sylfaen"/>
          <w:sz w:val="24"/>
          <w:szCs w:val="24"/>
        </w:rPr>
        <w:t>I</w:t>
      </w:r>
      <w:r w:rsidR="00CC7CE2" w:rsidRPr="00882EC1">
        <w:rPr>
          <w:rFonts w:hAnsi="Sylfaen" w:ascii="Sylfaen"/>
          <w:sz w:val="24"/>
          <w:szCs w:val="24"/>
        </w:rPr>
        <w:t xml:space="preserve"> višeg isplatnog reda stečajnog dužnika </w:t>
      </w:r>
      <w:r w:rsidR="00CC7CE2">
        <w:rPr>
          <w:rFonts w:hAnsi="Sylfaen" w:ascii="Sylfaen"/>
          <w:sz w:val="24"/>
          <w:szCs w:val="24"/>
        </w:rPr>
        <w:t>ASISTENT LOGISTIKA d.o.o.</w:t>
      </w:r>
      <w:r w:rsidR="00CC7CE2" w:rsidRPr="00882EC1">
        <w:rPr>
          <w:rFonts w:hAnsi="Sylfaen" w:ascii="Sylfaen"/>
          <w:sz w:val="24"/>
          <w:szCs w:val="24"/>
        </w:rPr>
        <w:t xml:space="preserve"> u stečaju iz </w:t>
      </w:r>
      <w:r w:rsidR="00CC7CE2">
        <w:rPr>
          <w:rFonts w:hAnsi="Sylfaen" w:ascii="Sylfaen"/>
          <w:sz w:val="24"/>
          <w:szCs w:val="24"/>
        </w:rPr>
        <w:t>Zagreba. Naime, iz obavijesti stečajnog vjerovnika kojim se dostavlja prijava razvidno je da je ista podnesena izravno u sudski spis Trgovačkog suda u Zagrebu na broj St-2017/2013, koja prijava je razvidna iz prijemnog štambilja Trgovačkog suda u Zagrebu od dana 23.07.2014. god.  U obavijesti je ujedno naznačeno da je prijava išla izravno i ranijoj stečajnoj upraviteljici Martini Grgec, međutim, o istome do danas nije dostavljen dokaz o urednoj dostavi. Obzirom na navedeno, podnesen je sudu prijdlog radi zakazivanja posebnog ispitnog ročišta.</w:t>
      </w: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FB23D2" w:rsidP="00FB23D2" w:rsidR="00FB23D2" w:rsidRPr="008F10D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5. </w:t>
      </w:r>
      <w:r w:rsidRPr="008F10DC">
        <w:rPr>
          <w:rFonts w:hAnsi="Sylfaen" w:ascii="Sylfaen"/>
          <w:sz w:val="24"/>
          <w:szCs w:val="24"/>
        </w:rPr>
        <w:t>Stečajni dužnik danom otvaranja stečajnog postupka ne vodi nikakve parnice niti druge sudske ili upravne postupke radi imovine koja ulazi u stečajnu masu.</w:t>
      </w:r>
    </w:p>
    <w:p w:rsidRDefault="006E4098" w:rsidP="00CE5137" w:rsidR="006E4098">
      <w:pPr>
        <w:jc w:val="both"/>
        <w:rPr>
          <w:rFonts w:hAnsi="Sylfaen" w:ascii="Sylfaen"/>
          <w:sz w:val="24"/>
          <w:szCs w:val="24"/>
        </w:rPr>
      </w:pP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FB23D2" w:rsidP="00CE5137" w:rsidR="00FB23D2">
      <w:pPr>
        <w:jc w:val="both"/>
        <w:rPr>
          <w:rFonts w:hAnsi="Sylfaen" w:ascii="Sylfaen"/>
          <w:b/>
          <w:sz w:val="28"/>
          <w:szCs w:val="28"/>
        </w:rPr>
      </w:pPr>
      <w:r w:rsidRPr="00FB23D2">
        <w:rPr>
          <w:rFonts w:hAnsi="Sylfaen" w:ascii="Sylfaen"/>
          <w:b/>
          <w:sz w:val="28"/>
          <w:szCs w:val="28"/>
        </w:rPr>
        <w:t>II STANJE STEČAJNE MASE</w:t>
      </w:r>
    </w:p>
    <w:p w:rsidRDefault="00FB23D2" w:rsidP="00CE5137" w:rsidR="00FB23D2">
      <w:pPr>
        <w:jc w:val="both"/>
        <w:rPr>
          <w:rFonts w:hAnsi="Sylfaen" w:ascii="Sylfaen"/>
          <w:b/>
          <w:sz w:val="28"/>
          <w:szCs w:val="28"/>
        </w:rPr>
      </w:pP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  <w:r w:rsidRPr="00FB23D2">
        <w:rPr>
          <w:rFonts w:hAnsi="Sylfaen" w:ascii="Sylfaen"/>
          <w:sz w:val="24"/>
          <w:szCs w:val="24"/>
        </w:rPr>
        <w:t>Stečajni dužnik nije vlasnik nekretnina niti pokretnina. Stečajnu masu čine potraživanja.</w:t>
      </w: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7E0B3E" w:rsidP="00CE5137" w:rsidR="00B20FB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Pravomoćnim rješenjem Trgovačkog suda u Zagrebu, Stalna služba u Karlovcu, posl. br.: Stpn-180/13 od dana 08.11.2013. god. odobreno je sklapanje predstečajne nagodbe kojo je odlučeno da vjerovniku III grupe AIAITENT LOGISTIKA d.o.o. iz Zagreba se utvrđuje tražbina u iznosu od 277.007,34 kn te da sukladno Izmijenjenom planu financijskog restrukturiranja Vjednika d.d. će se Vjerovnik ovdje stečajni dužnik namiriti u 50%-tnom iznosu od 138.503,67 kn, u periodu otplate od 5 godina (60 mjeseci), s rokom otplate najkasnije do 2018. god. na način da prva rata dospijeva </w:t>
      </w:r>
      <w:r w:rsidR="00B20FBF">
        <w:rPr>
          <w:rFonts w:hAnsi="Sylfaen" w:ascii="Sylfaen"/>
          <w:sz w:val="24"/>
          <w:szCs w:val="24"/>
        </w:rPr>
        <w:t>30.11.2013. god. u iznosu od 2.308,40 kn., a posljednja 60 rata dospijeva 31.10.2018. god. u iznosu od 2.308,07 kn.</w:t>
      </w:r>
    </w:p>
    <w:p w:rsidRDefault="00B20FBF" w:rsidP="00CE5137" w:rsidR="00B20FB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Slijedom navedenog stečajna masa se sastoji od potraživanja u preostalom iznosu od 115.419,67 </w:t>
      </w:r>
      <w:r w:rsidR="00CC7CE2">
        <w:rPr>
          <w:rFonts w:hAnsi="Sylfaen" w:ascii="Sylfaen"/>
          <w:sz w:val="24"/>
          <w:szCs w:val="24"/>
        </w:rPr>
        <w:t>kn u 50 jednakih mjesečnih obrok</w:t>
      </w:r>
      <w:r>
        <w:rPr>
          <w:rFonts w:hAnsi="Sylfaen" w:ascii="Sylfaen"/>
          <w:sz w:val="24"/>
          <w:szCs w:val="24"/>
        </w:rPr>
        <w:t>a od 2.308,40 kn u razdoblju od 30.09.2014. do 21.10.2018. god.  (iznos iz predstečajne nagodbe umanjen za izvršene uplate prije otvaranja stečajnog postupka).</w:t>
      </w:r>
    </w:p>
    <w:p w:rsidRDefault="00B20FBF" w:rsidP="00CE5137" w:rsidR="007E0B3E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Skreće se pozornost vjerovnicima da Vjesnik d.d. isplaćuje na račun stečajnog dužnika mjesečne obroke u iznosu od 2.308,40 kn.</w:t>
      </w:r>
      <w:r w:rsidR="007E0B3E">
        <w:rPr>
          <w:rFonts w:hAnsi="Sylfaen" w:ascii="Sylfaen"/>
          <w:sz w:val="24"/>
          <w:szCs w:val="24"/>
        </w:rPr>
        <w:t xml:space="preserve"> </w:t>
      </w: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B20FBF" w:rsidP="00CE5137" w:rsidR="00E77D7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Stečajna masa ujedno se sastoji od potraživanja temeljem više Ugovora o pozajmici </w:t>
      </w:r>
      <w:r w:rsidR="006B0463">
        <w:rPr>
          <w:rFonts w:hAnsi="Sylfaen" w:ascii="Sylfaen"/>
          <w:sz w:val="24"/>
          <w:szCs w:val="24"/>
        </w:rPr>
        <w:t>sklopljenih između stečajnog dužnika i</w:t>
      </w:r>
      <w:r>
        <w:rPr>
          <w:rFonts w:hAnsi="Sylfaen" w:ascii="Sylfaen"/>
          <w:sz w:val="24"/>
          <w:szCs w:val="24"/>
        </w:rPr>
        <w:t xml:space="preserve"> ranije </w:t>
      </w:r>
      <w:r w:rsidR="006B0463">
        <w:rPr>
          <w:rFonts w:hAnsi="Sylfaen" w:ascii="Sylfaen"/>
          <w:sz w:val="24"/>
          <w:szCs w:val="24"/>
        </w:rPr>
        <w:t>zakonske zastupnice</w:t>
      </w:r>
      <w:r>
        <w:rPr>
          <w:rFonts w:hAnsi="Sylfaen" w:ascii="Sylfaen"/>
          <w:sz w:val="24"/>
          <w:szCs w:val="24"/>
        </w:rPr>
        <w:t xml:space="preserve"> stečajnog dužnika </w:t>
      </w:r>
      <w:r w:rsidR="006B0463">
        <w:rPr>
          <w:rFonts w:hAnsi="Sylfaen" w:ascii="Sylfaen"/>
          <w:sz w:val="24"/>
          <w:szCs w:val="24"/>
        </w:rPr>
        <w:t xml:space="preserve">gđe. </w:t>
      </w:r>
      <w:r>
        <w:rPr>
          <w:rFonts w:hAnsi="Sylfaen" w:ascii="Sylfaen"/>
          <w:sz w:val="24"/>
          <w:szCs w:val="24"/>
        </w:rPr>
        <w:t xml:space="preserve">Dragane Radojčević iz Zagreba u iznosu </w:t>
      </w:r>
      <w:r w:rsidR="003F1135">
        <w:rPr>
          <w:rFonts w:hAnsi="Sylfaen" w:ascii="Sylfaen"/>
          <w:sz w:val="24"/>
          <w:szCs w:val="24"/>
        </w:rPr>
        <w:t>388</w:t>
      </w:r>
      <w:r>
        <w:rPr>
          <w:rFonts w:hAnsi="Sylfaen" w:ascii="Sylfaen"/>
          <w:sz w:val="24"/>
          <w:szCs w:val="24"/>
        </w:rPr>
        <w:t>.</w:t>
      </w:r>
      <w:r w:rsidR="003F1135">
        <w:rPr>
          <w:rFonts w:hAnsi="Sylfaen" w:ascii="Sylfaen"/>
          <w:sz w:val="24"/>
          <w:szCs w:val="24"/>
        </w:rPr>
        <w:t>488,07</w:t>
      </w:r>
      <w:r>
        <w:rPr>
          <w:rFonts w:hAnsi="Sylfaen" w:ascii="Sylfaen"/>
          <w:sz w:val="24"/>
          <w:szCs w:val="24"/>
        </w:rPr>
        <w:t xml:space="preserve"> kn. </w:t>
      </w:r>
      <w:r w:rsidR="00CC7CE2">
        <w:rPr>
          <w:rFonts w:hAnsi="Sylfaen" w:ascii="Sylfaen"/>
          <w:sz w:val="24"/>
          <w:szCs w:val="24"/>
        </w:rPr>
        <w:t>Nakon usklade knjigovodstvenih stanja, navedeni iznos pozajmice je od strane ranije direktorice djelomično vraćen prije otvaranja stečajnog postupka u iznosu od 168.144,23 kn, tako da dug po pozajmicama iznosi ukupno 220.343,84 kn. Nakon pregovora</w:t>
      </w:r>
      <w:r>
        <w:rPr>
          <w:rFonts w:hAnsi="Sylfaen" w:ascii="Sylfaen"/>
          <w:sz w:val="24"/>
          <w:szCs w:val="24"/>
        </w:rPr>
        <w:t xml:space="preserve"> s ranijom direktoricom glede plaćanja duga mirnim putem kako</w:t>
      </w:r>
      <w:r w:rsidR="00CC7CE2">
        <w:rPr>
          <w:rFonts w:hAnsi="Sylfaen" w:ascii="Sylfaen"/>
          <w:sz w:val="24"/>
          <w:szCs w:val="24"/>
        </w:rPr>
        <w:t xml:space="preserve"> bi se izbjegli sudski postupci ista je Izjavom od dana 09.05.2017. </w:t>
      </w:r>
      <w:r w:rsidR="00CC7CE2">
        <w:rPr>
          <w:rFonts w:hAnsi="Sylfaen" w:ascii="Sylfaen"/>
          <w:sz w:val="24"/>
          <w:szCs w:val="24"/>
        </w:rPr>
        <w:lastRenderedPageBreak/>
        <w:t xml:space="preserve">god., ovjerenoj od strane </w:t>
      </w:r>
      <w:r w:rsidR="00E77D79">
        <w:rPr>
          <w:rFonts w:hAnsi="Sylfaen" w:ascii="Sylfaen"/>
          <w:sz w:val="24"/>
          <w:szCs w:val="24"/>
        </w:rPr>
        <w:t>javnog bilježnika Mladena Matoš iz Zagreba, Ilica 297, broj OV-7177/17 od dana 12.05.2017. god. iznijela kratak slijed poslovanja kod stečajnog dužnika kao i činjenicu da je do stečaja nad stečajnim dužnikom došlo uslijed gospodarske krize kao i posljedica otvaranja predstečajnog postupka nad društvom Vjesnik d.d. s kojim društvom je poslovao stečajni dužnik, a uslijed predstečajne nagodbe nije mogla naplatiti svoja dospjela potraživanja. Ujedno u izjavi ističe da je od pozajmica izravno plaćala usluge najma prostora, režija kao i ostalih tekućih troškova u poslovanju.</w:t>
      </w:r>
    </w:p>
    <w:p w:rsidRDefault="00E77D79" w:rsidP="00CE5137" w:rsidR="00E77D79">
      <w:pPr>
        <w:jc w:val="both"/>
        <w:rPr>
          <w:rFonts w:hAnsi="Sylfaen" w:ascii="Sylfaen"/>
          <w:sz w:val="24"/>
          <w:szCs w:val="24"/>
        </w:rPr>
      </w:pPr>
    </w:p>
    <w:p w:rsidRDefault="00E77D79" w:rsidP="00CE5137" w:rsidR="00E77D7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 navedenom smjeru ista obzirom na naprijed navedeno kao i izbjegavanje dugotrajnih sudskih postupaka i troškova predlaže da se sa stečajnim dužnikom sklopi Nagodba za izsno od 50.000.00 do 70.000,00 kn plativo u jednakim ratama na rok od 5 godina, a pod kojim uvjetima je utvrđeno i plaćanje duga samom Vjesniku d.d. Zagreb.</w:t>
      </w:r>
    </w:p>
    <w:p w:rsidRDefault="00E77D79" w:rsidP="00CE5137" w:rsidR="00E77D79">
      <w:pPr>
        <w:jc w:val="both"/>
        <w:rPr>
          <w:rFonts w:hAnsi="Sylfaen" w:ascii="Sylfaen"/>
          <w:sz w:val="24"/>
          <w:szCs w:val="24"/>
        </w:rPr>
      </w:pPr>
    </w:p>
    <w:p w:rsidRDefault="00E77D79" w:rsidP="00CE5137" w:rsidR="00E77D7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 Izjava od dana 09.05.2017. god., ovjerena od strane javnog bilježnika Mladena Matoš iz Zagreba, Ilica 297, broj OV-7177/17 od dana 12.05.2017. god.</w:t>
      </w:r>
    </w:p>
    <w:p w:rsidRDefault="00B20FBF" w:rsidP="00CE5137" w:rsidR="00B20FBF">
      <w:pPr>
        <w:jc w:val="both"/>
        <w:rPr>
          <w:rFonts w:hAnsi="Sylfaen" w:ascii="Sylfaen"/>
          <w:sz w:val="24"/>
          <w:szCs w:val="24"/>
        </w:rPr>
      </w:pPr>
    </w:p>
    <w:p w:rsidRDefault="00E46D9D" w:rsidP="00CE5137" w:rsidR="00E46D9D">
      <w:pPr>
        <w:jc w:val="both"/>
        <w:rPr>
          <w:rFonts w:hAnsi="Sylfaen" w:ascii="Sylfaen"/>
          <w:sz w:val="24"/>
          <w:szCs w:val="24"/>
        </w:rPr>
      </w:pPr>
    </w:p>
    <w:p w:rsidRDefault="00293036" w:rsidP="00CE5137" w:rsidR="00293036" w:rsidRPr="00293036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293036">
        <w:rPr>
          <w:rFonts w:hAnsi="Sylfaen" w:ascii="Sylfaen"/>
          <w:b/>
          <w:sz w:val="28"/>
          <w:szCs w:val="28"/>
          <w:u w:val="single"/>
        </w:rPr>
        <w:t>Troškovi stečajnog postupka</w:t>
      </w:r>
    </w:p>
    <w:p w:rsidRDefault="00293036" w:rsidP="00CE5137" w:rsidR="00293036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E46D9D" w:rsidP="00CE5137" w:rsidR="00E46D9D" w:rsidRPr="00E46D9D">
      <w:pPr>
        <w:jc w:val="both"/>
        <w:rPr>
          <w:rFonts w:hAnsi="Sylfaen" w:ascii="Sylfaen"/>
          <w:sz w:val="24"/>
          <w:szCs w:val="24"/>
          <w:u w:val="single"/>
        </w:rPr>
      </w:pPr>
      <w:r w:rsidRPr="00E46D9D">
        <w:rPr>
          <w:rFonts w:hAnsi="Sylfaen" w:ascii="Sylfaen"/>
          <w:sz w:val="24"/>
          <w:szCs w:val="24"/>
          <w:u w:val="single"/>
        </w:rPr>
        <w:t>Nagrada ranije stečajne upraviteljice gđe. Martine Grgec</w:t>
      </w:r>
    </w:p>
    <w:p w:rsidRDefault="000038A8" w:rsidP="000038A8" w:rsidR="000038A8" w:rsidRPr="00E46D9D">
      <w:pPr>
        <w:jc w:val="both"/>
        <w:rPr>
          <w:rFonts w:hAnsi="Sylfaen" w:ascii="Sylfaen"/>
          <w:sz w:val="24"/>
          <w:szCs w:val="24"/>
        </w:rPr>
      </w:pPr>
    </w:p>
    <w:p w:rsidRDefault="00293036" w:rsidP="000038A8" w:rsidR="00E46D9D" w:rsidRPr="00E46D9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8</w:t>
      </w:r>
      <w:r w:rsidR="00E46D9D" w:rsidRPr="00E46D9D">
        <w:rPr>
          <w:rFonts w:hAnsi="Sylfaen" w:ascii="Sylfaen"/>
          <w:sz w:val="24"/>
          <w:szCs w:val="24"/>
        </w:rPr>
        <w:t xml:space="preserve">. Sukladno </w:t>
      </w:r>
      <w:r w:rsidR="00E46D9D">
        <w:rPr>
          <w:rFonts w:hAnsi="Sylfaen" w:ascii="Sylfaen"/>
          <w:sz w:val="24"/>
          <w:szCs w:val="24"/>
        </w:rPr>
        <w:t xml:space="preserve">rješenju tog suda, broj gornji od dana 04.05.2015. god. </w:t>
      </w:r>
      <w:r>
        <w:rPr>
          <w:rFonts w:hAnsi="Sylfaen" w:ascii="Sylfaen"/>
          <w:sz w:val="24"/>
          <w:szCs w:val="24"/>
        </w:rPr>
        <w:t>izvršena</w:t>
      </w:r>
      <w:r w:rsidR="00E46D9D">
        <w:rPr>
          <w:rFonts w:hAnsi="Sylfaen" w:ascii="Sylfaen"/>
          <w:sz w:val="24"/>
          <w:szCs w:val="24"/>
        </w:rPr>
        <w:t xml:space="preserve"> isplata nagrade ranijoj stečajnoj upraviteljici gđi. Martini Grgec  u neto iznosu od 692,60 kn (bruto iznos od 1.76,27 kn).</w:t>
      </w:r>
    </w:p>
    <w:p w:rsidRDefault="00E46D9D" w:rsidP="000038A8" w:rsidR="00E46D9D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0038A8" w:rsidP="000038A8" w:rsidR="000038A8" w:rsidRPr="00EF700F">
      <w:pPr>
        <w:jc w:val="both"/>
        <w:rPr>
          <w:rFonts w:hAnsi="Sylfaen" w:ascii="Sylfaen"/>
          <w:sz w:val="24"/>
          <w:szCs w:val="24"/>
          <w:u w:val="single"/>
        </w:rPr>
      </w:pPr>
      <w:r w:rsidRPr="00EF700F">
        <w:rPr>
          <w:rFonts w:hAnsi="Sylfaen" w:ascii="Sylfaen"/>
          <w:sz w:val="24"/>
          <w:szCs w:val="24"/>
          <w:u w:val="single"/>
        </w:rPr>
        <w:t>Predujam za troškove stečajnog postupka</w:t>
      </w:r>
    </w:p>
    <w:p w:rsidRDefault="000038A8" w:rsidP="000038A8" w:rsidR="000038A8">
      <w:pPr>
        <w:jc w:val="both"/>
        <w:rPr>
          <w:rFonts w:hAnsi="Sylfaen" w:ascii="Sylfaen"/>
          <w:sz w:val="24"/>
          <w:szCs w:val="24"/>
        </w:rPr>
      </w:pPr>
    </w:p>
    <w:p w:rsidRDefault="00293036" w:rsidP="000038A8" w:rsidR="00CE5137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9</w:t>
      </w:r>
      <w:r w:rsidR="000038A8">
        <w:rPr>
          <w:rFonts w:hAnsi="Sylfaen" w:ascii="Sylfaen"/>
          <w:sz w:val="24"/>
          <w:szCs w:val="24"/>
        </w:rPr>
        <w:t xml:space="preserve">. Sukladno zaključku tog suda, broj gornji od dana 05.03.2015. god. stečajni dužnik </w:t>
      </w:r>
      <w:r w:rsidR="00E46D9D">
        <w:rPr>
          <w:rFonts w:hAnsi="Sylfaen" w:ascii="Sylfaen"/>
          <w:sz w:val="24"/>
          <w:szCs w:val="24"/>
        </w:rPr>
        <w:t>iznos od</w:t>
      </w:r>
      <w:r w:rsidR="000038A8">
        <w:rPr>
          <w:rFonts w:hAnsi="Sylfaen" w:ascii="Sylfaen"/>
          <w:sz w:val="24"/>
          <w:szCs w:val="24"/>
        </w:rPr>
        <w:t xml:space="preserve"> 7.000,00 kn </w:t>
      </w:r>
      <w:r w:rsidR="00E46D9D">
        <w:rPr>
          <w:rFonts w:hAnsi="Sylfaen" w:ascii="Sylfaen"/>
          <w:sz w:val="24"/>
          <w:szCs w:val="24"/>
        </w:rPr>
        <w:t xml:space="preserve">uplatio </w:t>
      </w:r>
      <w:r>
        <w:rPr>
          <w:rFonts w:hAnsi="Sylfaen" w:ascii="Sylfaen"/>
          <w:sz w:val="24"/>
          <w:szCs w:val="24"/>
        </w:rPr>
        <w:t xml:space="preserve">je </w:t>
      </w:r>
      <w:r w:rsidR="000038A8">
        <w:rPr>
          <w:rFonts w:hAnsi="Sylfaen" w:ascii="Sylfaen"/>
          <w:sz w:val="24"/>
          <w:szCs w:val="24"/>
        </w:rPr>
        <w:t>na sudski de</w:t>
      </w:r>
      <w:r w:rsidR="00E46D9D">
        <w:rPr>
          <w:rFonts w:hAnsi="Sylfaen" w:ascii="Sylfaen"/>
          <w:sz w:val="24"/>
          <w:szCs w:val="24"/>
        </w:rPr>
        <w:t>pozit Trgovačkog suda u Zagrebu, a</w:t>
      </w:r>
      <w:r w:rsidR="000038A8">
        <w:rPr>
          <w:rFonts w:hAnsi="Sylfaen" w:ascii="Sylfaen"/>
          <w:sz w:val="24"/>
          <w:szCs w:val="24"/>
        </w:rPr>
        <w:t>na ime predujma za troškove stečajnog postupka</w:t>
      </w:r>
      <w:r w:rsidR="00E46D9D">
        <w:rPr>
          <w:rFonts w:hAnsi="Sylfaen" w:ascii="Sylfaen"/>
          <w:sz w:val="24"/>
          <w:szCs w:val="24"/>
        </w:rPr>
        <w:t>.</w:t>
      </w:r>
    </w:p>
    <w:p w:rsidRDefault="00293036" w:rsidP="000038A8" w:rsidR="00293036">
      <w:pPr>
        <w:jc w:val="both"/>
        <w:rPr>
          <w:rFonts w:hAnsi="Sylfaen" w:ascii="Sylfaen"/>
          <w:sz w:val="24"/>
          <w:szCs w:val="24"/>
        </w:rPr>
      </w:pPr>
    </w:p>
    <w:p w:rsidRDefault="00293036" w:rsidP="000038A8" w:rsidR="00293036">
      <w:pPr>
        <w:jc w:val="both"/>
        <w:rPr>
          <w:rFonts w:hAnsi="Sylfaen" w:ascii="Sylfaen"/>
          <w:sz w:val="24"/>
          <w:szCs w:val="24"/>
          <w:u w:val="single"/>
        </w:rPr>
      </w:pPr>
      <w:r w:rsidRPr="00293036">
        <w:rPr>
          <w:rFonts w:hAnsi="Sylfaen" w:ascii="Sylfaen"/>
          <w:sz w:val="24"/>
          <w:szCs w:val="24"/>
          <w:u w:val="single"/>
        </w:rPr>
        <w:t>Troškovi stečajnog postupka</w:t>
      </w:r>
    </w:p>
    <w:p w:rsidRDefault="00293036" w:rsidP="000038A8" w:rsidR="00293036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BE5879" w:rsidP="00BE5879" w:rsidR="00BE5879" w:rsidRPr="00EA3769">
      <w:pPr>
        <w:numPr>
          <w:ilvl w:val="0"/>
          <w:numId w:val="12"/>
        </w:numPr>
        <w:jc w:val="both"/>
        <w:rPr>
          <w:rFonts w:cs="Calibri" w:hAnsi="Sylfaen" w:ascii="Sylfaen"/>
          <w:b/>
          <w:kern w:val="2"/>
        </w:rPr>
      </w:pPr>
      <w:r w:rsidRPr="00EA3769">
        <w:rPr>
          <w:rFonts w:cs="Calibri" w:hAnsi="Sylfaen" w:ascii="Sylfaen"/>
          <w:b/>
          <w:kern w:val="2"/>
        </w:rPr>
        <w:t>Dospjeli troškovi stečajnog postupka</w:t>
      </w:r>
    </w:p>
    <w:p w:rsidRDefault="00BE5879" w:rsidP="00BE5879" w:rsidR="00BE5879" w:rsidRPr="00EA3769">
      <w:pPr>
        <w:ind w:left="720"/>
        <w:jc w:val="both"/>
        <w:rPr>
          <w:rFonts w:cs="Calibri" w:hAnsi="Sylfaen" w:ascii="Sylfaen"/>
          <w:b/>
          <w:kern w:val="2"/>
        </w:rPr>
      </w:pPr>
    </w:p>
    <w:p w:rsidRDefault="00BE5879" w:rsidP="00BE5879" w:rsidR="00BE5879" w:rsidRPr="00EA3769">
      <w:p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b/>
          <w:kern w:val="2"/>
        </w:rPr>
        <w:tab/>
      </w:r>
      <w:r w:rsidRPr="00EA3769">
        <w:rPr>
          <w:rFonts w:cs="Calibri" w:hAnsi="Sylfaen" w:ascii="Sylfaen"/>
          <w:b/>
          <w:kern w:val="2"/>
        </w:rPr>
        <w:tab/>
      </w:r>
      <w:r w:rsidRPr="00EA3769">
        <w:rPr>
          <w:rFonts w:cs="Calibri" w:hAnsi="Sylfaen" w:ascii="Sylfaen"/>
          <w:kern w:val="2"/>
        </w:rPr>
        <w:t xml:space="preserve">Dospjeli troškovi stečajnog postupka iznose </w:t>
      </w:r>
      <w:r w:rsidRPr="00EA3769">
        <w:rPr>
          <w:rFonts w:cs="Calibri" w:hAnsi="Sylfaen" w:ascii="Sylfaen"/>
          <w:b/>
          <w:kern w:val="2"/>
        </w:rPr>
        <w:t xml:space="preserve">ukupno </w:t>
      </w:r>
      <w:r>
        <w:rPr>
          <w:rFonts w:cs="Calibri" w:hAnsi="Sylfaen" w:ascii="Sylfaen"/>
          <w:b/>
          <w:kern w:val="2"/>
        </w:rPr>
        <w:t>2</w:t>
      </w:r>
      <w:r w:rsidR="007E16C8">
        <w:rPr>
          <w:rFonts w:cs="Calibri" w:hAnsi="Sylfaen" w:ascii="Sylfaen"/>
          <w:b/>
          <w:kern w:val="2"/>
        </w:rPr>
        <w:t>4.7</w:t>
      </w:r>
      <w:r>
        <w:rPr>
          <w:rFonts w:cs="Calibri" w:hAnsi="Sylfaen" w:ascii="Sylfaen"/>
          <w:b/>
          <w:kern w:val="2"/>
        </w:rPr>
        <w:t>42,57</w:t>
      </w:r>
      <w:r w:rsidRPr="00242A00">
        <w:rPr>
          <w:rFonts w:cs="Calibri" w:hAnsi="Sylfaen" w:ascii="Sylfaen"/>
          <w:b/>
          <w:kern w:val="2"/>
        </w:rPr>
        <w:t>,</w:t>
      </w:r>
      <w:r w:rsidRPr="00242A00">
        <w:rPr>
          <w:rFonts w:cs="Calibri" w:hAnsi="Sylfaen" w:ascii="Sylfaen"/>
          <w:kern w:val="2"/>
        </w:rPr>
        <w:t xml:space="preserve"> i to: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po osnovi usluga knjigovodstva, u bruto iznosu, </w:t>
      </w:r>
      <w:r>
        <w:rPr>
          <w:rFonts w:cs="Calibri" w:hAnsi="Sylfaen" w:ascii="Sylfaen"/>
          <w:kern w:val="2"/>
        </w:rPr>
        <w:t>1</w:t>
      </w:r>
      <w:r w:rsidR="007E16C8">
        <w:rPr>
          <w:rFonts w:cs="Calibri" w:hAnsi="Sylfaen" w:ascii="Sylfaen"/>
          <w:kern w:val="2"/>
        </w:rPr>
        <w:t>4</w:t>
      </w:r>
      <w:r>
        <w:rPr>
          <w:rFonts w:cs="Calibri" w:hAnsi="Sylfaen" w:ascii="Sylfaen"/>
          <w:kern w:val="2"/>
        </w:rPr>
        <w:t>.250,10</w:t>
      </w:r>
      <w:r w:rsidRPr="00EA3769">
        <w:rPr>
          <w:rFonts w:cs="Calibri" w:hAnsi="Sylfaen" w:ascii="Sylfaen"/>
          <w:kern w:val="2"/>
        </w:rPr>
        <w:t xml:space="preserve"> kn,</w:t>
      </w:r>
    </w:p>
    <w:p w:rsidRDefault="00BE5879" w:rsidP="00BE5879" w:rsidR="00BE587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>po osnovi</w:t>
      </w:r>
      <w:r w:rsidR="007E16C8">
        <w:rPr>
          <w:rFonts w:cs="Calibri" w:hAnsi="Sylfaen" w:ascii="Sylfaen"/>
          <w:kern w:val="2"/>
        </w:rPr>
        <w:t xml:space="preserve"> troškova vođenja žiro-računa 1.1</w:t>
      </w:r>
      <w:r>
        <w:rPr>
          <w:rFonts w:cs="Calibri" w:hAnsi="Sylfaen" w:ascii="Sylfaen"/>
          <w:kern w:val="2"/>
        </w:rPr>
        <w:t>67,2</w:t>
      </w:r>
      <w:r w:rsidRPr="00EA3769">
        <w:rPr>
          <w:rFonts w:cs="Calibri" w:hAnsi="Sylfaen" w:ascii="Sylfaen"/>
          <w:kern w:val="2"/>
        </w:rPr>
        <w:t>1 kn,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po osnovi stvarnih troškova </w:t>
      </w:r>
      <w:r>
        <w:rPr>
          <w:rFonts w:cs="Calibri" w:hAnsi="Sylfaen" w:ascii="Sylfaen"/>
          <w:kern w:val="2"/>
        </w:rPr>
        <w:t>stečajnog upravitelja iznos od 100,00</w:t>
      </w:r>
      <w:r w:rsidRPr="00EA3769">
        <w:rPr>
          <w:rFonts w:cs="Calibri" w:hAnsi="Sylfaen" w:ascii="Sylfaen"/>
          <w:kern w:val="2"/>
        </w:rPr>
        <w:t>kn (trošak upravnih pristojbi, poštanski troškovi, fotokopiranja, izrada pečata,uredskog materijala).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>
        <w:rPr>
          <w:rFonts w:cs="Calibri" w:hAnsi="Sylfaen" w:ascii="Sylfaen"/>
          <w:kern w:val="2"/>
        </w:rPr>
        <w:t>po osnovi sudskog depozita  iznos od 7.000,00</w:t>
      </w:r>
      <w:r w:rsidRPr="00EA3769">
        <w:rPr>
          <w:rFonts w:cs="Calibri" w:hAnsi="Sylfaen" w:ascii="Sylfaen"/>
          <w:kern w:val="2"/>
        </w:rPr>
        <w:t xml:space="preserve"> kn</w:t>
      </w:r>
    </w:p>
    <w:p w:rsidRDefault="00BE5879" w:rsidP="00BE5879" w:rsidR="00BE587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>po osnovi troškova javne objave kod Fine iznos od 460,00 kn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>
        <w:rPr>
          <w:rFonts w:cs="Calibri" w:hAnsi="Sylfaen" w:ascii="Sylfaen"/>
          <w:kern w:val="2"/>
        </w:rPr>
        <w:t>po osnovi ugovora o djelu iznos od 1.765,26 kn bruto</w:t>
      </w:r>
    </w:p>
    <w:p w:rsidRDefault="00BE5879" w:rsidP="00BE5879" w:rsidR="00BE5879">
      <w:pPr>
        <w:jc w:val="both"/>
        <w:rPr>
          <w:rFonts w:cs="Calibri" w:hAnsi="Sylfaen" w:ascii="Sylfaen"/>
          <w:kern w:val="2"/>
        </w:rPr>
      </w:pPr>
    </w:p>
    <w:p w:rsidRDefault="00BE5879" w:rsidP="00BE5879" w:rsidR="00BE5879">
      <w:pPr>
        <w:jc w:val="both"/>
        <w:rPr>
          <w:rFonts w:cs="Calibri" w:hAnsi="Sylfaen" w:ascii="Sylfaen"/>
          <w:kern w:val="2"/>
        </w:rPr>
      </w:pPr>
    </w:p>
    <w:p w:rsidRDefault="00BE5879" w:rsidP="00BE5879" w:rsidR="00BE5879" w:rsidRPr="00EA3769">
      <w:pPr>
        <w:jc w:val="both"/>
        <w:rPr>
          <w:rFonts w:cs="Calibri" w:hAnsi="Sylfaen" w:ascii="Sylfaen"/>
          <w:kern w:val="2"/>
        </w:rPr>
      </w:pPr>
    </w:p>
    <w:p w:rsidRDefault="00BE5879" w:rsidP="00BE5879" w:rsidR="00BE5879" w:rsidRPr="00EA3769">
      <w:pPr>
        <w:numPr>
          <w:ilvl w:val="0"/>
          <w:numId w:val="12"/>
        </w:numPr>
        <w:jc w:val="both"/>
        <w:rPr>
          <w:rFonts w:cs="Calibri" w:hAnsi="Sylfaen" w:ascii="Sylfaen"/>
          <w:b/>
          <w:bCs/>
          <w:color w:val="000000"/>
          <w:kern w:val="2"/>
        </w:rPr>
      </w:pPr>
      <w:r w:rsidRPr="00EA3769">
        <w:rPr>
          <w:rFonts w:cs="Calibri" w:hAnsi="Sylfaen" w:ascii="Sylfaen"/>
          <w:b/>
          <w:bCs/>
          <w:color w:val="000000"/>
          <w:kern w:val="2"/>
        </w:rPr>
        <w:lastRenderedPageBreak/>
        <w:t>Budući troškovi stečajnog postupka za iduća tri mjeseca</w:t>
      </w:r>
    </w:p>
    <w:p w:rsidRDefault="00BE5879" w:rsidP="00BE5879" w:rsidR="00BE5879" w:rsidRPr="00EA3769">
      <w:pPr>
        <w:ind w:left="1440"/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-      po osnovi usluga knjigovodstvenog servisa bruto iznos od </w:t>
      </w:r>
      <w:r>
        <w:rPr>
          <w:rFonts w:cs="Calibri" w:hAnsi="Sylfaen" w:ascii="Sylfaen"/>
          <w:kern w:val="2"/>
        </w:rPr>
        <w:t>1.2</w:t>
      </w:r>
      <w:r w:rsidRPr="00EA3769">
        <w:rPr>
          <w:rFonts w:cs="Calibri" w:hAnsi="Sylfaen" w:ascii="Sylfaen"/>
          <w:kern w:val="2"/>
        </w:rPr>
        <w:t>00,00 kn</w:t>
      </w:r>
    </w:p>
    <w:p w:rsidRDefault="00BE5879" w:rsidP="00BE5879" w:rsidR="00BE5879" w:rsidRPr="00EA3769">
      <w:pPr>
        <w:numPr>
          <w:ilvl w:val="0"/>
          <w:numId w:val="14"/>
        </w:numPr>
        <w:jc w:val="both"/>
        <w:rPr>
          <w:rFonts w:cs="Calibri" w:hAnsi="Sylfaen" w:ascii="Sylfaen"/>
          <w:kern w:val="2"/>
        </w:rPr>
      </w:pPr>
      <w:r>
        <w:rPr>
          <w:rFonts w:cs="Calibri" w:hAnsi="Sylfaen" w:ascii="Sylfaen"/>
          <w:kern w:val="2"/>
        </w:rPr>
        <w:t xml:space="preserve"> </w:t>
      </w:r>
      <w:r w:rsidRPr="00EA3769">
        <w:rPr>
          <w:rFonts w:cs="Calibri" w:hAnsi="Sylfaen" w:ascii="Sylfaen"/>
          <w:kern w:val="2"/>
        </w:rPr>
        <w:t>po osnovi troškova vođenja žiro računa iznos od 150,00 kn</w:t>
      </w:r>
    </w:p>
    <w:p w:rsidRDefault="00BE5879" w:rsidP="000038A8" w:rsidR="00BE5879" w:rsidRPr="00E77D79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0717A0" w:rsidP="000717A0" w:rsidR="000717A0" w:rsidRPr="00BE5879">
      <w:pPr>
        <w:jc w:val="both"/>
        <w:rPr>
          <w:rFonts w:hAnsi="Sylfaen" w:ascii="Sylfaen"/>
          <w:sz w:val="24"/>
          <w:szCs w:val="24"/>
          <w:u w:val="single"/>
        </w:rPr>
      </w:pPr>
      <w:r w:rsidRPr="00BE5879">
        <w:rPr>
          <w:rFonts w:hAnsi="Sylfaen" w:ascii="Sylfaen"/>
          <w:sz w:val="24"/>
          <w:szCs w:val="24"/>
          <w:u w:val="single"/>
        </w:rPr>
        <w:t>Stanje na žiro računu stečajnog dužnika</w:t>
      </w:r>
    </w:p>
    <w:p w:rsidRDefault="000717A0" w:rsidP="000717A0" w:rsidR="000717A0" w:rsidRPr="00BE5879">
      <w:pPr>
        <w:jc w:val="both"/>
        <w:rPr>
          <w:rFonts w:hAnsi="Sylfaen" w:ascii="Sylfaen"/>
          <w:sz w:val="24"/>
          <w:szCs w:val="24"/>
        </w:rPr>
      </w:pPr>
    </w:p>
    <w:p w:rsidRDefault="000D3343" w:rsidP="000717A0" w:rsidR="000717A0" w:rsidRPr="00BE5879">
      <w:pPr>
        <w:jc w:val="both"/>
        <w:rPr>
          <w:rFonts w:hAnsi="Sylfaen" w:ascii="Sylfaen"/>
          <w:sz w:val="24"/>
          <w:szCs w:val="24"/>
        </w:rPr>
      </w:pPr>
      <w:r w:rsidRPr="00BE5879">
        <w:rPr>
          <w:rFonts w:hAnsi="Sylfaen" w:ascii="Sylfaen"/>
          <w:sz w:val="24"/>
          <w:szCs w:val="24"/>
        </w:rPr>
        <w:t>10</w:t>
      </w:r>
      <w:r w:rsidR="000717A0" w:rsidRPr="00BE5879">
        <w:rPr>
          <w:rFonts w:hAnsi="Sylfaen" w:ascii="Sylfaen"/>
          <w:sz w:val="24"/>
          <w:szCs w:val="24"/>
        </w:rPr>
        <w:t xml:space="preserve">. Račun stečajnog dužnika otvoren je od strane ranije stečajne upraviteljice kod </w:t>
      </w:r>
      <w:r w:rsidR="000717A0" w:rsidRPr="00BE5879">
        <w:rPr>
          <w:rFonts w:hAnsi="Sylfaen" w:ascii="Sylfaen"/>
          <w:bCs/>
          <w:iCs/>
          <w:sz w:val="24"/>
          <w:szCs w:val="24"/>
        </w:rPr>
        <w:t>SPLITSKE BANKE d.d., broj računa IBAN HR69 2330 0031 1533 6386 6. U navedenom smjeru kod banke je izvršena promjena potpisnog kartona.</w:t>
      </w:r>
    </w:p>
    <w:p w:rsidRDefault="000717A0" w:rsidP="000717A0" w:rsidR="000717A0" w:rsidRPr="00BE5879">
      <w:pPr>
        <w:jc w:val="both"/>
        <w:rPr>
          <w:rFonts w:hAnsi="Sylfaen" w:ascii="Sylfaen"/>
          <w:sz w:val="24"/>
          <w:szCs w:val="24"/>
        </w:rPr>
      </w:pPr>
      <w:r w:rsidRPr="00BE5879">
        <w:rPr>
          <w:rFonts w:hAnsi="Sylfaen" w:ascii="Sylfaen"/>
          <w:sz w:val="24"/>
          <w:szCs w:val="24"/>
        </w:rPr>
        <w:t xml:space="preserve">Na žiro račun stečajnog dužnika vrše se mjesečno uplate od strane Vjesnik d.d.  te je stanje na dan </w:t>
      </w:r>
      <w:r w:rsidR="00BE5879" w:rsidRPr="00BE5879">
        <w:rPr>
          <w:rFonts w:hAnsi="Sylfaen" w:ascii="Sylfaen"/>
          <w:sz w:val="24"/>
          <w:szCs w:val="24"/>
        </w:rPr>
        <w:t>24.08.2017</w:t>
      </w:r>
      <w:r w:rsidRPr="00BE5879">
        <w:rPr>
          <w:rFonts w:hAnsi="Sylfaen" w:ascii="Sylfaen"/>
          <w:sz w:val="24"/>
          <w:szCs w:val="24"/>
        </w:rPr>
        <w:t xml:space="preserve">. god. </w:t>
      </w:r>
      <w:r w:rsidR="00BE5879" w:rsidRPr="00BE5879">
        <w:rPr>
          <w:rFonts w:hAnsi="Sylfaen" w:ascii="Sylfaen"/>
          <w:sz w:val="24"/>
          <w:szCs w:val="24"/>
        </w:rPr>
        <w:t>58</w:t>
      </w:r>
      <w:r w:rsidRPr="00BE5879">
        <w:rPr>
          <w:rFonts w:hAnsi="Sylfaen" w:ascii="Sylfaen"/>
          <w:sz w:val="24"/>
          <w:szCs w:val="24"/>
        </w:rPr>
        <w:t>.</w:t>
      </w:r>
      <w:r w:rsidR="00BE5879" w:rsidRPr="00BE5879">
        <w:rPr>
          <w:rFonts w:hAnsi="Sylfaen" w:ascii="Sylfaen"/>
          <w:sz w:val="24"/>
          <w:szCs w:val="24"/>
        </w:rPr>
        <w:t>699,11</w:t>
      </w:r>
      <w:r w:rsidRPr="00BE5879">
        <w:rPr>
          <w:rFonts w:hAnsi="Sylfaen" w:ascii="Sylfaen"/>
          <w:sz w:val="24"/>
          <w:szCs w:val="24"/>
        </w:rPr>
        <w:t xml:space="preserve"> kn</w:t>
      </w:r>
      <w:r w:rsidR="00293036" w:rsidRPr="00BE5879">
        <w:rPr>
          <w:rFonts w:hAnsi="Sylfaen" w:ascii="Sylfaen"/>
          <w:sz w:val="24"/>
          <w:szCs w:val="24"/>
        </w:rPr>
        <w:t>.</w:t>
      </w:r>
      <w:r w:rsidR="00BE5879" w:rsidRPr="00BE5879">
        <w:rPr>
          <w:rFonts w:hAnsi="Sylfaen" w:ascii="Sylfaen"/>
          <w:sz w:val="24"/>
          <w:szCs w:val="24"/>
        </w:rPr>
        <w:t xml:space="preserve"> </w:t>
      </w:r>
    </w:p>
    <w:p w:rsidRDefault="000D3343" w:rsidP="000D3343" w:rsidR="000D3343">
      <w:pPr>
        <w:rPr>
          <w:rFonts w:hAnsi="Sylfaen" w:ascii="Sylfaen"/>
          <w:b/>
          <w:sz w:val="28"/>
          <w:szCs w:val="28"/>
          <w:lang w:val="pl-PL"/>
        </w:rPr>
      </w:pPr>
    </w:p>
    <w:p w:rsidRDefault="007E16C8" w:rsidP="000D3343" w:rsidR="00E77D79" w:rsidRPr="00BE5879">
      <w:pPr>
        <w:rPr>
          <w:rFonts w:hAnsi="Sylfaen" w:ascii="Sylfaen"/>
          <w:b/>
          <w:sz w:val="24"/>
          <w:szCs w:val="24"/>
          <w:u w:val="single"/>
          <w:lang w:val="pl-PL"/>
        </w:rPr>
      </w:pPr>
      <w:r>
        <w:rPr>
          <w:rFonts w:hAnsi="Sylfaen" w:ascii="Sylfaen"/>
          <w:b/>
          <w:sz w:val="24"/>
          <w:szCs w:val="24"/>
          <w:u w:val="single"/>
          <w:lang w:val="pl-PL"/>
        </w:rPr>
        <w:t>Radnje koje će se poduzeti u naredna tri mjeseca</w:t>
      </w:r>
    </w:p>
    <w:p w:rsidRDefault="00E77D79" w:rsidP="000D3343" w:rsidR="00E77D79">
      <w:pPr>
        <w:rPr>
          <w:rFonts w:hAnsi="Sylfaen" w:ascii="Sylfaen"/>
          <w:b/>
          <w:sz w:val="28"/>
          <w:szCs w:val="28"/>
          <w:lang w:val="pl-PL"/>
        </w:rPr>
      </w:pPr>
    </w:p>
    <w:p w:rsidRDefault="007E16C8" w:rsidP="007E16C8" w:rsidR="00BE5879" w:rsidRPr="007E16C8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Očekuje se odluka stečajnih vjerovnika da li će se pristupiti </w:t>
      </w:r>
      <w:r>
        <w:rPr>
          <w:rFonts w:cs="Courier New" w:hAnsi="Sylfaen" w:ascii="Sylfaen"/>
        </w:rPr>
        <w:t>sklapanju</w:t>
      </w:r>
      <w:r w:rsidR="00BE5879" w:rsidRPr="003D6FE2">
        <w:rPr>
          <w:rFonts w:cs="Courier New" w:hAnsi="Sylfaen" w:ascii="Sylfaen"/>
        </w:rPr>
        <w:t xml:space="preserve"> nagodbe sa Draganom Radojčević iz Zagreba, Kruškovac 2, OIB: 64879517453 </w:t>
      </w:r>
      <w:r w:rsidR="00BE5879" w:rsidRPr="003D6FE2">
        <w:rPr>
          <w:rFonts w:hAnsi="Sylfaen" w:ascii="Sylfaen"/>
          <w:sz w:val="24"/>
          <w:szCs w:val="24"/>
        </w:rPr>
        <w:t>za plaćanje duga temeljem Ugovora o pozajmici u ukupnom iznosu od 70.000,00 kn, u jednakim mjesečnim obrocima kroz razdoblje od pet godina, be</w:t>
      </w:r>
      <w:r>
        <w:rPr>
          <w:rFonts w:hAnsi="Sylfaen" w:ascii="Sylfaen"/>
          <w:sz w:val="24"/>
          <w:szCs w:val="24"/>
        </w:rPr>
        <w:t>z zaračunavanja zateznih kamata nakon čega će se stečajni upravitelj ponijeti daljnje prijedloge tom sudu.</w:t>
      </w:r>
    </w:p>
    <w:p w:rsidRDefault="00D53FF3" w:rsidP="00550D74" w:rsidR="00D53FF3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</w:rPr>
      </w:pPr>
    </w:p>
    <w:p w:rsidRDefault="00550D74" w:rsidP="00550D74" w:rsidR="00550D74">
      <w:pPr>
        <w:jc w:val="both"/>
        <w:rPr>
          <w:rFonts w:hAnsi="Sylfaen" w:ascii="Sylfaen"/>
        </w:rPr>
      </w:pPr>
      <w:r>
        <w:rPr>
          <w:rFonts w:hAnsi="Sylfaen" w:ascii="Sylfaen"/>
        </w:rPr>
        <w:tab/>
      </w:r>
      <w:r>
        <w:rPr>
          <w:rFonts w:hAnsi="Sylfaen" w:ascii="Sylfaen"/>
        </w:rPr>
        <w:tab/>
      </w:r>
      <w:r>
        <w:rPr>
          <w:rFonts w:hAnsi="Sylfaen" w:ascii="Sylfaen"/>
        </w:rPr>
        <w:tab/>
        <w:t xml:space="preserve">           </w:t>
      </w:r>
      <w:r w:rsidR="00330F3D">
        <w:rPr>
          <w:rFonts w:hAnsi="Sylfaen" w:ascii="Sylfaen"/>
        </w:rPr>
        <w:tab/>
      </w:r>
      <w:r w:rsidR="00330F3D">
        <w:rPr>
          <w:rFonts w:hAnsi="Sylfaen" w:ascii="Sylfaen"/>
        </w:rPr>
        <w:tab/>
      </w:r>
      <w:r w:rsidR="00330F3D">
        <w:rPr>
          <w:rFonts w:hAnsi="Sylfaen" w:ascii="Sylfaen"/>
        </w:rPr>
        <w:tab/>
      </w:r>
      <w:r>
        <w:rPr>
          <w:rFonts w:hAnsi="Sylfaen" w:ascii="Sylfaen"/>
        </w:rPr>
        <w:t xml:space="preserve">Za </w:t>
      </w:r>
      <w:r w:rsidR="00330F3D">
        <w:rPr>
          <w:rFonts w:hAnsi="Sylfaen" w:ascii="Sylfaen"/>
        </w:rPr>
        <w:t>ASISTENT LOGISTIKA</w:t>
      </w:r>
      <w:r w:rsidR="00D53FF3">
        <w:rPr>
          <w:rFonts w:hAnsi="Sylfaen" w:ascii="Sylfaen"/>
        </w:rPr>
        <w:t xml:space="preserve"> d.o.o.</w:t>
      </w:r>
      <w:r w:rsidR="001369C6">
        <w:rPr>
          <w:rFonts w:hAnsi="Sylfaen" w:ascii="Sylfaen"/>
        </w:rPr>
        <w:t xml:space="preserve"> </w:t>
      </w:r>
      <w:r>
        <w:rPr>
          <w:rFonts w:hAnsi="Sylfaen" w:ascii="Sylfaen"/>
        </w:rPr>
        <w:t>u stečaju</w:t>
      </w:r>
    </w:p>
    <w:p w:rsidRDefault="00550D74" w:rsidP="00550D74" w:rsidR="00550D74">
      <w:pPr>
        <w:ind w:firstLine="709" w:left="2836"/>
        <w:jc w:val="both"/>
        <w:rPr>
          <w:rFonts w:hAnsi="Sylfaen" w:ascii="Sylfaen"/>
        </w:rPr>
      </w:pPr>
      <w:r>
        <w:rPr>
          <w:rFonts w:hAnsi="Sylfaen" w:ascii="Sylfaen"/>
        </w:rPr>
        <w:t xml:space="preserve">            stečajna upraviteljica Anamaria Ivanković</w:t>
      </w:r>
    </w:p>
    <w:p w:rsidRDefault="00550D74" w:rsidP="00550D74" w:rsidR="00550D74">
      <w:pPr>
        <w:rPr>
          <w:rFonts w:hAnsi="Sylfaen" w:ascii="Sylfaen"/>
        </w:rPr>
      </w:pPr>
    </w:p>
    <w:p w:rsidRDefault="00D53FF3" w:rsidP="00D04A47" w:rsidR="00D53FF3">
      <w:pPr>
        <w:rPr>
          <w:rFonts w:hAnsi="Sylfaen" w:ascii="Sylfaen"/>
        </w:rPr>
      </w:pPr>
    </w:p>
    <w:p w:rsidRDefault="00550D74" w:rsidP="00D04A47" w:rsidR="009C0186">
      <w:pPr>
        <w:rPr>
          <w:rFonts w:hAnsi="Sylfaen" w:ascii="Sylfaen"/>
        </w:rPr>
      </w:pPr>
      <w:r>
        <w:rPr>
          <w:rFonts w:hAnsi="Sylfaen" w:ascii="Sylfaen"/>
        </w:rPr>
        <w:t xml:space="preserve">U Zagrebu, </w:t>
      </w:r>
      <w:r w:rsidR="007E16C8">
        <w:rPr>
          <w:rFonts w:hAnsi="Sylfaen" w:ascii="Sylfaen"/>
        </w:rPr>
        <w:t>22</w:t>
      </w:r>
      <w:r w:rsidR="00BA5444">
        <w:rPr>
          <w:rFonts w:hAnsi="Sylfaen" w:ascii="Sylfaen"/>
        </w:rPr>
        <w:t>.</w:t>
      </w:r>
      <w:r w:rsidR="007E16C8">
        <w:rPr>
          <w:rFonts w:hAnsi="Sylfaen" w:ascii="Sylfaen"/>
        </w:rPr>
        <w:t>02</w:t>
      </w:r>
      <w:r>
        <w:rPr>
          <w:rFonts w:hAnsi="Sylfaen" w:ascii="Sylfaen"/>
        </w:rPr>
        <w:t>.201</w:t>
      </w:r>
      <w:r w:rsidR="007E16C8">
        <w:rPr>
          <w:rFonts w:hAnsi="Sylfaen" w:ascii="Sylfaen"/>
        </w:rPr>
        <w:t>8</w:t>
      </w:r>
      <w:r>
        <w:rPr>
          <w:rFonts w:hAnsi="Sylfaen" w:ascii="Sylfaen"/>
        </w:rPr>
        <w:t>. god.</w:t>
      </w:r>
      <w:r>
        <w:rPr>
          <w:rFonts w:hAnsi="Sylfaen" w:ascii="Sylfaen"/>
        </w:rPr>
        <w:tab/>
      </w:r>
    </w:p>
    <w:p w:rsidRDefault="00E46D9D" w:rsidP="00D04A47" w:rsidR="00E46D9D">
      <w:pPr>
        <w:rPr>
          <w:rFonts w:hAnsi="Sylfaen" w:ascii="Sylfaen"/>
        </w:rPr>
      </w:pPr>
    </w:p>
    <w:p w:rsidRDefault="00E46D9D" w:rsidP="00D04A47" w:rsidR="00E46D9D">
      <w:pPr>
        <w:rPr>
          <w:rFonts w:hAnsi="Sylfaen" w:ascii="Sylfaen"/>
        </w:rPr>
      </w:pPr>
    </w:p>
    <w:p w:rsidRDefault="00E46D9D" w:rsidP="00D04A47" w:rsidR="00E46D9D" w:rsidRPr="00CF0A91">
      <w:pPr>
        <w:rPr>
          <w:rFonts w:hAnsi="Sylfaen" w:ascii="Sylfaen"/>
        </w:rPr>
      </w:pPr>
    </w:p>
    <w:sectPr w:rsidSect="004209EE" w:rsidR="00E46D9D" w:rsidRPr="00CF0A91">
      <w:footnotePr>
        <w:pos w:val="beneathText"/>
      </w:footnotePr>
      <w:pgSz w:h="16837" w:w="11905"/>
      <w:pgMar w:gutter="0" w:footer="720" w:header="720" w:left="1417" w:bottom="1135" w:right="1417" w:top="993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207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7DF545C"/>
    <w:multiLevelType w:val="hybridMultilevel"/>
    <w:tmpl w:val="007832EE"/>
    <w:lvl w:tplc="14C429EE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3EE81E89"/>
    <w:multiLevelType w:val="hybridMultilevel"/>
    <w:tmpl w:val="ECA4E27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207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2520" w:val="num"/>
        </w:tabs>
        <w:ind w:hanging="360" w:left="2520"/>
      </w:pPr>
    </w:lvl>
    <w:lvl w:tplc="04090005" w:ilvl="2">
      <w:start w:val="1"/>
      <w:numFmt w:val="decimal"/>
      <w:lvlText w:val="%3."/>
      <w:lvlJc w:val="left"/>
      <w:pPr>
        <w:tabs>
          <w:tab w:pos="3240" w:val="num"/>
        </w:tabs>
        <w:ind w:hanging="360" w:left="3240"/>
      </w:pPr>
    </w:lvl>
    <w:lvl w:tplc="04090001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090003" w:ilvl="4">
      <w:start w:val="1"/>
      <w:numFmt w:val="decimal"/>
      <w:lvlText w:val="%5."/>
      <w:lvlJc w:val="left"/>
      <w:pPr>
        <w:tabs>
          <w:tab w:pos="4680" w:val="num"/>
        </w:tabs>
        <w:ind w:hanging="360" w:left="4680"/>
      </w:pPr>
    </w:lvl>
    <w:lvl w:tplc="04090005" w:ilvl="5">
      <w:start w:val="1"/>
      <w:numFmt w:val="decimal"/>
      <w:lvlText w:val="%6."/>
      <w:lvlJc w:val="left"/>
      <w:pPr>
        <w:tabs>
          <w:tab w:pos="5400" w:val="num"/>
        </w:tabs>
        <w:ind w:hanging="360" w:left="5400"/>
      </w:pPr>
    </w:lvl>
    <w:lvl w:tplc="04090001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090003" w:ilvl="7">
      <w:start w:val="1"/>
      <w:numFmt w:val="decimal"/>
      <w:lvlText w:val="%8."/>
      <w:lvlJc w:val="left"/>
      <w:pPr>
        <w:tabs>
          <w:tab w:pos="6840" w:val="num"/>
        </w:tabs>
        <w:ind w:hanging="360" w:left="6840"/>
      </w:pPr>
    </w:lvl>
    <w:lvl w:tplc="04090005" w:ilvl="8">
      <w:start w:val="1"/>
      <w:numFmt w:val="decimal"/>
      <w:lvlText w:val="%9."/>
      <w:lvlJc w:val="left"/>
      <w:pPr>
        <w:tabs>
          <w:tab w:pos="7560" w:val="num"/>
        </w:tabs>
        <w:ind w:hanging="360" w:left="7560"/>
      </w:pPr>
    </w:lvl>
  </w:abstractNum>
  <w:abstractNum w:abstractNumId="10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38A8"/>
    <w:rsid w:val="00006B2E"/>
    <w:rsid w:val="000121BE"/>
    <w:rsid w:val="00020765"/>
    <w:rsid w:val="00032CF6"/>
    <w:rsid w:val="0005531F"/>
    <w:rsid w:val="0005759D"/>
    <w:rsid w:val="0006321E"/>
    <w:rsid w:val="000717A0"/>
    <w:rsid w:val="00072846"/>
    <w:rsid w:val="000C3D04"/>
    <w:rsid w:val="000C672B"/>
    <w:rsid w:val="000D3343"/>
    <w:rsid w:val="001031E6"/>
    <w:rsid w:val="00115BB3"/>
    <w:rsid w:val="00115E55"/>
    <w:rsid w:val="001369C6"/>
    <w:rsid w:val="00142CAD"/>
    <w:rsid w:val="001562BC"/>
    <w:rsid w:val="001B2D40"/>
    <w:rsid w:val="001E45B9"/>
    <w:rsid w:val="001F5A85"/>
    <w:rsid w:val="002030F8"/>
    <w:rsid w:val="0020333E"/>
    <w:rsid w:val="0022087D"/>
    <w:rsid w:val="00221D68"/>
    <w:rsid w:val="00250DAC"/>
    <w:rsid w:val="0025160A"/>
    <w:rsid w:val="00293036"/>
    <w:rsid w:val="002B07B1"/>
    <w:rsid w:val="002E080B"/>
    <w:rsid w:val="002F50DB"/>
    <w:rsid w:val="0031181B"/>
    <w:rsid w:val="00330F3D"/>
    <w:rsid w:val="00343001"/>
    <w:rsid w:val="00365E5E"/>
    <w:rsid w:val="00367631"/>
    <w:rsid w:val="003747ED"/>
    <w:rsid w:val="00382A05"/>
    <w:rsid w:val="00393590"/>
    <w:rsid w:val="00395A57"/>
    <w:rsid w:val="003A41D1"/>
    <w:rsid w:val="003B6E64"/>
    <w:rsid w:val="003C1118"/>
    <w:rsid w:val="003C2C22"/>
    <w:rsid w:val="003D6FE2"/>
    <w:rsid w:val="003E16FA"/>
    <w:rsid w:val="003F1135"/>
    <w:rsid w:val="003F416C"/>
    <w:rsid w:val="004209EE"/>
    <w:rsid w:val="00431187"/>
    <w:rsid w:val="00447D7E"/>
    <w:rsid w:val="00454186"/>
    <w:rsid w:val="004742FE"/>
    <w:rsid w:val="004908DA"/>
    <w:rsid w:val="004A595F"/>
    <w:rsid w:val="004B54C7"/>
    <w:rsid w:val="004C3DE5"/>
    <w:rsid w:val="00500B96"/>
    <w:rsid w:val="00521613"/>
    <w:rsid w:val="00542CE5"/>
    <w:rsid w:val="00550D74"/>
    <w:rsid w:val="00577536"/>
    <w:rsid w:val="005A4F28"/>
    <w:rsid w:val="005B6A42"/>
    <w:rsid w:val="005D5D40"/>
    <w:rsid w:val="005D63EF"/>
    <w:rsid w:val="005F16B3"/>
    <w:rsid w:val="00612D5C"/>
    <w:rsid w:val="00636C86"/>
    <w:rsid w:val="0064705B"/>
    <w:rsid w:val="00654F0A"/>
    <w:rsid w:val="0068183F"/>
    <w:rsid w:val="00694B94"/>
    <w:rsid w:val="006B0463"/>
    <w:rsid w:val="006D0384"/>
    <w:rsid w:val="006E4098"/>
    <w:rsid w:val="007017A3"/>
    <w:rsid w:val="00723257"/>
    <w:rsid w:val="007341BA"/>
    <w:rsid w:val="00771E7C"/>
    <w:rsid w:val="00771FC6"/>
    <w:rsid w:val="007847BA"/>
    <w:rsid w:val="007E0B3E"/>
    <w:rsid w:val="007E16C8"/>
    <w:rsid w:val="007F320A"/>
    <w:rsid w:val="00844934"/>
    <w:rsid w:val="008A2B0A"/>
    <w:rsid w:val="008E02A2"/>
    <w:rsid w:val="008E7070"/>
    <w:rsid w:val="00904041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F3CE3"/>
    <w:rsid w:val="00A702D9"/>
    <w:rsid w:val="00AB3D2D"/>
    <w:rsid w:val="00AC501C"/>
    <w:rsid w:val="00B11258"/>
    <w:rsid w:val="00B17801"/>
    <w:rsid w:val="00B20FBF"/>
    <w:rsid w:val="00B3715B"/>
    <w:rsid w:val="00B4734D"/>
    <w:rsid w:val="00B551B0"/>
    <w:rsid w:val="00BA1CD1"/>
    <w:rsid w:val="00BA5444"/>
    <w:rsid w:val="00BB630C"/>
    <w:rsid w:val="00BC5AA8"/>
    <w:rsid w:val="00BC6B40"/>
    <w:rsid w:val="00BD1B7E"/>
    <w:rsid w:val="00BD3BA8"/>
    <w:rsid w:val="00BE5879"/>
    <w:rsid w:val="00BE5B96"/>
    <w:rsid w:val="00BF16CE"/>
    <w:rsid w:val="00BF5B80"/>
    <w:rsid w:val="00C05E0D"/>
    <w:rsid w:val="00C30FCA"/>
    <w:rsid w:val="00C3295D"/>
    <w:rsid w:val="00C57B3D"/>
    <w:rsid w:val="00CB4BE4"/>
    <w:rsid w:val="00CC2A91"/>
    <w:rsid w:val="00CC7CE2"/>
    <w:rsid w:val="00CE5137"/>
    <w:rsid w:val="00CF0A91"/>
    <w:rsid w:val="00CF3F70"/>
    <w:rsid w:val="00D0253F"/>
    <w:rsid w:val="00D045B0"/>
    <w:rsid w:val="00D04A47"/>
    <w:rsid w:val="00D259D5"/>
    <w:rsid w:val="00D53FF3"/>
    <w:rsid w:val="00D56936"/>
    <w:rsid w:val="00DA1355"/>
    <w:rsid w:val="00DB6237"/>
    <w:rsid w:val="00DE778A"/>
    <w:rsid w:val="00E10089"/>
    <w:rsid w:val="00E10F0B"/>
    <w:rsid w:val="00E16FAF"/>
    <w:rsid w:val="00E23AAF"/>
    <w:rsid w:val="00E32F4F"/>
    <w:rsid w:val="00E412BB"/>
    <w:rsid w:val="00E46D9D"/>
    <w:rsid w:val="00E66ED9"/>
    <w:rsid w:val="00E77D79"/>
    <w:rsid w:val="00EC0F94"/>
    <w:rsid w:val="00EF48AB"/>
    <w:rsid w:val="00F84E92"/>
    <w:rsid w:val="00FA3C98"/>
    <w:rsid w:val="00FB23D2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FC6"/>
    <w:pPr>
      <w:suppressAutoHyphens/>
    </w:pPr>
    <w:rPr>
      <w:rFonts w:cs="font207" w:eastAsia="Arial Unicode MS" w:hAnsi="Calibri" w:ascii="Calibri"/>
      <w:kern w:val="1"/>
      <w:sz w:val="22"/>
      <w:szCs w:val="22"/>
      <w:lang w:eastAsia="ar-SA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sid w:val="00771FC6"/>
    <w:rPr>
      <w:rFonts w:cs="font207"/>
    </w:rPr>
  </w:style>
  <w:style w:customStyle="true" w:styleId="ListLabel2" w:type="character">
    <w:name w:val="ListLabel 2"/>
    <w:rsid w:val="00771FC6"/>
    <w:rPr>
      <w:rFonts w:cs="Courier New"/>
    </w:rPr>
  </w:style>
  <w:style w:customStyle="true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true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063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2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21E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21E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21E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C6"/>
    <w:pPr>
      <w:suppressAutoHyphens/>
    </w:pPr>
    <w:rPr>
      <w:rFonts w:ascii="Calibri" w:cs="font207" w:eastAsia="Arial Unicode MS" w:hAnsi="Calibri"/>
      <w:kern w:val="1"/>
      <w:sz w:val="22"/>
      <w:szCs w:val="22"/>
      <w:lang w:eastAsia="ar-SA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771FC6"/>
    <w:rPr>
      <w:rFonts w:cs="font207"/>
    </w:rPr>
  </w:style>
  <w:style w:customStyle="1" w:styleId="ListLabel2" w:type="character">
    <w:name w:val="ListLabel 2"/>
    <w:rsid w:val="00771FC6"/>
    <w:rPr>
      <w:rFonts w:cs="Courier New"/>
    </w:rPr>
  </w:style>
  <w:style w:customStyle="1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1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063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2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21E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21E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21E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15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BEB32-9064-4054-B2A4-BF9DC287B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1264</properties:Words>
  <properties:Characters>7413</properties:Characters>
  <properties:Lines>166</properties:Lines>
  <properties:Paragraphs>55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2018-02-27T07:36:00Z</dcterms:created>
  <dc:creator>Ami</dc:creator>
  <cp:lastModifiedBy>Jadranka Zelić</cp:lastModifiedBy>
  <cp:lastPrinted>2018-02-27T07:36:00Z</cp:lastPrinted>
  <dcterms:modified xmlns:xsi="http://www.w3.org/2001/XMLSchema-instance" xsi:type="dcterms:W3CDTF">2018-02-27T07:40:00Z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(tromjesečno izvješćeOBRAZAC 20 ASISTENT LOGISTIKA 22.02.2018_ 27.2.2018..docx)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