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ec20d" w14:paraId="16ec20d" w:rsidRDefault="002423BB" w:rsidP="002423BB" w:rsidR="002423BB" w:rsidRPr="00E930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93071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E93071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E93071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E93071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E93071">
      <w:pPr>
        <w:jc w:val="center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E93071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E93071">
      <w:pPr>
        <w:pStyle w:val="Zaglavlje"/>
        <w:rPr>
          <w:rFonts w:hAnsi="Times New Roman" w:ascii="Times New Roman"/>
          <w:szCs w:val="24"/>
          <w:lang w:val="hr-HR"/>
        </w:rPr>
      </w:pPr>
      <w:r w:rsidRPr="00E93071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E93071">
      <w:pPr>
        <w:pStyle w:val="Zaglavlje"/>
        <w:rPr>
          <w:rFonts w:hAnsi="Times New Roman" w:ascii="Times New Roman"/>
          <w:szCs w:val="24"/>
          <w:lang w:val="hr-HR"/>
        </w:rPr>
      </w:pPr>
      <w:r w:rsidRPr="00E93071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E93071">
      <w:pPr>
        <w:pStyle w:val="Zaglavlje"/>
        <w:rPr>
          <w:rFonts w:hAnsi="Times New Roman" w:ascii="Times New Roman"/>
          <w:szCs w:val="24"/>
          <w:lang w:val="hr-HR"/>
        </w:rPr>
      </w:pPr>
      <w:r w:rsidRPr="00E93071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E93071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E93071">
      <w:pPr>
        <w:jc w:val="center"/>
        <w:rPr>
          <w:rFonts w:hAnsi="Times New Roman" w:ascii="Times New Roman"/>
          <w:szCs w:val="24"/>
          <w:lang w:val="hr-HR"/>
        </w:rPr>
      </w:pPr>
      <w:r w:rsidRPr="00E93071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E93071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E93071">
      <w:pPr>
        <w:jc w:val="center"/>
        <w:rPr>
          <w:rFonts w:hAnsi="Times New Roman" w:ascii="Times New Roman"/>
          <w:szCs w:val="24"/>
          <w:lang w:val="hr-HR"/>
        </w:rPr>
      </w:pPr>
      <w:r w:rsidRPr="00E93071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E93071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E93071">
      <w:pPr>
        <w:jc w:val="both"/>
        <w:rPr>
          <w:rFonts w:hAnsi="Times New Roman" w:ascii="Times New Roman"/>
          <w:szCs w:val="24"/>
          <w:lang w:val="hr-HR"/>
        </w:rPr>
      </w:pPr>
      <w:r w:rsidRPr="00E93071">
        <w:rPr>
          <w:rFonts w:hAnsi="Times New Roman" w:ascii="Times New Roman"/>
          <w:szCs w:val="24"/>
          <w:lang w:val="hr-HR"/>
        </w:rPr>
        <w:tab/>
      </w:r>
      <w:r w:rsidR="009478A7" w:rsidRPr="00E93071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16775B" w:rsidRPr="00E93071">
        <w:rPr>
          <w:rFonts w:hAnsi="Times New Roman" w:ascii="Times New Roman"/>
          <w:szCs w:val="24"/>
        </w:rPr>
        <w:t>ARENA MEDIA d.o.o., OIB:05096042281, Zagreb, Lošinjska ulica 9</w:t>
      </w:r>
      <w:r w:rsidR="002B1759" w:rsidRPr="00E93071">
        <w:rPr>
          <w:rFonts w:hAnsi="Times New Roman" w:ascii="Times New Roman"/>
          <w:szCs w:val="24"/>
        </w:rPr>
        <w:t xml:space="preserve">, dana </w:t>
      </w:r>
      <w:r w:rsidR="0016775B" w:rsidRPr="00E93071">
        <w:rPr>
          <w:rFonts w:hAnsi="Times New Roman" w:ascii="Times New Roman"/>
          <w:szCs w:val="24"/>
        </w:rPr>
        <w:t>4</w:t>
      </w:r>
      <w:r w:rsidR="008C56E0" w:rsidRPr="00E93071">
        <w:rPr>
          <w:rFonts w:hAnsi="Times New Roman" w:ascii="Times New Roman"/>
          <w:szCs w:val="24"/>
        </w:rPr>
        <w:t>.</w:t>
      </w:r>
      <w:r w:rsidR="002B1759" w:rsidRPr="00E93071">
        <w:rPr>
          <w:rFonts w:hAnsi="Times New Roman" w:ascii="Times New Roman"/>
          <w:szCs w:val="24"/>
        </w:rPr>
        <w:t xml:space="preserve"> </w:t>
      </w:r>
      <w:r w:rsidR="0016775B" w:rsidRPr="00E93071">
        <w:rPr>
          <w:rFonts w:hAnsi="Times New Roman" w:ascii="Times New Roman"/>
          <w:szCs w:val="24"/>
        </w:rPr>
        <w:t>rujna</w:t>
      </w:r>
      <w:r w:rsidR="002B1759" w:rsidRPr="00E93071">
        <w:rPr>
          <w:rFonts w:hAnsi="Times New Roman" w:ascii="Times New Roman"/>
          <w:szCs w:val="24"/>
        </w:rPr>
        <w:t xml:space="preserve"> 2018. </w:t>
      </w:r>
    </w:p>
    <w:p w:rsidRDefault="002423BB" w:rsidP="002423BB" w:rsidR="002423BB" w:rsidRPr="00E93071">
      <w:pPr>
        <w:jc w:val="both"/>
        <w:rPr>
          <w:rFonts w:hAnsi="Times New Roman" w:ascii="Times New Roman"/>
          <w:szCs w:val="24"/>
          <w:lang w:val="hr-HR"/>
        </w:rPr>
      </w:pPr>
    </w:p>
    <w:p w:rsidRDefault="00A06E46" w:rsidP="002423BB" w:rsidR="00A06E46" w:rsidRPr="00E93071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E93071">
      <w:pPr>
        <w:jc w:val="center"/>
        <w:rPr>
          <w:rFonts w:hAnsi="Times New Roman" w:ascii="Times New Roman"/>
          <w:szCs w:val="24"/>
          <w:lang w:val="hr-HR"/>
        </w:rPr>
      </w:pPr>
      <w:r w:rsidRPr="00E93071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E9307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E93071">
      <w:pPr>
        <w:pStyle w:val="BodyText21"/>
        <w:ind w:firstLine="0" w:left="0"/>
        <w:rPr>
          <w:rFonts w:hAnsi="Times New Roman" w:ascii="Times New Roman"/>
          <w:szCs w:val="24"/>
        </w:rPr>
      </w:pPr>
      <w:r w:rsidRPr="00E93071">
        <w:rPr>
          <w:rFonts w:hAnsi="Times New Roman" w:ascii="Times New Roman"/>
          <w:szCs w:val="24"/>
        </w:rPr>
        <w:t xml:space="preserve">I. Otvara se skraćeni stečajni postupak nad dužnikom </w:t>
      </w:r>
      <w:r w:rsidR="0016775B" w:rsidRPr="00E93071">
        <w:rPr>
          <w:rFonts w:hAnsi="Times New Roman" w:ascii="Times New Roman"/>
          <w:szCs w:val="24"/>
        </w:rPr>
        <w:t>ARENA MEDIA d.o.o., OIB:05096042281, Zagreb, Lošinjska ulica 9</w:t>
      </w:r>
      <w:r w:rsidR="00002EC2" w:rsidRPr="00E93071">
        <w:rPr>
          <w:rFonts w:hAnsi="Times New Roman" w:ascii="Times New Roman"/>
          <w:szCs w:val="24"/>
        </w:rPr>
        <w:t xml:space="preserve">. </w:t>
      </w:r>
      <w:r w:rsidR="00A575F9" w:rsidRPr="00E93071">
        <w:rPr>
          <w:rFonts w:hAnsi="Times New Roman" w:ascii="Times New Roman"/>
          <w:szCs w:val="24"/>
        </w:rPr>
        <w:t>Sk</w:t>
      </w:r>
      <w:r w:rsidRPr="00E93071">
        <w:rPr>
          <w:rFonts w:hAnsi="Times New Roman" w:ascii="Times New Roman"/>
          <w:szCs w:val="24"/>
        </w:rPr>
        <w:t xml:space="preserve">raćeni stečajni postupak otvoren je dana </w:t>
      </w:r>
      <w:r w:rsidR="0016775B" w:rsidRPr="00E93071">
        <w:rPr>
          <w:rFonts w:hAnsi="Times New Roman" w:ascii="Times New Roman"/>
          <w:szCs w:val="24"/>
        </w:rPr>
        <w:t>4</w:t>
      </w:r>
      <w:r w:rsidR="008C56E0" w:rsidRPr="00E93071">
        <w:rPr>
          <w:rFonts w:hAnsi="Times New Roman" w:ascii="Times New Roman"/>
          <w:szCs w:val="24"/>
        </w:rPr>
        <w:t xml:space="preserve">. </w:t>
      </w:r>
      <w:r w:rsidR="0016775B" w:rsidRPr="00E93071">
        <w:rPr>
          <w:rFonts w:hAnsi="Times New Roman" w:ascii="Times New Roman"/>
          <w:szCs w:val="24"/>
        </w:rPr>
        <w:t>rujna</w:t>
      </w:r>
      <w:r w:rsidR="008C56E0" w:rsidRPr="00E93071">
        <w:rPr>
          <w:rFonts w:hAnsi="Times New Roman" w:ascii="Times New Roman"/>
          <w:szCs w:val="24"/>
        </w:rPr>
        <w:t xml:space="preserve"> 2018</w:t>
      </w:r>
      <w:r w:rsidR="007C7AF3" w:rsidRPr="00E93071">
        <w:rPr>
          <w:rFonts w:hAnsi="Times New Roman" w:ascii="Times New Roman"/>
          <w:szCs w:val="24"/>
        </w:rPr>
        <w:t>.</w:t>
      </w:r>
      <w:r w:rsidR="00A71E86" w:rsidRPr="00E93071">
        <w:rPr>
          <w:rFonts w:hAnsi="Times New Roman" w:ascii="Times New Roman"/>
          <w:szCs w:val="24"/>
        </w:rPr>
        <w:t xml:space="preserve"> u </w:t>
      </w:r>
      <w:r w:rsidR="00AE184E" w:rsidRPr="00E93071">
        <w:rPr>
          <w:rFonts w:hAnsi="Times New Roman" w:ascii="Times New Roman"/>
          <w:szCs w:val="24"/>
        </w:rPr>
        <w:t>1</w:t>
      </w:r>
      <w:r w:rsidR="0016775B" w:rsidRPr="00E93071">
        <w:rPr>
          <w:rFonts w:hAnsi="Times New Roman" w:ascii="Times New Roman"/>
          <w:szCs w:val="24"/>
        </w:rPr>
        <w:t>1</w:t>
      </w:r>
      <w:r w:rsidR="00A71E86" w:rsidRPr="00E93071">
        <w:rPr>
          <w:rFonts w:hAnsi="Times New Roman" w:ascii="Times New Roman"/>
          <w:szCs w:val="24"/>
        </w:rPr>
        <w:t>,</w:t>
      </w:r>
      <w:r w:rsidR="002B5674">
        <w:rPr>
          <w:rFonts w:hAnsi="Times New Roman" w:ascii="Times New Roman"/>
          <w:szCs w:val="24"/>
        </w:rPr>
        <w:t>15</w:t>
      </w:r>
      <w:r w:rsidRPr="00E93071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E93071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E93071">
      <w:pPr>
        <w:pStyle w:val="BodyText21"/>
        <w:ind w:firstLine="0" w:left="0"/>
        <w:rPr>
          <w:rFonts w:hAnsi="Times New Roman" w:ascii="Times New Roman"/>
          <w:szCs w:val="24"/>
        </w:rPr>
      </w:pPr>
      <w:r w:rsidRPr="00E93071">
        <w:rPr>
          <w:rFonts w:hAnsi="Times New Roman" w:ascii="Times New Roman"/>
          <w:szCs w:val="24"/>
        </w:rPr>
        <w:t>II. Za stečajnog upravitelja imenuje se</w:t>
      </w:r>
      <w:r w:rsidR="00A23D69" w:rsidRPr="00E93071">
        <w:rPr>
          <w:rFonts w:hAnsi="Times New Roman" w:ascii="Times New Roman"/>
          <w:szCs w:val="24"/>
        </w:rPr>
        <w:t xml:space="preserve"> </w:t>
      </w:r>
      <w:r w:rsidR="0016775B" w:rsidRPr="00E93071">
        <w:rPr>
          <w:rFonts w:hAnsi="Times New Roman" w:ascii="Times New Roman"/>
          <w:szCs w:val="24"/>
        </w:rPr>
        <w:t>Vedran Grčić</w:t>
      </w:r>
      <w:r w:rsidR="00332F27" w:rsidRPr="00E93071">
        <w:rPr>
          <w:rFonts w:hAnsi="Times New Roman" w:ascii="Times New Roman"/>
          <w:szCs w:val="24"/>
        </w:rPr>
        <w:t xml:space="preserve"> iz </w:t>
      </w:r>
      <w:r w:rsidR="0016775B" w:rsidRPr="00E93071">
        <w:rPr>
          <w:rFonts w:hAnsi="Times New Roman" w:ascii="Times New Roman"/>
          <w:szCs w:val="24"/>
        </w:rPr>
        <w:t>Karlovca</w:t>
      </w:r>
      <w:r w:rsidR="00332F27" w:rsidRPr="00E93071">
        <w:rPr>
          <w:rFonts w:hAnsi="Times New Roman" w:ascii="Times New Roman"/>
          <w:szCs w:val="24"/>
        </w:rPr>
        <w:t>,</w:t>
      </w:r>
      <w:r w:rsidR="0016775B" w:rsidRPr="00E93071">
        <w:rPr>
          <w:rFonts w:hAnsi="Times New Roman" w:ascii="Times New Roman"/>
          <w:szCs w:val="24"/>
        </w:rPr>
        <w:t xml:space="preserve"> Dr. Ante Starčevića 15,</w:t>
      </w:r>
      <w:r w:rsidR="00332F27" w:rsidRPr="00E93071">
        <w:rPr>
          <w:rFonts w:hAnsi="Times New Roman" w:ascii="Times New Roman"/>
          <w:szCs w:val="24"/>
        </w:rPr>
        <w:t xml:space="preserve"> OIB: </w:t>
      </w:r>
      <w:r w:rsidR="00B55D46" w:rsidRPr="00E93071">
        <w:rPr>
          <w:rFonts w:hAnsi="Times New Roman" w:ascii="Times New Roman"/>
          <w:szCs w:val="24"/>
        </w:rPr>
        <w:t>28</w:t>
      </w:r>
      <w:r w:rsidR="0016775B" w:rsidRPr="00E93071">
        <w:rPr>
          <w:rFonts w:hAnsi="Times New Roman" w:ascii="Times New Roman"/>
          <w:szCs w:val="24"/>
        </w:rPr>
        <w:t>0</w:t>
      </w:r>
      <w:r w:rsidR="00B55D46" w:rsidRPr="00E93071">
        <w:rPr>
          <w:rFonts w:hAnsi="Times New Roman" w:ascii="Times New Roman"/>
          <w:szCs w:val="24"/>
        </w:rPr>
        <w:t>4</w:t>
      </w:r>
      <w:r w:rsidR="0016775B" w:rsidRPr="00E93071">
        <w:rPr>
          <w:rFonts w:hAnsi="Times New Roman" w:ascii="Times New Roman"/>
          <w:szCs w:val="24"/>
        </w:rPr>
        <w:t>5</w:t>
      </w:r>
      <w:r w:rsidR="00B55D46" w:rsidRPr="00E93071">
        <w:rPr>
          <w:rFonts w:hAnsi="Times New Roman" w:ascii="Times New Roman"/>
          <w:szCs w:val="24"/>
        </w:rPr>
        <w:t>49</w:t>
      </w:r>
      <w:r w:rsidR="0016775B" w:rsidRPr="00E93071">
        <w:rPr>
          <w:rFonts w:hAnsi="Times New Roman" w:ascii="Times New Roman"/>
          <w:szCs w:val="24"/>
        </w:rPr>
        <w:t>9425</w:t>
      </w:r>
      <w:r w:rsidR="0075368A" w:rsidRPr="00E93071">
        <w:rPr>
          <w:rFonts w:hAnsi="Times New Roman" w:ascii="Times New Roman"/>
          <w:szCs w:val="24"/>
        </w:rPr>
        <w:t>.</w:t>
      </w:r>
    </w:p>
    <w:p w:rsidRDefault="002423BB" w:rsidP="002423BB" w:rsidR="002423BB" w:rsidRPr="00E93071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E93071">
      <w:pPr>
        <w:jc w:val="both"/>
        <w:rPr>
          <w:rFonts w:hAnsi="Times New Roman" w:ascii="Times New Roman"/>
          <w:szCs w:val="24"/>
          <w:lang w:val="hr-HR"/>
        </w:rPr>
      </w:pPr>
      <w:r w:rsidRPr="00E93071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16775B" w:rsidRPr="00E93071">
        <w:rPr>
          <w:rFonts w:hAnsi="Times New Roman" w:ascii="Times New Roman"/>
          <w:szCs w:val="24"/>
        </w:rPr>
        <w:t>ARENA MEDIA d.o.o., OIB:05096042281, Zagreb, Lošinjska ulica 9</w:t>
      </w:r>
      <w:r w:rsidR="00002EC2" w:rsidRPr="00E93071">
        <w:rPr>
          <w:rFonts w:hAnsi="Times New Roman" w:ascii="Times New Roman"/>
          <w:szCs w:val="24"/>
        </w:rPr>
        <w:t>.</w:t>
      </w:r>
    </w:p>
    <w:p w:rsidRDefault="002423BB" w:rsidP="002423BB" w:rsidR="002423BB" w:rsidRPr="00E9307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E93071">
      <w:pPr>
        <w:jc w:val="both"/>
        <w:rPr>
          <w:rFonts w:hAnsi="Times New Roman" w:ascii="Times New Roman"/>
          <w:szCs w:val="24"/>
          <w:lang w:val="hr-HR"/>
        </w:rPr>
      </w:pPr>
      <w:r w:rsidRPr="00E93071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16775B" w:rsidRPr="00E93071">
        <w:rPr>
          <w:rFonts w:hAnsi="Times New Roman" w:ascii="Times New Roman"/>
          <w:szCs w:val="24"/>
        </w:rPr>
        <w:t>ARENA MEDIA d.o.o., OIB:05096042281, Zagreb, Lošinjska ulica 9</w:t>
      </w:r>
      <w:r w:rsidR="00AD4395" w:rsidRPr="00E93071">
        <w:rPr>
          <w:rFonts w:hAnsi="Times New Roman" w:ascii="Times New Roman"/>
          <w:szCs w:val="24"/>
        </w:rPr>
        <w:t>,</w:t>
      </w:r>
      <w:r w:rsidR="00002EC2" w:rsidRPr="00E93071">
        <w:rPr>
          <w:rFonts w:hAnsi="Times New Roman" w:ascii="Times New Roman"/>
          <w:szCs w:val="24"/>
        </w:rPr>
        <w:t xml:space="preserve"> br</w:t>
      </w:r>
      <w:r w:rsidRPr="00E93071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E93071">
        <w:rPr>
          <w:rFonts w:hAnsi="Times New Roman" w:ascii="Times New Roman"/>
          <w:szCs w:val="24"/>
          <w:lang w:val="hr-HR"/>
        </w:rPr>
        <w:t xml:space="preserve">sudskog </w:t>
      </w:r>
      <w:r w:rsidRPr="00E93071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E93071">
      <w:pPr>
        <w:jc w:val="both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E93071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E93071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E93071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E93071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E93071">
      <w:pPr>
        <w:ind w:firstLine="709"/>
        <w:jc w:val="both"/>
        <w:rPr>
          <w:rFonts w:hAnsi="Times New Roman" w:ascii="Times New Roman"/>
          <w:szCs w:val="24"/>
        </w:rPr>
      </w:pPr>
      <w:r w:rsidRPr="00E93071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E93071">
        <w:rPr>
          <w:rFonts w:hAnsi="Times New Roman" w:ascii="Times New Roman"/>
          <w:szCs w:val="24"/>
        </w:rPr>
        <w:t xml:space="preserve">vome sudu Financijska agencija </w:t>
      </w:r>
      <w:r w:rsidRPr="00E93071">
        <w:rPr>
          <w:rFonts w:hAnsi="Times New Roman" w:ascii="Times New Roman"/>
          <w:szCs w:val="24"/>
        </w:rPr>
        <w:t xml:space="preserve">(dalje: FINA), </w:t>
      </w:r>
      <w:r w:rsidR="00DA7810" w:rsidRPr="00E93071">
        <w:rPr>
          <w:rFonts w:hAnsi="Times New Roman" w:ascii="Times New Roman"/>
          <w:szCs w:val="24"/>
        </w:rPr>
        <w:t xml:space="preserve">dana </w:t>
      </w:r>
      <w:r w:rsidR="00E93071">
        <w:rPr>
          <w:rFonts w:hAnsi="Times New Roman" w:ascii="Times New Roman"/>
          <w:szCs w:val="24"/>
        </w:rPr>
        <w:t>30</w:t>
      </w:r>
      <w:r w:rsidR="00440088" w:rsidRPr="00E93071">
        <w:rPr>
          <w:rFonts w:hAnsi="Times New Roman" w:ascii="Times New Roman"/>
          <w:szCs w:val="24"/>
        </w:rPr>
        <w:t>.</w:t>
      </w:r>
      <w:r w:rsidR="00E93071">
        <w:rPr>
          <w:rFonts w:hAnsi="Times New Roman" w:ascii="Times New Roman"/>
          <w:szCs w:val="24"/>
        </w:rPr>
        <w:t>5</w:t>
      </w:r>
      <w:r w:rsidR="00440088" w:rsidRPr="00E93071">
        <w:rPr>
          <w:rFonts w:hAnsi="Times New Roman" w:ascii="Times New Roman"/>
          <w:szCs w:val="24"/>
        </w:rPr>
        <w:t>.201</w:t>
      </w:r>
      <w:r w:rsidR="00E93071">
        <w:rPr>
          <w:rFonts w:hAnsi="Times New Roman" w:ascii="Times New Roman"/>
          <w:szCs w:val="24"/>
        </w:rPr>
        <w:t>8</w:t>
      </w:r>
      <w:r w:rsidR="00440088" w:rsidRPr="00E93071">
        <w:rPr>
          <w:rFonts w:hAnsi="Times New Roman" w:ascii="Times New Roman"/>
          <w:szCs w:val="24"/>
        </w:rPr>
        <w:t xml:space="preserve">., </w:t>
      </w:r>
      <w:r w:rsidRPr="00E93071">
        <w:rPr>
          <w:rFonts w:hAnsi="Times New Roman" w:ascii="Times New Roman"/>
          <w:szCs w:val="24"/>
        </w:rPr>
        <w:t>na temelju odredbe čl. 4</w:t>
      </w:r>
      <w:r w:rsidR="00237CCD" w:rsidRPr="00E93071">
        <w:rPr>
          <w:rFonts w:hAnsi="Times New Roman" w:ascii="Times New Roman"/>
          <w:szCs w:val="24"/>
        </w:rPr>
        <w:t>29</w:t>
      </w:r>
      <w:r w:rsidRPr="00E93071">
        <w:rPr>
          <w:rFonts w:hAnsi="Times New Roman" w:ascii="Times New Roman"/>
          <w:szCs w:val="24"/>
        </w:rPr>
        <w:t>. st 1. Stečajnog zakona (''Narodne novine'' broj 71/15,</w:t>
      </w:r>
      <w:r w:rsidR="00E93071">
        <w:rPr>
          <w:rFonts w:hAnsi="Times New Roman" w:ascii="Times New Roman"/>
          <w:szCs w:val="24"/>
        </w:rPr>
        <w:t xml:space="preserve"> 104/17,</w:t>
      </w:r>
      <w:r w:rsidRPr="00E93071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B55D46" w:rsidRPr="00E93071">
        <w:rPr>
          <w:rFonts w:hAnsi="Times New Roman" w:ascii="Times New Roman"/>
          <w:szCs w:val="24"/>
        </w:rPr>
        <w:t>120</w:t>
      </w:r>
      <w:r w:rsidR="003B51F9" w:rsidRPr="00E93071">
        <w:rPr>
          <w:rFonts w:hAnsi="Times New Roman" w:ascii="Times New Roman"/>
          <w:szCs w:val="24"/>
        </w:rPr>
        <w:t xml:space="preserve"> </w:t>
      </w:r>
      <w:r w:rsidRPr="00E93071">
        <w:rPr>
          <w:rFonts w:hAnsi="Times New Roman" w:ascii="Times New Roman"/>
          <w:szCs w:val="24"/>
        </w:rPr>
        <w:t>dana</w:t>
      </w:r>
      <w:r w:rsidR="006257A0" w:rsidRPr="00E93071">
        <w:rPr>
          <w:rFonts w:hAnsi="Times New Roman" w:ascii="Times New Roman"/>
          <w:szCs w:val="24"/>
        </w:rPr>
        <w:t xml:space="preserve"> u ukupnom iznosu od </w:t>
      </w:r>
      <w:r w:rsidR="00E93071">
        <w:rPr>
          <w:rFonts w:hAnsi="Times New Roman" w:ascii="Times New Roman"/>
          <w:szCs w:val="24"/>
        </w:rPr>
        <w:t>42.822,51</w:t>
      </w:r>
      <w:r w:rsidR="006257A0" w:rsidRPr="00E93071">
        <w:rPr>
          <w:rFonts w:hAnsi="Times New Roman" w:ascii="Times New Roman"/>
          <w:szCs w:val="24"/>
        </w:rPr>
        <w:t xml:space="preserve"> kn</w:t>
      </w:r>
      <w:r w:rsidRPr="00E93071">
        <w:rPr>
          <w:rFonts w:hAnsi="Times New Roman" w:ascii="Times New Roman"/>
          <w:szCs w:val="24"/>
        </w:rPr>
        <w:t>.</w:t>
      </w:r>
    </w:p>
    <w:p w:rsidRDefault="00E93071" w:rsidP="00E93071" w:rsidR="00E93071" w:rsidRPr="00E93071">
      <w:pPr>
        <w:ind w:firstLine="720"/>
        <w:jc w:val="both"/>
        <w:rPr>
          <w:rFonts w:hAnsi="Times New Roman" w:ascii="Times New Roman"/>
          <w:szCs w:val="24"/>
        </w:rPr>
      </w:pPr>
      <w:r w:rsidRPr="00E93071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640C65" w:rsidP="00640C65" w:rsidR="00640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Uvidom u Očevidnik neizvršenih osnova za plaćanje FINE (e-Blokade) na dan 5.7.2018. utvrđeno je da dužnik ima evidentirane neizvršene osnove za plaćanje u neprekinutom razdoblju od 120 dana u visini od 43.081,43 kn.</w:t>
      </w:r>
    </w:p>
    <w:p w:rsidRDefault="00640C65" w:rsidP="00640C65" w:rsidR="00640C65" w:rsidRPr="00E93071">
      <w:pPr>
        <w:ind w:firstLine="720"/>
        <w:jc w:val="both"/>
        <w:rPr>
          <w:rFonts w:hAnsi="Times New Roman" w:ascii="Times New Roman"/>
          <w:szCs w:val="24"/>
        </w:rPr>
      </w:pPr>
      <w:r w:rsidRPr="00E93071">
        <w:rPr>
          <w:rFonts w:hAnsi="Times New Roman" w:ascii="Times New Roman"/>
          <w:szCs w:val="24"/>
          <w:lang w:val="hr-HR"/>
        </w:rPr>
        <w:t xml:space="preserve">Slijedom navedenog, utvrđeno je postojanje pretpostavki za provedbu skraćenog stečajnog postupka nad dužnikom, sukladno </w:t>
      </w:r>
      <w:r w:rsidRPr="00E93071">
        <w:rPr>
          <w:rFonts w:hAnsi="Times New Roman" w:ascii="Times New Roman"/>
          <w:szCs w:val="24"/>
        </w:rPr>
        <w:t xml:space="preserve">odredbi čl. 428. SZ-a. </w:t>
      </w:r>
    </w:p>
    <w:p w:rsidRDefault="00A575F9" w:rsidP="00E93071" w:rsidR="00C22D72" w:rsidRPr="00E9307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93071">
        <w:rPr>
          <w:rFonts w:hAnsi="Times New Roman" w:ascii="Times New Roman"/>
          <w:szCs w:val="24"/>
        </w:rPr>
        <w:t xml:space="preserve">Oglasom od </w:t>
      </w:r>
      <w:r w:rsidR="00E93071">
        <w:rPr>
          <w:rFonts w:hAnsi="Times New Roman" w:ascii="Times New Roman"/>
          <w:szCs w:val="24"/>
        </w:rPr>
        <w:t>5. srpnja 2018</w:t>
      </w:r>
      <w:r w:rsidRPr="00E93071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E93071">
        <w:rPr>
          <w:rFonts w:hAnsi="Times New Roman" w:ascii="Times New Roman"/>
          <w:szCs w:val="24"/>
          <w:lang w:val="hr-HR"/>
        </w:rPr>
        <w:t xml:space="preserve">Također, zaključkom od </w:t>
      </w:r>
      <w:r w:rsidR="00E93071">
        <w:rPr>
          <w:rFonts w:hAnsi="Times New Roman" w:ascii="Times New Roman"/>
          <w:szCs w:val="24"/>
        </w:rPr>
        <w:t>5. srpnja 2018</w:t>
      </w:r>
      <w:r w:rsidRPr="00E93071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E93071" w:rsidP="00E93071" w:rsidR="00E930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E93071" w:rsidP="00E93071" w:rsidR="00E930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Uvidom u Očevidnik neizvršenih osnova za plaćanje FINE (e-Blokade) na dan 4.9.2018. utvrđeno je da dužnik ima evidentirane neizvršene osnove za plaćanje u neprekinutom razdoblju od 120 dana u visini od </w:t>
      </w:r>
      <w:r w:rsidR="00640C65">
        <w:rPr>
          <w:rFonts w:hAnsi="Times New Roman" w:ascii="Times New Roman"/>
          <w:szCs w:val="24"/>
          <w:lang w:val="hr-HR"/>
        </w:rPr>
        <w:t>43.483,24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E807B5" w:rsidP="00E807B5" w:rsidR="00E807B5" w:rsidRPr="00E930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93071">
        <w:rPr>
          <w:rFonts w:hAnsi="Times New Roman" w:ascii="Times New Roman"/>
          <w:szCs w:val="24"/>
          <w:lang w:val="hr-HR"/>
        </w:rPr>
        <w:t>O</w:t>
      </w:r>
      <w:r w:rsidR="0061649E" w:rsidRPr="00E93071">
        <w:rPr>
          <w:rFonts w:hAnsi="Times New Roman" w:ascii="Times New Roman"/>
          <w:szCs w:val="24"/>
          <w:lang w:val="hr-HR"/>
        </w:rPr>
        <w:t>bzirom o</w:t>
      </w:r>
      <w:r w:rsidRPr="00E93071">
        <w:rPr>
          <w:rFonts w:hAnsi="Times New Roman" w:ascii="Times New Roman"/>
          <w:szCs w:val="24"/>
          <w:lang w:val="hr-HR"/>
        </w:rPr>
        <w:t>soba ovlaštena za zastupanje dužnika po zakonu nije postupila po pozivu iz oglasa i zaključka</w:t>
      </w:r>
      <w:r w:rsidR="009E478F" w:rsidRPr="00E93071">
        <w:rPr>
          <w:rFonts w:hAnsi="Times New Roman" w:ascii="Times New Roman"/>
          <w:szCs w:val="24"/>
          <w:lang w:val="hr-HR"/>
        </w:rPr>
        <w:t xml:space="preserve"> suda od </w:t>
      </w:r>
      <w:r w:rsidR="00640C65">
        <w:rPr>
          <w:rFonts w:hAnsi="Times New Roman" w:ascii="Times New Roman"/>
          <w:szCs w:val="24"/>
        </w:rPr>
        <w:t>5. srpnja 2018</w:t>
      </w:r>
      <w:r w:rsidR="009E478F" w:rsidRPr="00E93071">
        <w:rPr>
          <w:rFonts w:hAnsi="Times New Roman" w:ascii="Times New Roman"/>
          <w:szCs w:val="24"/>
          <w:lang w:val="hr-HR"/>
        </w:rPr>
        <w:t>. i dostavila javnobilježnički ovjerovljen popis imovine i obveza dužnika na propisanom obrascu</w:t>
      </w:r>
      <w:r w:rsidRPr="00E93071">
        <w:rPr>
          <w:rFonts w:hAnsi="Times New Roman" w:ascii="Times New Roman"/>
          <w:szCs w:val="24"/>
          <w:lang w:val="hr-HR"/>
        </w:rPr>
        <w:t>,  a vjerovnici, u ostavljenom roku, nisu podnijeli prijedlog za otvaranje stečajnog postupka</w:t>
      </w:r>
      <w:r w:rsidR="0061649E" w:rsidRPr="00E93071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E93071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 w:rsidRPr="00E93071">
      <w:pPr>
        <w:jc w:val="both"/>
        <w:rPr>
          <w:rFonts w:hAnsi="Times New Roman" w:ascii="Times New Roman"/>
          <w:szCs w:val="24"/>
          <w:lang w:val="hr-HR"/>
        </w:rPr>
      </w:pPr>
      <w:r w:rsidRPr="00E93071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E93071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>
        <w:rPr>
          <w:rFonts w:hAnsi="Times New Roman" w:ascii="Times New Roman"/>
          <w:szCs w:val="24"/>
          <w:lang w:val="hr-HR"/>
        </w:rPr>
        <w:t xml:space="preserve">st. 2. </w:t>
      </w:r>
      <w:r w:rsidR="00C22D72" w:rsidRPr="00E93071">
        <w:rPr>
          <w:rFonts w:hAnsi="Times New Roman" w:ascii="Times New Roman"/>
          <w:szCs w:val="24"/>
          <w:lang w:val="hr-HR"/>
        </w:rPr>
        <w:t>SZ-a</w:t>
      </w:r>
      <w:r w:rsidR="00640C65">
        <w:rPr>
          <w:rFonts w:hAnsi="Times New Roman" w:ascii="Times New Roman"/>
          <w:szCs w:val="24"/>
          <w:lang w:val="hr-HR"/>
        </w:rPr>
        <w:t xml:space="preserve"> </w:t>
      </w:r>
      <w:r w:rsidR="00C22D72" w:rsidRPr="00E93071">
        <w:rPr>
          <w:rFonts w:hAnsi="Times New Roman" w:ascii="Times New Roman"/>
          <w:szCs w:val="24"/>
          <w:lang w:val="hr-HR"/>
        </w:rPr>
        <w:t xml:space="preserve">riješio kao u izreci.  Izbor stečajnog upravitelja obavljen je metodom slučajnog odabira primjenom odredbe čl. 432. SZ-a. </w:t>
      </w:r>
    </w:p>
    <w:p w:rsidRDefault="001D5EDA" w:rsidP="0061649E" w:rsidR="001D5EDA" w:rsidRPr="00E93071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61649E" w:rsidR="002423BB" w:rsidRPr="00E93071">
      <w:pPr>
        <w:jc w:val="center"/>
        <w:rPr>
          <w:rFonts w:hAnsi="Times New Roman" w:ascii="Times New Roman"/>
          <w:szCs w:val="24"/>
          <w:lang w:val="hr-HR"/>
        </w:rPr>
      </w:pPr>
      <w:r w:rsidRPr="00E93071">
        <w:rPr>
          <w:rFonts w:hAnsi="Times New Roman" w:ascii="Times New Roman"/>
          <w:szCs w:val="24"/>
          <w:lang w:val="hr-HR"/>
        </w:rPr>
        <w:t>U Zagrebu</w:t>
      </w:r>
      <w:r w:rsidR="002B1759" w:rsidRPr="00E93071">
        <w:rPr>
          <w:rFonts w:hAnsi="Times New Roman" w:ascii="Times New Roman"/>
          <w:szCs w:val="24"/>
          <w:lang w:val="hr-HR"/>
        </w:rPr>
        <w:t>,</w:t>
      </w:r>
      <w:r w:rsidRPr="00E93071">
        <w:rPr>
          <w:rFonts w:hAnsi="Times New Roman" w:ascii="Times New Roman"/>
          <w:szCs w:val="24"/>
          <w:lang w:val="hr-HR"/>
        </w:rPr>
        <w:t xml:space="preserve"> </w:t>
      </w:r>
      <w:r w:rsidR="0016775B" w:rsidRPr="00E93071">
        <w:rPr>
          <w:rFonts w:hAnsi="Times New Roman" w:ascii="Times New Roman"/>
          <w:szCs w:val="24"/>
        </w:rPr>
        <w:t>4. rujna</w:t>
      </w:r>
      <w:r w:rsidR="008C56E0" w:rsidRPr="00E93071">
        <w:rPr>
          <w:rFonts w:hAnsi="Times New Roman" w:ascii="Times New Roman"/>
          <w:szCs w:val="24"/>
        </w:rPr>
        <w:t xml:space="preserve"> 2018</w:t>
      </w:r>
      <w:r w:rsidRPr="00E93071">
        <w:rPr>
          <w:rFonts w:hAnsi="Times New Roman" w:ascii="Times New Roman"/>
          <w:szCs w:val="24"/>
          <w:lang w:val="hr-HR"/>
        </w:rPr>
        <w:t xml:space="preserve">. </w:t>
      </w:r>
      <w:r w:rsidR="002B1759" w:rsidRPr="00E93071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E93071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E93071">
      <w:pPr>
        <w:jc w:val="right"/>
        <w:rPr>
          <w:rFonts w:hAnsi="Times New Roman" w:ascii="Times New Roman"/>
          <w:szCs w:val="24"/>
        </w:rPr>
      </w:pPr>
      <w:r w:rsidRPr="00E93071">
        <w:rPr>
          <w:rFonts w:hAnsi="Times New Roman" w:ascii="Times New Roman"/>
          <w:szCs w:val="24"/>
          <w:lang w:val="hr-HR"/>
        </w:rPr>
        <w:t xml:space="preserve">      </w:t>
      </w:r>
      <w:r w:rsidR="009478A7" w:rsidRPr="00E93071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E93071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E93071">
        <w:rPr>
          <w:rFonts w:hAnsi="Times New Roman" w:ascii="Times New Roman"/>
          <w:szCs w:val="24"/>
        </w:rPr>
        <w:t xml:space="preserve">    Bernardica Novak Šarac</w:t>
      </w:r>
      <w:r w:rsidRPr="00E93071">
        <w:rPr>
          <w:rFonts w:hAnsi="Times New Roman" w:ascii="Times New Roman"/>
          <w:szCs w:val="24"/>
          <w:lang w:val="da-DK"/>
        </w:rPr>
        <w:t xml:space="preserve"> </w:t>
      </w:r>
      <w:r w:rsidR="00C12971">
        <w:rPr>
          <w:rFonts w:hAnsi="Times New Roman" w:ascii="Times New Roman"/>
          <w:szCs w:val="24"/>
          <w:lang w:val="da-DK"/>
        </w:rPr>
        <w:t xml:space="preserve">v.r. </w:t>
      </w:r>
    </w:p>
    <w:p w:rsidRDefault="002423BB" w:rsidP="009478A7" w:rsidR="002423BB" w:rsidRPr="00E93071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E93071">
      <w:pPr>
        <w:jc w:val="both"/>
        <w:rPr>
          <w:rFonts w:hAnsi="Times New Roman" w:ascii="Times New Roman"/>
          <w:szCs w:val="24"/>
          <w:lang w:val="hr-HR"/>
        </w:rPr>
      </w:pPr>
      <w:r w:rsidRPr="00E93071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E93071">
      <w:pPr>
        <w:jc w:val="both"/>
        <w:rPr>
          <w:rFonts w:hAnsi="Times New Roman" w:ascii="Times New Roman"/>
          <w:szCs w:val="24"/>
          <w:lang w:val="hr-HR"/>
        </w:rPr>
      </w:pPr>
      <w:r w:rsidRPr="00E93071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E9307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12971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                    Za točnost otpravka-ovlašteni službenik: </w:t>
      </w:r>
    </w:p>
    <w:p w:rsidRDefault="00C12971" w:rsidP="002423BB" w:rsidR="00C12971" w:rsidRPr="00E93071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    Tatjana Slaviček </w:t>
      </w:r>
    </w:p>
    <w:sectPr w:rsidSect="00840E3D" w:rsidR="00C12971" w:rsidRPr="00E93071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2971" w:rsidR="00280A5F">
    <w:pPr>
      <w:pStyle w:val="Podnoje"/>
      <w:jc w:val="right"/>
    </w:pPr>
  </w:p>
  <w:p w:rsidRDefault="00C12971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C12971" w:rsidRPr="00C12971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B55D46">
          <w:rPr>
            <w:rFonts w:hAnsi="Times New Roman" w:ascii="Times New Roman"/>
          </w:rPr>
          <w:t>1</w:t>
        </w:r>
        <w:r w:rsidR="0016775B">
          <w:rPr>
            <w:rFonts w:hAnsi="Times New Roman" w:ascii="Times New Roman"/>
          </w:rPr>
          <w:t>403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B55D46">
          <w:rPr>
            <w:rFonts w:hAnsi="Times New Roman" w:ascii="Times New Roman"/>
          </w:rPr>
          <w:t>8</w:t>
        </w:r>
      </w:p>
    </w:sdtContent>
  </w:sdt>
  <w:p w:rsidRDefault="00C12971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2971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476700">
      <w:rPr>
        <w:rFonts w:hAnsi="Times New Roman" w:ascii="Times New Roman"/>
        <w:lang w:val="hr-HR"/>
      </w:rPr>
      <w:t>1403</w:t>
    </w:r>
    <w:r w:rsidR="004323AB">
      <w:rPr>
        <w:rFonts w:hAnsi="Times New Roman" w:ascii="Times New Roman"/>
        <w:lang w:val="hr-HR"/>
      </w:rPr>
      <w:t>/</w:t>
    </w:r>
    <w:r w:rsidR="00476700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A115EF">
      <w:rPr>
        <w:rFonts w:hAnsi="Times New Roman" w:ascii="Times New Roman"/>
        <w:lang w:val="hr-HR"/>
      </w:rPr>
      <w:t>8</w:t>
    </w:r>
  </w:p>
  <w:p w:rsidRDefault="00C12971" w:rsidP="00840E3D" w:rsidR="00840E3D">
    <w:pPr>
      <w:pStyle w:val="Zaglavlje"/>
      <w:rPr>
        <w:rFonts w:hAnsi="Times New Roman" w:ascii="Times New Roman"/>
        <w:lang w:val="hr-HR"/>
      </w:rPr>
    </w:pPr>
  </w:p>
  <w:p w:rsidRDefault="00C12971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83A8B"/>
    <w:rsid w:val="000B6743"/>
    <w:rsid w:val="000F6142"/>
    <w:rsid w:val="0010378D"/>
    <w:rsid w:val="0015731F"/>
    <w:rsid w:val="0016775B"/>
    <w:rsid w:val="001765AD"/>
    <w:rsid w:val="001805D0"/>
    <w:rsid w:val="00184224"/>
    <w:rsid w:val="001A7ADD"/>
    <w:rsid w:val="001C2D4E"/>
    <w:rsid w:val="001D3471"/>
    <w:rsid w:val="001D5EDA"/>
    <w:rsid w:val="001E7687"/>
    <w:rsid w:val="00203B33"/>
    <w:rsid w:val="00212CD6"/>
    <w:rsid w:val="00237CCD"/>
    <w:rsid w:val="00240A0E"/>
    <w:rsid w:val="002423BB"/>
    <w:rsid w:val="00243A6F"/>
    <w:rsid w:val="00293334"/>
    <w:rsid w:val="002A5F9A"/>
    <w:rsid w:val="002B1759"/>
    <w:rsid w:val="002B334A"/>
    <w:rsid w:val="002B5674"/>
    <w:rsid w:val="002C5E35"/>
    <w:rsid w:val="002F4FC7"/>
    <w:rsid w:val="00332F27"/>
    <w:rsid w:val="00342325"/>
    <w:rsid w:val="00383217"/>
    <w:rsid w:val="00384AD4"/>
    <w:rsid w:val="003876A1"/>
    <w:rsid w:val="003B0B46"/>
    <w:rsid w:val="003B51F9"/>
    <w:rsid w:val="003C1C23"/>
    <w:rsid w:val="003C234E"/>
    <w:rsid w:val="00406A84"/>
    <w:rsid w:val="004165D3"/>
    <w:rsid w:val="004323AB"/>
    <w:rsid w:val="00440088"/>
    <w:rsid w:val="00450457"/>
    <w:rsid w:val="00476700"/>
    <w:rsid w:val="004910C8"/>
    <w:rsid w:val="004B0542"/>
    <w:rsid w:val="00544137"/>
    <w:rsid w:val="00545FE2"/>
    <w:rsid w:val="00587679"/>
    <w:rsid w:val="005926DF"/>
    <w:rsid w:val="005C0608"/>
    <w:rsid w:val="005F403F"/>
    <w:rsid w:val="0061649E"/>
    <w:rsid w:val="006257A0"/>
    <w:rsid w:val="00640C65"/>
    <w:rsid w:val="006649A8"/>
    <w:rsid w:val="006C0895"/>
    <w:rsid w:val="006C6EA5"/>
    <w:rsid w:val="00703D7B"/>
    <w:rsid w:val="00735C1A"/>
    <w:rsid w:val="0075368A"/>
    <w:rsid w:val="00754316"/>
    <w:rsid w:val="00755060"/>
    <w:rsid w:val="00757047"/>
    <w:rsid w:val="00760163"/>
    <w:rsid w:val="007644BB"/>
    <w:rsid w:val="00773032"/>
    <w:rsid w:val="007B7175"/>
    <w:rsid w:val="007C027E"/>
    <w:rsid w:val="007C2041"/>
    <w:rsid w:val="007C7AF3"/>
    <w:rsid w:val="00807B83"/>
    <w:rsid w:val="00890385"/>
    <w:rsid w:val="008B167C"/>
    <w:rsid w:val="008B78EF"/>
    <w:rsid w:val="008C2C60"/>
    <w:rsid w:val="008C56E0"/>
    <w:rsid w:val="008C65D5"/>
    <w:rsid w:val="00907AE9"/>
    <w:rsid w:val="00935594"/>
    <w:rsid w:val="009478A7"/>
    <w:rsid w:val="00954A92"/>
    <w:rsid w:val="00955B17"/>
    <w:rsid w:val="00986921"/>
    <w:rsid w:val="00992585"/>
    <w:rsid w:val="009E478F"/>
    <w:rsid w:val="00A06E46"/>
    <w:rsid w:val="00A115EF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A280B"/>
    <w:rsid w:val="00AD4395"/>
    <w:rsid w:val="00AE184E"/>
    <w:rsid w:val="00AE60C5"/>
    <w:rsid w:val="00B14566"/>
    <w:rsid w:val="00B22453"/>
    <w:rsid w:val="00B55D46"/>
    <w:rsid w:val="00B77FC3"/>
    <w:rsid w:val="00BA75D3"/>
    <w:rsid w:val="00BF2FF9"/>
    <w:rsid w:val="00C11C71"/>
    <w:rsid w:val="00C12971"/>
    <w:rsid w:val="00C22D72"/>
    <w:rsid w:val="00C476BE"/>
    <w:rsid w:val="00C511E0"/>
    <w:rsid w:val="00C5646B"/>
    <w:rsid w:val="00C6037B"/>
    <w:rsid w:val="00C93755"/>
    <w:rsid w:val="00CA396B"/>
    <w:rsid w:val="00CB276A"/>
    <w:rsid w:val="00CF348F"/>
    <w:rsid w:val="00CF402F"/>
    <w:rsid w:val="00D349F0"/>
    <w:rsid w:val="00DA7810"/>
    <w:rsid w:val="00DB3017"/>
    <w:rsid w:val="00DF35D0"/>
    <w:rsid w:val="00E10594"/>
    <w:rsid w:val="00E23A54"/>
    <w:rsid w:val="00E42EC0"/>
    <w:rsid w:val="00E50C06"/>
    <w:rsid w:val="00E521B0"/>
    <w:rsid w:val="00E807B5"/>
    <w:rsid w:val="00E93071"/>
    <w:rsid w:val="00F460B2"/>
    <w:rsid w:val="00F5452D"/>
    <w:rsid w:val="00F6680C"/>
    <w:rsid w:val="00F75BE1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29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9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97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9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9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29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9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97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9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9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1403</izvorni_sadrzaj>
    <derivirana_varijabla naziv="DomainObject.Predmet.Broj_1">1403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2018.</izvorni_sadrzaj>
    <derivirana_varijabla naziv="DomainObject.Predmet.DatumOsnivanja_1">30.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St-1403/2018</izvorni_sadrzaj>
    <derivirana_varijabla naziv="DomainObject.Predmet.OznakaBroj_1">St-1403/2018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ARENA MEDIA d.o.o.</izvorni_sadrzaj>
    <derivirana_varijabla naziv="DomainObject.Predmet.ProtustrankaFormated_1">  ARENA MEDIA d.o.o.</derivirana_varijabla>
  </DomainObject.Predmet.ProtustrankaFormated>
  <DomainObject.Predmet.ProtustrankaFormatedOIB>
    <izvorni_sadrzaj>  ARENA MEDIA d.o.o., OIB 05096042281</izvorni_sadrzaj>
    <derivirana_varijabla naziv="DomainObject.Predmet.ProtustrankaFormatedOIB_1">  ARENA MEDIA d.o.o., OIB 05096042281</derivirana_varijabla>
  </DomainObject.Predmet.ProtustrankaFormatedOIB>
  <DomainObject.Predmet.ProtustrankaFormatedWithAdress>
    <izvorni_sadrzaj> ARENA MEDIA d.o.o., Lošinjska ulica 6, 10000 Zagreb</izvorni_sadrzaj>
    <derivirana_varijabla naziv="DomainObject.Predmet.ProtustrankaFormatedWithAdress_1"> ARENA MEDIA d.o.o., Lošinjska ulica 6, 10000 Zagreb</derivirana_varijabla>
  </DomainObject.Predmet.ProtustrankaFormatedWithAdress>
  <DomainObject.Predmet.ProtustrankaFormatedWithAdressOIB>
    <izvorni_sadrzaj> ARENA MEDIA d.o.o., OIB 05096042281, Lošinjska ulica 6, 10000 Zagreb</izvorni_sadrzaj>
    <derivirana_varijabla naziv="DomainObject.Predmet.ProtustrankaFormatedWithAdressOIB_1"> ARENA MEDIA d.o.o., OIB 05096042281, Lošinjska ulica 6, 10000 Zagreb</derivirana_varijabla>
  </DomainObject.Predmet.ProtustrankaFormatedWithAdressOIB>
  <DomainObject.Predmet.ProtustrankaWithAdress>
    <izvorni_sadrzaj>ARENA MEDIA d.o.o. Lošinjska ulica 6, 10000 Zagreb</izvorni_sadrzaj>
    <derivirana_varijabla naziv="DomainObject.Predmet.ProtustrankaWithAdress_1">ARENA MEDIA d.o.o. Lošinjska ulica 6, 10000 Zagreb</derivirana_varijabla>
  </DomainObject.Predmet.ProtustrankaWithAdress>
  <DomainObject.Predmet.ProtustrankaWithAdressOIB>
    <izvorni_sadrzaj>ARENA MEDIA d.o.o., OIB 05096042281, Lošinjska ulica 6, 10000 Zagreb</izvorni_sadrzaj>
    <derivirana_varijabla naziv="DomainObject.Predmet.ProtustrankaWithAdressOIB_1">ARENA MEDIA d.o.o., OIB 05096042281, Lošinjska ulica 6, 10000 Zagreb</derivirana_varijabla>
  </DomainObject.Predmet.ProtustrankaWithAdressOIB>
  <DomainObject.Predmet.ProtustrankaNazivFormated>
    <izvorni_sadrzaj>ARENA MEDIA d.o.o.</izvorni_sadrzaj>
    <derivirana_varijabla naziv="DomainObject.Predmet.ProtustrankaNazivFormated_1">ARENA MEDIA d.o.o.</derivirana_varijabla>
  </DomainObject.Predmet.ProtustrankaNazivFormated>
  <DomainObject.Predmet.ProtustrankaNazivFormatedOIB>
    <izvorni_sadrzaj>ARENA MEDIA d.o.o., OIB 05096042281</izvorni_sadrzaj>
    <derivirana_varijabla naziv="DomainObject.Predmet.ProtustrankaNazivFormatedOIB_1">ARENA MEDIA d.o.o., OIB 05096042281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ARENA MEDIA d.o.o.</item>
    </izvorni_sadrzaj>
    <derivirana_varijabla naziv="DomainObject.Predmet.ProtuStrankaListFormated_1">
      <item>ARENA MEDIA d.o.o.</item>
    </derivirana_varijabla>
  </DomainObject.Predmet.ProtuStrankaListFormated>
  <DomainObject.Predmet.ProtuStrankaListFormatedOIB>
    <izvorni_sadrzaj>
      <item>ARENA MEDIA d.o.o., OIB 05096042281</item>
    </izvorni_sadrzaj>
    <derivirana_varijabla naziv="DomainObject.Predmet.ProtuStrankaListFormatedOIB_1">
      <item>ARENA MEDIA d.o.o., OIB 05096042281</item>
    </derivirana_varijabla>
  </DomainObject.Predmet.ProtuStrankaListFormatedOIB>
  <DomainObject.Predmet.ProtuStrankaListFormatedWithAdress>
    <izvorni_sadrzaj>
      <item>ARENA MEDIA d.o.o., Lošinjska ulica 6, 10000 Zagreb</item>
    </izvorni_sadrzaj>
    <derivirana_varijabla naziv="DomainObject.Predmet.ProtuStrankaListFormatedWithAdress_1">
      <item>ARENA MEDIA d.o.o., Lošinjska ulica 6, 10000 Zagreb</item>
    </derivirana_varijabla>
  </DomainObject.Predmet.ProtuStrankaListFormatedWithAdress>
  <DomainObject.Predmet.ProtuStrankaListFormatedWithAdressOIB>
    <izvorni_sadrzaj>
      <item>ARENA MEDIA d.o.o., OIB 05096042281, Lošinjska ulica 6, 10000 Zagreb</item>
    </izvorni_sadrzaj>
    <derivirana_varijabla naziv="DomainObject.Predmet.ProtuStrankaListFormatedWithAdressOIB_1">
      <item>ARENA MEDIA d.o.o., OIB 05096042281, Lošinjska ulica 6, 10000 Zagreb</item>
    </derivirana_varijabla>
  </DomainObject.Predmet.ProtuStrankaListFormatedWithAdressOIB>
  <DomainObject.Predmet.ProtuStrankaListNazivFormated>
    <izvorni_sadrzaj>
      <item>ARENA MEDIA d.o.o.</item>
    </izvorni_sadrzaj>
    <derivirana_varijabla naziv="DomainObject.Predmet.ProtuStrankaListNazivFormated_1">
      <item>ARENA MEDIA d.o.o.</item>
    </derivirana_varijabla>
  </DomainObject.Predmet.ProtuStrankaListNazivFormated>
  <DomainObject.Predmet.ProtuStrankaListNazivFormatedOIB>
    <izvorni_sadrzaj>
      <item>ARENA MEDIA d.o.o., OIB 05096042281</item>
    </izvorni_sadrzaj>
    <derivirana_varijabla naziv="DomainObject.Predmet.ProtuStrankaListNazivFormatedOIB_1">
      <item>ARENA MEDIA d.o.o., OIB 05096042281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ARENA MEDIA d.o.o.</izvorni_sadrzaj>
    <derivirana_varijabla naziv="DomainObject.Predmet.ProtustrankaIDrugi_1">ARENA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ARENA MEDIA d.o.o., OIB 05096042281, Lošinjska ulica 6, 10000 Zagreb</izvorni_sadrzaj>
    <derivirana_varijabla naziv="DomainObject.Predmet.ProtustrankaIDrugiAdressOIB_1">ARENA MEDIA d.o.o., OIB 05096042281, Lošinjska ulica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ARENA MEDIA d.o.o.</item>
    </izvorni_sadrzaj>
    <derivirana_varijabla naziv="DomainObject.Predmet.SudioniciListNaziv_1">
      <item>FINA Regionalni centar Zagreb</item>
      <item>ARENA MEDIA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ARENA MEDIA d.o.o., OIB 05096042281, Lošinjska ulica 6,10000 Zagreb</item>
    </izvorni_sadrzaj>
    <derivirana_varijabla naziv="DomainObject.Predmet.SudioniciListAdressOIB_1">
      <item>FINA Regionalni centar Zagreb, OIB 85821130368, Trg svibanjskih žrtava 1995. 1,10000 Zagreb</item>
      <item>ARENA MEDIA d.o.o., OIB 05096042281, Lošinjska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05096042281</item>
    </izvorni_sadrzaj>
    <derivirana_varijabla naziv="DomainObject.Predmet.SudioniciListNazivOIB_1">
      <item>, OIB 85821130368</item>
      <item>, OIB 05096042281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DA47E8-B1E9-404B-BB60-E341F50977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665</properties:Words>
  <properties:Characters>3676</properties:Characters>
  <properties:Lines>90</properties:Lines>
  <properties:Paragraphs>28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2018-09-04T08:48:00Z</dcterms:created>
  <dc:creator>Bernardica Novak</dc:creator>
  <cp:lastModifiedBy>Tatjana Slaviček</cp:lastModifiedBy>
  <cp:lastPrinted>2018-09-04T09:13:00Z</cp:lastPrinted>
  <dcterms:modified xmlns:xsi="http://www.w3.org/2001/XMLSchema-instance" xsi:type="dcterms:W3CDTF">2018-09-04T09:13:00Z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o otvaranju i zaključenju skraćenog stečajnog postupka (Rj otvaranje zaključenje St-1403-18.docx)</vt:lpwstr>
  </prop:property>
  <prop:property name="CC_coloring" pid="5" fmtid="{D5CDD505-2E9C-101B-9397-08002B2CF9AE}">
    <vt:bool>false</vt:bool>
  </prop:property>
</prop:Properties>
</file>