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f872" w14:paraId="ec9f87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331D44">
        <w:rPr>
          <w:b/>
          <w:sz w:val="22"/>
          <w:szCs w:val="22"/>
        </w:rPr>
        <w:t>848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62EEA">
        <w:rPr>
          <w:b/>
          <w:sz w:val="22"/>
          <w:szCs w:val="22"/>
        </w:rPr>
        <w:t>19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331D44" w:rsidRPr="00331D44">
        <w:rPr>
          <w:sz w:val="22"/>
          <w:szCs w:val="22"/>
          <w:lang w:val="en-AU"/>
        </w:rPr>
        <w:t>SMORAC d.o.o. za trgovinu i usluge, Split, Kninska 1, MBS: 060280835, OIB: 36240789398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26DF4">
        <w:rPr>
          <w:sz w:val="22"/>
          <w:szCs w:val="22"/>
        </w:rPr>
        <w:t>2</w:t>
      </w:r>
      <w:r w:rsidR="005B796D" w:rsidRPr="00AA5DAA">
        <w:rPr>
          <w:sz w:val="22"/>
          <w:szCs w:val="22"/>
        </w:rPr>
        <w:t>4</w:t>
      </w:r>
      <w:r w:rsidR="00437255" w:rsidRPr="00AA5DAA">
        <w:rPr>
          <w:sz w:val="22"/>
          <w:szCs w:val="22"/>
        </w:rPr>
        <w:t>. siječnja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331D44" w:rsidRPr="00331D44">
        <w:rPr>
          <w:sz w:val="22"/>
          <w:szCs w:val="22"/>
          <w:lang w:val="en-AU"/>
        </w:rPr>
        <w:t>SMORAC d.o.o. za trgovinu i usluge, Split, Kninska 1, MBS: 060280835, OIB: 36240789398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331D44" w:rsidRPr="00331D44">
        <w:rPr>
          <w:sz w:val="22"/>
          <w:szCs w:val="22"/>
          <w:lang w:val="en-AU"/>
        </w:rPr>
        <w:t>SMORAC d.o.o. za trgovinu i usluge, Split, Kninska 1, MBS: 060280835, OIB: 36240789398</w:t>
      </w:r>
      <w:r w:rsidR="00A26DF4">
        <w:rPr>
          <w:sz w:val="22"/>
          <w:szCs w:val="22"/>
        </w:rPr>
        <w:t>, otvara se 2</w:t>
      </w:r>
      <w:r w:rsidR="002C6584" w:rsidRPr="00AA5DAA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. siječnja 2017. godine u 1</w:t>
      </w:r>
      <w:r w:rsidR="007245D9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A26DF4">
        <w:rPr>
          <w:sz w:val="22"/>
          <w:szCs w:val="22"/>
        </w:rPr>
        <w:t>00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3F4A2F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A323FA">
        <w:rPr>
          <w:sz w:val="22"/>
          <w:szCs w:val="22"/>
        </w:rPr>
        <w:t xml:space="preserve">Dragan Bijelić, Triglavska 2a, Šibenik, </w:t>
      </w:r>
      <w:r w:rsidR="00A31DF4" w:rsidRPr="003F4A2F">
        <w:rPr>
          <w:sz w:val="22"/>
          <w:szCs w:val="22"/>
        </w:rPr>
        <w:t xml:space="preserve">OIB: </w:t>
      </w:r>
      <w:r w:rsidR="003F4A2F" w:rsidRPr="003F4A2F">
        <w:rPr>
          <w:sz w:val="22"/>
          <w:szCs w:val="22"/>
        </w:rPr>
        <w:t>53755649931</w:t>
      </w:r>
      <w:r w:rsidR="00A31DF4" w:rsidRPr="003F4A2F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331D44" w:rsidRPr="00331D44">
        <w:rPr>
          <w:sz w:val="22"/>
          <w:szCs w:val="22"/>
          <w:lang w:val="en-AU"/>
        </w:rPr>
        <w:t>SMORAC d.o.o. za trgovinu i usluge, Split, Kninska 1, MBS: 060280835, OIB: 36240789398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331D44" w:rsidRPr="00331D44">
        <w:rPr>
          <w:sz w:val="22"/>
          <w:szCs w:val="22"/>
          <w:lang w:val="en-AU"/>
        </w:rPr>
        <w:t>SMORAC d.o.o. za trgovinu i usluge, Split, Kninska 1, MBS: 060280835, OIB: 36240789398</w:t>
      </w:r>
      <w:r w:rsidR="00A31DF4" w:rsidRPr="00AA5DAA">
        <w:rPr>
          <w:sz w:val="22"/>
          <w:szCs w:val="22"/>
        </w:rPr>
        <w:t>,</w:t>
      </w:r>
      <w:r w:rsidR="003F4A2F">
        <w:rPr>
          <w:sz w:val="22"/>
          <w:szCs w:val="22"/>
        </w:rPr>
        <w:t xml:space="preserve"> z</w:t>
      </w:r>
      <w:r w:rsidR="00A31DF4" w:rsidRPr="00AA5DAA">
        <w:rPr>
          <w:sz w:val="22"/>
          <w:szCs w:val="22"/>
        </w:rPr>
        <w:t xml:space="preserve">astupano po upravitelju stečajne mase </w:t>
      </w:r>
      <w:r w:rsidR="003F4A2F" w:rsidRPr="003F4A2F">
        <w:rPr>
          <w:sz w:val="22"/>
          <w:szCs w:val="22"/>
        </w:rPr>
        <w:t>Draganu Bijeliću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 w:rsidRPr="000F05C0">
      <w:pPr>
        <w:jc w:val="center"/>
        <w:rPr>
          <w:b/>
          <w:sz w:val="16"/>
          <w:szCs w:val="16"/>
        </w:rPr>
      </w:pPr>
    </w:p>
    <w:p w:rsidRDefault="000F05C0" w:rsidP="003921E6" w:rsidR="000F05C0">
      <w:pPr>
        <w:jc w:val="center"/>
        <w:rPr>
          <w:b/>
          <w:sz w:val="16"/>
          <w:szCs w:val="16"/>
        </w:rPr>
      </w:pPr>
    </w:p>
    <w:p w:rsidRDefault="003F4A2F" w:rsidP="003921E6" w:rsidR="003F4A2F">
      <w:pPr>
        <w:jc w:val="center"/>
        <w:rPr>
          <w:b/>
          <w:sz w:val="16"/>
          <w:szCs w:val="16"/>
        </w:rPr>
      </w:pPr>
    </w:p>
    <w:p w:rsidRDefault="003F4A2F" w:rsidP="003921E6" w:rsidR="003F4A2F">
      <w:pPr>
        <w:jc w:val="center"/>
        <w:rPr>
          <w:b/>
          <w:sz w:val="16"/>
          <w:szCs w:val="16"/>
        </w:rPr>
      </w:pPr>
    </w:p>
    <w:p w:rsidRDefault="003F4A2F" w:rsidP="003921E6" w:rsidR="003F4A2F">
      <w:pPr>
        <w:jc w:val="center"/>
        <w:rPr>
          <w:b/>
          <w:sz w:val="16"/>
          <w:szCs w:val="16"/>
        </w:rPr>
      </w:pPr>
    </w:p>
    <w:p w:rsidRDefault="003F4A2F" w:rsidP="003921E6" w:rsidR="003F4A2F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31D44" w:rsidP="00331D44" w:rsidR="00331D44" w:rsidRPr="00331D44">
      <w:pPr>
        <w:ind w:firstLine="708"/>
        <w:jc w:val="both"/>
        <w:rPr>
          <w:sz w:val="22"/>
          <w:szCs w:val="22"/>
        </w:rPr>
      </w:pPr>
      <w:r w:rsidRPr="00331D44">
        <w:rPr>
          <w:sz w:val="22"/>
          <w:szCs w:val="22"/>
        </w:rPr>
        <w:t>Financijska agencija RC Split, Podružnica Split je podnijela ovom sudu preko pošte preporučeno 21. ožujka 2016. godine prijedlog za otvaranje stečajnog postupka nad dužnikom. U prijedlogu se u bitnome navodi da na dan 1. rujna 2015. godine dužnik u Očevidniku redoslijeda osnova za plaćanje ima evidentirane neizvršene osnove za plaćanje u neprekinutom razdoblju od 390 dana u ukupnom iznosu od 10.929,32 kuna, da ima 1 zaposlenog, da ima račun kod Erste&amp;Steiermarkische bank d.d. i Zagrebačka banka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55431F">
        <w:rPr>
          <w:sz w:val="22"/>
          <w:szCs w:val="22"/>
        </w:rPr>
        <w:t>848</w:t>
      </w:r>
      <w:r w:rsidRPr="001464B0">
        <w:rPr>
          <w:sz w:val="22"/>
          <w:szCs w:val="22"/>
        </w:rPr>
        <w:t>/2016-</w:t>
      </w:r>
      <w:r w:rsidR="007245D9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4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listopada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AB5795" w:rsidRPr="00AB5795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C02ABB">
        <w:rPr>
          <w:sz w:val="22"/>
          <w:szCs w:val="22"/>
        </w:rPr>
        <w:t xml:space="preserve">dopisu </w:t>
      </w:r>
      <w:r w:rsidR="00C02ABB" w:rsidRPr="00C02ABB">
        <w:rPr>
          <w:sz w:val="22"/>
          <w:szCs w:val="22"/>
        </w:rPr>
        <w:t xml:space="preserve">Republika Hrvatska, Ministarstvo financija, Porezna uprava od </w:t>
      </w:r>
      <w:r w:rsidR="00C02ABB">
        <w:rPr>
          <w:sz w:val="22"/>
          <w:szCs w:val="22"/>
        </w:rPr>
        <w:t>1</w:t>
      </w:r>
      <w:r w:rsidR="00C02ABB" w:rsidRPr="00C02ABB">
        <w:rPr>
          <w:sz w:val="22"/>
          <w:szCs w:val="22"/>
        </w:rPr>
        <w:t>8. listo</w:t>
      </w:r>
      <w:r w:rsidR="00C02ABB">
        <w:rPr>
          <w:sz w:val="22"/>
          <w:szCs w:val="22"/>
        </w:rPr>
        <w:t>pada 2016. godine (list spisa 17</w:t>
      </w:r>
      <w:r w:rsidR="00C02ABB" w:rsidRPr="00C02ABB">
        <w:rPr>
          <w:sz w:val="22"/>
          <w:szCs w:val="22"/>
        </w:rPr>
        <w:t>)</w:t>
      </w:r>
      <w:r w:rsidR="00C02ABB">
        <w:rPr>
          <w:sz w:val="22"/>
          <w:szCs w:val="22"/>
        </w:rPr>
        <w:t>,</w:t>
      </w:r>
      <w:r w:rsidR="00C02ABB" w:rsidRPr="00C02ABB">
        <w:rPr>
          <w:sz w:val="22"/>
          <w:szCs w:val="22"/>
        </w:rPr>
        <w:t xml:space="preserve"> </w:t>
      </w:r>
      <w:r w:rsidRPr="00AB5795">
        <w:rPr>
          <w:sz w:val="22"/>
          <w:szCs w:val="22"/>
        </w:rPr>
        <w:t xml:space="preserve">uvjerenju Ministarstva unutarnjih poslova Republike Hrvatske od </w:t>
      </w:r>
      <w:r w:rsidR="00F20AD5">
        <w:rPr>
          <w:sz w:val="22"/>
          <w:szCs w:val="22"/>
        </w:rPr>
        <w:t>18</w:t>
      </w:r>
      <w:r w:rsidRPr="00AB5795">
        <w:rPr>
          <w:sz w:val="22"/>
          <w:szCs w:val="22"/>
        </w:rPr>
        <w:t>. list</w:t>
      </w:r>
      <w:r w:rsidR="00363739">
        <w:rPr>
          <w:sz w:val="22"/>
          <w:szCs w:val="22"/>
        </w:rPr>
        <w:t>opada 2016. godine (list spisa 1</w:t>
      </w:r>
      <w:r w:rsidR="00F20AD5">
        <w:rPr>
          <w:sz w:val="22"/>
          <w:szCs w:val="22"/>
        </w:rPr>
        <w:t>8</w:t>
      </w:r>
      <w:r w:rsidRPr="00AB5795">
        <w:rPr>
          <w:sz w:val="22"/>
          <w:szCs w:val="22"/>
        </w:rPr>
        <w:t xml:space="preserve">), te potvrdi  Općinskog suda u Splitu, zemljišnoknjižni odjel Split od </w:t>
      </w:r>
      <w:r w:rsidR="0055431F">
        <w:rPr>
          <w:sz w:val="22"/>
          <w:szCs w:val="22"/>
        </w:rPr>
        <w:t>1</w:t>
      </w:r>
      <w:r w:rsidRPr="00AB5795">
        <w:rPr>
          <w:sz w:val="22"/>
          <w:szCs w:val="22"/>
        </w:rPr>
        <w:t xml:space="preserve">2. listopada 2016. godine (list spisa </w:t>
      </w:r>
      <w:r w:rsidR="00C02ABB">
        <w:rPr>
          <w:sz w:val="22"/>
          <w:szCs w:val="22"/>
        </w:rPr>
        <w:t>16</w:t>
      </w:r>
      <w:r w:rsidRPr="00AB5795">
        <w:rPr>
          <w:sz w:val="22"/>
          <w:szCs w:val="22"/>
        </w:rPr>
        <w:t>), proizlazi da dužnik nema imovine.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F20AD5" w:rsidRPr="00F20AD5">
        <w:rPr>
          <w:sz w:val="22"/>
          <w:szCs w:val="22"/>
        </w:rPr>
        <w:t>26</w:t>
      </w:r>
      <w:r w:rsidRPr="00F20AD5">
        <w:rPr>
          <w:sz w:val="22"/>
          <w:szCs w:val="22"/>
        </w:rPr>
        <w:t xml:space="preserve">. </w:t>
      </w:r>
      <w:r w:rsidR="00F20AD5" w:rsidRPr="00F20AD5">
        <w:rPr>
          <w:sz w:val="22"/>
          <w:szCs w:val="22"/>
        </w:rPr>
        <w:t>listopada</w:t>
      </w:r>
      <w:r w:rsidRPr="00F20AD5">
        <w:rPr>
          <w:sz w:val="22"/>
          <w:szCs w:val="22"/>
        </w:rPr>
        <w:t xml:space="preserve"> 2016. godine</w:t>
      </w:r>
      <w:r w:rsidR="00F20AD5" w:rsidRPr="00F20AD5">
        <w:rPr>
          <w:sz w:val="22"/>
          <w:szCs w:val="22"/>
        </w:rPr>
        <w:t xml:space="preserve"> (list spisa 19-20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F20AD5" w:rsidRPr="00F20AD5">
        <w:rPr>
          <w:sz w:val="22"/>
          <w:szCs w:val="22"/>
        </w:rPr>
        <w:t>810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814597">
        <w:rPr>
          <w:sz w:val="22"/>
          <w:szCs w:val="22"/>
        </w:rPr>
        <w:t>848</w:t>
      </w:r>
      <w:r w:rsidRPr="00E1480C">
        <w:rPr>
          <w:sz w:val="22"/>
          <w:szCs w:val="22"/>
        </w:rPr>
        <w:t>/2016-</w:t>
      </w:r>
      <w:r w:rsidR="00814597">
        <w:rPr>
          <w:sz w:val="22"/>
          <w:szCs w:val="22"/>
        </w:rPr>
        <w:t>16</w:t>
      </w:r>
      <w:r w:rsidRPr="00E1480C">
        <w:rPr>
          <w:sz w:val="22"/>
          <w:szCs w:val="22"/>
        </w:rPr>
        <w:t xml:space="preserve"> od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lastRenderedPageBreak/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0726E">
        <w:rPr>
          <w:b/>
          <w:sz w:val="22"/>
          <w:szCs w:val="22"/>
        </w:rPr>
        <w:t>2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20726E">
        <w:rPr>
          <w:sz w:val="22"/>
          <w:szCs w:val="22"/>
        </w:rPr>
        <w:t>2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97AC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31D44">
      <w:rPr>
        <w:b/>
        <w:sz w:val="22"/>
        <w:szCs w:val="22"/>
      </w:rPr>
      <w:t>848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E62EEA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63739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3F4A2F"/>
    <w:rsid w:val="00405C99"/>
    <w:rsid w:val="004100B9"/>
    <w:rsid w:val="00437255"/>
    <w:rsid w:val="00437DC8"/>
    <w:rsid w:val="00445ABB"/>
    <w:rsid w:val="00475924"/>
    <w:rsid w:val="00476701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97ACF"/>
    <w:rsid w:val="005A0326"/>
    <w:rsid w:val="005A5925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45D9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39D3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3FA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A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A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A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A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A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A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A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A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SMORAC d.o.o. za trgovinu i usluge</izvorni_sadrzaj>
    <derivirana_varijabla naziv="DomainObject.Predmet.ProtustrankaFormated_1">  SMORAC d.o.o. za trgovinu i usluge</derivirana_varijabla>
  </DomainObject.Predmet.ProtustrankaFormated>
  <DomainObject.Predmet.ProtustrankaFormatedOIB>
    <izvorni_sadrzaj>  SMORAC d.o.o. za trgovinu i usluge, OIB 36240789398</izvorni_sadrzaj>
    <derivirana_varijabla naziv="DomainObject.Predmet.ProtustrankaFormatedOIB_1">  SMORAC d.o.o. za trgovinu i usluge, OIB 36240789398</derivirana_varijabla>
  </DomainObject.Predmet.ProtustrankaFormatedOIB>
  <DomainObject.Predmet.ProtustrankaFormatedWithAdress>
    <izvorni_sadrzaj> SMORAC d.o.o. za trgovinu i usluge, Kninska 1, 21000 Split</izvorni_sadrzaj>
    <derivirana_varijabla naziv="DomainObject.Predmet.ProtustrankaFormatedWithAdress_1"> SMORAC d.o.o. za trgovinu i usluge, Kninska 1, 21000 Split</derivirana_varijabla>
  </DomainObject.Predmet.ProtustrankaFormatedWithAdress>
  <DomainObject.Predmet.ProtustrankaFormatedWithAdressOIB>
    <izvorni_sadrzaj> SMORAC d.o.o. za trgovinu i usluge, OIB 36240789398, Kninska 1, 21000 Split</izvorni_sadrzaj>
    <derivirana_varijabla naziv="DomainObject.Predmet.ProtustrankaFormatedWithAdressOIB_1"> SMORAC d.o.o. za trgovinu i usluge, OIB 36240789398, Kninska 1, 21000 Split</derivirana_varijabla>
  </DomainObject.Predmet.ProtustrankaFormatedWithAdressOIB>
  <DomainObject.Predmet.ProtustrankaWithAdress>
    <izvorni_sadrzaj>SMORAC d.o.o. za trgovinu i usluge Kninska 1, 21000 Split</izvorni_sadrzaj>
    <derivirana_varijabla naziv="DomainObject.Predmet.ProtustrankaWithAdress_1">SMORAC d.o.o. za trgovinu i usluge Kninska 1, 21000 Split</derivirana_varijabla>
  </DomainObject.Predmet.ProtustrankaWithAdress>
  <DomainObject.Predmet.ProtustrankaWithAdressOIB>
    <izvorni_sadrzaj>SMORAC d.o.o. za trgovinu i usluge, OIB 36240789398, Kninska 1, 21000 Split</izvorni_sadrzaj>
    <derivirana_varijabla naziv="DomainObject.Predmet.ProtustrankaWithAdressOIB_1">SMORAC d.o.o. za trgovinu i usluge, OIB 36240789398, Kninska 1, 21000 Split</derivirana_varijabla>
  </DomainObject.Predmet.ProtustrankaWithAdressOIB>
  <DomainObject.Predmet.ProtustrankaNazivFormated>
    <izvorni_sadrzaj>SMORAC d.o.o. za trgovinu i usluge</izvorni_sadrzaj>
    <derivirana_varijabla naziv="DomainObject.Predmet.ProtustrankaNazivFormated_1">SMORAC d.o.o. za trgovinu i usluge</derivirana_varijabla>
  </DomainObject.Predmet.ProtustrankaNazivFormated>
  <DomainObject.Predmet.ProtustrankaNazivFormatedOIB>
    <izvorni_sadrzaj>SMORAC d.o.o. za trgovinu i usluge, OIB 36240789398</izvorni_sadrzaj>
    <derivirana_varijabla naziv="DomainObject.Predmet.ProtustrankaNazivFormatedOIB_1">SMORAC d.o.o. za trgovinu i usluge, OIB 36240789398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10929.32</izvorni_sadrzaj>
    <derivirana_varijabla naziv="DomainObject.Predmet.TrenutnaVrijednost_1">10929.32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SMORAC d.o.o. za trgovinu i usluge</item>
    </izvorni_sadrzaj>
    <derivirana_varijabla naziv="DomainObject.Predmet.ProtuStrankaListFormated_1">
      <item>SMORAC d.o.o. za trgovinu i usluge</item>
    </derivirana_varijabla>
  </DomainObject.Predmet.ProtuStrankaListFormated>
  <DomainObject.Predmet.ProtuStrankaListFormatedOIB>
    <izvorni_sadrzaj>
      <item>SMORAC d.o.o. za trgovinu i usluge, OIB 36240789398</item>
    </izvorni_sadrzaj>
    <derivirana_varijabla naziv="DomainObject.Predmet.ProtuStrankaListFormatedOIB_1">
      <item>SMORAC d.o.o. za trgovinu i usluge, OIB 36240789398</item>
    </derivirana_varijabla>
  </DomainObject.Predmet.ProtuStrankaListFormatedOIB>
  <DomainObject.Predmet.ProtuStrankaListFormatedWithAdress>
    <izvorni_sadrzaj>
      <item>SMORAC d.o.o. za trgovinu i usluge, Kninska 1, 21000 Split</item>
    </izvorni_sadrzaj>
    <derivirana_varijabla naziv="DomainObject.Predmet.ProtuStrankaListFormatedWithAdress_1">
      <item>SMORAC d.o.o. za trgovinu i usluge, Kninska 1, 21000 Split</item>
    </derivirana_varijabla>
  </DomainObject.Predmet.ProtuStrankaListFormatedWithAdress>
  <DomainObject.Predmet.ProtuStrankaListFormatedWithAdressOIB>
    <izvorni_sadrzaj>
      <item>SMORAC d.o.o. za trgovinu i usluge, OIB 36240789398, Kninska 1, 21000 Split</item>
    </izvorni_sadrzaj>
    <derivirana_varijabla naziv="DomainObject.Predmet.ProtuStrankaListFormatedWithAdressOIB_1">
      <item>SMORAC d.o.o. za trgovinu i usluge, OIB 36240789398, Kninska 1, 21000 Split</item>
    </derivirana_varijabla>
  </DomainObject.Predmet.ProtuStrankaListFormatedWithAdressOIB>
  <DomainObject.Predmet.ProtuStrankaListNazivFormated>
    <izvorni_sadrzaj>
      <item>SMORAC d.o.o. za trgovinu i usluge</item>
    </izvorni_sadrzaj>
    <derivirana_varijabla naziv="DomainObject.Predmet.ProtuStrankaListNazivFormated_1">
      <item>SMORAC d.o.o. za trgovinu i usluge</item>
    </derivirana_varijabla>
  </DomainObject.Predmet.ProtuStrankaListNazivFormated>
  <DomainObject.Predmet.ProtuStrankaListNazivFormatedOIB>
    <izvorni_sadrzaj>
      <item>SMORAC d.o.o. za trgovinu i usluge, OIB 36240789398</item>
    </izvorni_sadrzaj>
    <derivirana_varijabla naziv="DomainObject.Predmet.ProtuStrankaListNazivFormatedOIB_1">
      <item>SMORAC d.o.o. za trgovinu i usluge, OIB 36240789398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SMORAC d.o.o. za trgovinu i usluge</izvorni_sadrzaj>
    <derivirana_varijabla naziv="DomainObject.Predmet.ProtustrankaIDrugi_1">SMORAC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SMORAC d.o.o. za trgovinu i usluge, OIB 36240789398, Kninska 1, 21000 Split</izvorni_sadrzaj>
    <derivirana_varijabla naziv="DomainObject.Predmet.ProtustrankaIDrugiAdressOIB_1">SMORAC d.o.o. za trgovinu i usluge, OIB 36240789398, Kninska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SMORAC d.o.o. za trgovinu i usluge</item>
      <item>FINANCIJSKA AGENCIJA, PODRUŽNICA SPLIT</item>
    </izvorni_sadrzaj>
    <derivirana_varijabla naziv="DomainObject.Predmet.SudioniciListNaziv_1">
      <item>SMORAC d.o.o. za trgovinu i usluge</item>
      <item>FINANCIJSKA AGENCIJA, PODRUŽNICA SPLIT</item>
    </derivirana_varijabla>
  </DomainObject.Predmet.SudioniciListNaziv>
  <DomainObject.Predmet.SudioniciListAdressOIB>
    <izvorni_sadrzaj>
      <item>SMORAC d.o.o. za trgovinu i usluge, OIB 36240789398, Kninska 1,21000 Split</item>
      <item>FINANCIJSKA AGENCIJA, PODRUŽNICA SPLIT, OIB 85821130368, Mažuranićevo šetalište 24b,21000 Split</item>
    </izvorni_sadrzaj>
    <derivirana_varijabla naziv="DomainObject.Predmet.SudioniciListAdressOIB_1">
      <item>SMORAC d.o.o. za trgovinu i usluge, OIB 36240789398, Kninska 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36240789398</item>
      <item>, OIB 85821130368</item>
    </izvorni_sadrzaj>
    <derivirana_varijabla naziv="DomainObject.Predmet.SudioniciListNazivOIB_1">
      <item>, OIB 36240789398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88755-883C-49A4-BE86-9E8F2E600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1021</properties:Words>
  <properties:Characters>5740</properties:Characters>
  <properties:Lines>148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2017-01-23T09:36:00Z</dcterms:created>
  <dc:creator>Srđan Gavranić</dc:creator>
  <cp:lastModifiedBy>Srđan Gavranić</cp:lastModifiedBy>
  <cp:lastPrinted>2017-01-03T14:46:00Z</cp:lastPrinted>
  <dcterms:modified xmlns:xsi="http://www.w3.org/2001/XMLSchema-instance" xsi:type="dcterms:W3CDTF">2017-01-24T10:29:00Z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