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0002e" w14:paraId="f30002e" w:rsidRDefault="0089456F" w:rsidP="001D62FA" w:rsidR="009536EA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</w:t>
      </w:r>
      <w:r w:rsidR="001D62FA" w:rsidRPr="005E0D25">
        <w:rPr>
          <w:rFonts w:hAnsi="Times New Roman" w:ascii="Times New Roman"/>
          <w:szCs w:val="24"/>
        </w:rPr>
        <w:t xml:space="preserve">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36EA" w:rsidP="001D62FA" w:rsidR="009536EA">
      <w:pPr>
        <w:rPr>
          <w:rFonts w:hAnsi="Times New Roman" w:ascii="Times New Roman"/>
          <w:szCs w:val="24"/>
        </w:rPr>
      </w:pPr>
    </w:p>
    <w:p w:rsidRDefault="001D62FA" w:rsidP="001D62FA" w:rsidR="001D62FA" w:rsidRPr="005E0D25">
      <w:pPr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 xml:space="preserve">         Republika Hrvatska</w:t>
      </w:r>
    </w:p>
    <w:p w:rsidRDefault="001D62FA" w:rsidP="001D62FA" w:rsidR="001D62FA" w:rsidRPr="005E0D25">
      <w:pPr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>TRGOVAČKI SUD U ZAGREBU</w:t>
      </w:r>
      <w:r w:rsidRPr="005E0D25">
        <w:rPr>
          <w:rFonts w:hAnsi="Times New Roman" w:ascii="Times New Roman"/>
          <w:szCs w:val="24"/>
        </w:rPr>
        <w:tab/>
      </w:r>
    </w:p>
    <w:p w:rsidRDefault="001D62FA" w:rsidP="001D62FA" w:rsidR="001D62FA" w:rsidRPr="005E0D25">
      <w:pPr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 xml:space="preserve">      Zagreb, </w:t>
      </w:r>
      <w:proofErr w:type="spellStart"/>
      <w:r w:rsidRPr="005E0D25">
        <w:rPr>
          <w:rFonts w:hAnsi="Times New Roman" w:ascii="Times New Roman"/>
          <w:szCs w:val="24"/>
        </w:rPr>
        <w:t>Amruševa</w:t>
      </w:r>
      <w:proofErr w:type="spellEnd"/>
      <w:r w:rsidRPr="005E0D25">
        <w:rPr>
          <w:rFonts w:hAnsi="Times New Roman" w:ascii="Times New Roman"/>
          <w:szCs w:val="24"/>
        </w:rPr>
        <w:t xml:space="preserve"> 2/II</w:t>
      </w: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  <w:t xml:space="preserve">                             </w:t>
      </w:r>
    </w:p>
    <w:p w:rsidRDefault="00090D1A" w:rsidP="001D62FA" w:rsidR="005E0D25">
      <w:pPr>
        <w:jc w:val="right"/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</w:r>
      <w:proofErr w:type="spellStart"/>
      <w:r w:rsidRPr="005E0D25">
        <w:rPr>
          <w:rFonts w:hAnsi="Times New Roman" w:ascii="Times New Roman"/>
          <w:szCs w:val="24"/>
        </w:rPr>
        <w:t>20</w:t>
      </w:r>
      <w:proofErr w:type="spellEnd"/>
      <w:r w:rsidRPr="005E0D25">
        <w:rPr>
          <w:rFonts w:hAnsi="Times New Roman" w:ascii="Times New Roman"/>
          <w:szCs w:val="24"/>
        </w:rPr>
        <w:t xml:space="preserve"> St-</w:t>
      </w:r>
      <w:proofErr w:type="spellStart"/>
      <w:r w:rsidR="00AD2317">
        <w:rPr>
          <w:rFonts w:hAnsi="Times New Roman" w:ascii="Times New Roman"/>
          <w:szCs w:val="24"/>
        </w:rPr>
        <w:t>466</w:t>
      </w:r>
      <w:proofErr w:type="spellEnd"/>
      <w:r w:rsidR="00AD2317">
        <w:rPr>
          <w:rFonts w:hAnsi="Times New Roman" w:ascii="Times New Roman"/>
          <w:szCs w:val="24"/>
        </w:rPr>
        <w:t>/</w:t>
      </w:r>
      <w:proofErr w:type="spellStart"/>
      <w:r w:rsidR="00AD2317">
        <w:rPr>
          <w:rFonts w:hAnsi="Times New Roman" w:ascii="Times New Roman"/>
          <w:szCs w:val="24"/>
        </w:rPr>
        <w:t>13</w:t>
      </w:r>
      <w:proofErr w:type="spellEnd"/>
      <w:r w:rsidR="00702B60">
        <w:rPr>
          <w:rFonts w:hAnsi="Times New Roman" w:ascii="Times New Roman"/>
          <w:szCs w:val="24"/>
        </w:rPr>
        <w:tab/>
      </w:r>
      <w:r w:rsidR="001D62FA" w:rsidRPr="005E0D25">
        <w:rPr>
          <w:rFonts w:hAnsi="Times New Roman" w:ascii="Times New Roman"/>
          <w:szCs w:val="24"/>
        </w:rPr>
        <w:t xml:space="preserve">   </w:t>
      </w:r>
    </w:p>
    <w:p w:rsidRDefault="005E0D25" w:rsidP="001D62FA" w:rsidR="005E0D25">
      <w:pPr>
        <w:jc w:val="right"/>
        <w:rPr>
          <w:rFonts w:hAnsi="Times New Roman" w:ascii="Times New Roman"/>
          <w:szCs w:val="24"/>
        </w:rPr>
      </w:pPr>
    </w:p>
    <w:p w:rsidRDefault="005E0D25" w:rsidP="005E0D25" w:rsidR="001D62FA" w:rsidRPr="005E0D2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AT S K A</w:t>
      </w:r>
    </w:p>
    <w:p w:rsidRDefault="001D62FA" w:rsidP="001D62FA" w:rsidR="001D62FA" w:rsidRPr="005E0D25">
      <w:pPr>
        <w:jc w:val="right"/>
        <w:rPr>
          <w:rFonts w:hAnsi="Times New Roman" w:ascii="Times New Roman"/>
          <w:szCs w:val="24"/>
        </w:rPr>
      </w:pPr>
    </w:p>
    <w:p w:rsidRDefault="001D62FA" w:rsidP="001D62FA" w:rsidR="001D62FA" w:rsidRPr="005E0D25">
      <w:pPr>
        <w:jc w:val="center"/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>R J E Š E N J E</w:t>
      </w:r>
    </w:p>
    <w:p w:rsidRDefault="001D62FA" w:rsidP="001D62FA" w:rsidR="001D62FA" w:rsidRPr="005E0D25">
      <w:pPr>
        <w:jc w:val="center"/>
        <w:rPr>
          <w:rFonts w:hAnsi="Times New Roman" w:ascii="Times New Roman"/>
          <w:szCs w:val="24"/>
        </w:rPr>
      </w:pPr>
    </w:p>
    <w:p w:rsidRDefault="001D62FA" w:rsidP="00501D4C" w:rsidR="00501D4C" w:rsidRPr="00AD2317">
      <w:pPr>
        <w:ind w:firstLine="708"/>
        <w:jc w:val="both"/>
        <w:rPr>
          <w:rFonts w:hAnsi="Times New Roman" w:ascii="Times New Roman"/>
          <w:szCs w:val="24"/>
        </w:rPr>
      </w:pPr>
      <w:r w:rsidRPr="00AD2317">
        <w:rPr>
          <w:rFonts w:hAnsi="Times New Roman" w:ascii="Times New Roman"/>
          <w:szCs w:val="24"/>
        </w:rPr>
        <w:tab/>
        <w:t>TRGOVAČKI SUD U ZAGREBU</w:t>
      </w:r>
      <w:r w:rsidR="0028611F" w:rsidRPr="00AD2317">
        <w:rPr>
          <w:rFonts w:hAnsi="Times New Roman" w:ascii="Times New Roman"/>
          <w:szCs w:val="24"/>
        </w:rPr>
        <w:t>,</w:t>
      </w:r>
      <w:r w:rsidRPr="00AD2317">
        <w:rPr>
          <w:rFonts w:hAnsi="Times New Roman" w:ascii="Times New Roman"/>
          <w:szCs w:val="24"/>
        </w:rPr>
        <w:t xml:space="preserve"> po sucu pojedincu Luciji Butigan, </w:t>
      </w:r>
      <w:r w:rsidR="00AD2317" w:rsidRPr="00AD2317">
        <w:rPr>
          <w:rFonts w:hAnsi="Times New Roman" w:ascii="Times New Roman"/>
          <w:szCs w:val="24"/>
        </w:rPr>
        <w:t xml:space="preserve">u stečajnom postupku nad imovinom dužnika pojedinca </w:t>
      </w:r>
      <w:proofErr w:type="spellStart"/>
      <w:r w:rsidR="00AD2317" w:rsidRPr="00AD2317">
        <w:rPr>
          <w:rFonts w:hAnsi="Times New Roman" w:ascii="Times New Roman"/>
          <w:szCs w:val="24"/>
        </w:rPr>
        <w:t>MIJO</w:t>
      </w:r>
      <w:proofErr w:type="spellEnd"/>
      <w:r w:rsidR="00AD2317" w:rsidRPr="00AD2317">
        <w:rPr>
          <w:rFonts w:hAnsi="Times New Roman" w:ascii="Times New Roman"/>
          <w:szCs w:val="24"/>
        </w:rPr>
        <w:t xml:space="preserve"> </w:t>
      </w:r>
      <w:proofErr w:type="spellStart"/>
      <w:r w:rsidR="00AD2317" w:rsidRPr="00AD2317">
        <w:rPr>
          <w:rFonts w:hAnsi="Times New Roman" w:ascii="Times New Roman"/>
          <w:szCs w:val="24"/>
        </w:rPr>
        <w:t>MARKEŠIĆ</w:t>
      </w:r>
      <w:proofErr w:type="spellEnd"/>
      <w:r w:rsidR="00AD2317" w:rsidRPr="00AD2317">
        <w:rPr>
          <w:rFonts w:hAnsi="Times New Roman" w:ascii="Times New Roman"/>
          <w:szCs w:val="24"/>
        </w:rPr>
        <w:t xml:space="preserve">, </w:t>
      </w:r>
      <w:proofErr w:type="spellStart"/>
      <w:r w:rsidR="00AD2317" w:rsidRPr="00AD2317">
        <w:rPr>
          <w:rFonts w:hAnsi="Times New Roman" w:ascii="Times New Roman"/>
          <w:szCs w:val="24"/>
        </w:rPr>
        <w:t>vl</w:t>
      </w:r>
      <w:proofErr w:type="spellEnd"/>
      <w:r w:rsidR="00AD2317" w:rsidRPr="00AD2317">
        <w:rPr>
          <w:rFonts w:hAnsi="Times New Roman" w:ascii="Times New Roman"/>
          <w:szCs w:val="24"/>
        </w:rPr>
        <w:t xml:space="preserve">. obrta servis i elektroinstalacije, u stečaju, </w:t>
      </w:r>
      <w:proofErr w:type="spellStart"/>
      <w:r w:rsidR="00AD2317" w:rsidRPr="00AD2317">
        <w:rPr>
          <w:rFonts w:hAnsi="Times New Roman" w:ascii="Times New Roman"/>
          <w:szCs w:val="24"/>
        </w:rPr>
        <w:t>Jazvaci</w:t>
      </w:r>
      <w:proofErr w:type="spellEnd"/>
      <w:r w:rsidR="00AD2317" w:rsidRPr="00AD2317">
        <w:rPr>
          <w:rFonts w:hAnsi="Times New Roman" w:ascii="Times New Roman"/>
          <w:szCs w:val="24"/>
        </w:rPr>
        <w:t xml:space="preserve"> </w:t>
      </w:r>
      <w:proofErr w:type="spellStart"/>
      <w:r w:rsidR="00AD2317" w:rsidRPr="00AD2317">
        <w:rPr>
          <w:rFonts w:hAnsi="Times New Roman" w:ascii="Times New Roman"/>
          <w:szCs w:val="24"/>
        </w:rPr>
        <w:t>10</w:t>
      </w:r>
      <w:proofErr w:type="spellEnd"/>
      <w:r w:rsidR="00AD2317" w:rsidRPr="00AD2317">
        <w:rPr>
          <w:rFonts w:hAnsi="Times New Roman" w:ascii="Times New Roman"/>
          <w:szCs w:val="24"/>
        </w:rPr>
        <w:t xml:space="preserve">, Draganić, </w:t>
      </w:r>
      <w:proofErr w:type="spellStart"/>
      <w:r w:rsidR="00AD2317" w:rsidRPr="00AD2317">
        <w:rPr>
          <w:rFonts w:hAnsi="Times New Roman" w:ascii="Times New Roman"/>
          <w:szCs w:val="24"/>
        </w:rPr>
        <w:t>OIB</w:t>
      </w:r>
      <w:proofErr w:type="spellEnd"/>
      <w:r w:rsidR="00AD2317" w:rsidRPr="00AD2317">
        <w:rPr>
          <w:rFonts w:hAnsi="Times New Roman" w:ascii="Times New Roman"/>
          <w:szCs w:val="24"/>
        </w:rPr>
        <w:t xml:space="preserve">: </w:t>
      </w:r>
      <w:proofErr w:type="spellStart"/>
      <w:r w:rsidR="00AD2317" w:rsidRPr="00AD2317">
        <w:rPr>
          <w:rFonts w:hAnsi="Times New Roman" w:ascii="Times New Roman"/>
          <w:szCs w:val="24"/>
        </w:rPr>
        <w:t>99961278545</w:t>
      </w:r>
      <w:proofErr w:type="spellEnd"/>
      <w:r w:rsidR="00501D4C" w:rsidRPr="00AD2317">
        <w:rPr>
          <w:rFonts w:hAnsi="Times New Roman" w:ascii="Times New Roman"/>
          <w:szCs w:val="24"/>
        </w:rPr>
        <w:t xml:space="preserve">, dana </w:t>
      </w:r>
      <w:proofErr w:type="spellStart"/>
      <w:r w:rsidR="00AD2317">
        <w:rPr>
          <w:rFonts w:hAnsi="Times New Roman" w:ascii="Times New Roman"/>
          <w:szCs w:val="24"/>
        </w:rPr>
        <w:t>10</w:t>
      </w:r>
      <w:proofErr w:type="spellEnd"/>
      <w:r w:rsidR="000D5CFE" w:rsidRPr="00AD2317">
        <w:rPr>
          <w:rFonts w:hAnsi="Times New Roman" w:ascii="Times New Roman"/>
          <w:szCs w:val="24"/>
        </w:rPr>
        <w:t xml:space="preserve">. </w:t>
      </w:r>
      <w:r w:rsidR="00AD2317">
        <w:rPr>
          <w:rFonts w:hAnsi="Times New Roman" w:ascii="Times New Roman"/>
          <w:szCs w:val="24"/>
        </w:rPr>
        <w:t>studenog</w:t>
      </w:r>
      <w:r w:rsidR="000D5CFE" w:rsidRPr="00AD2317">
        <w:rPr>
          <w:rFonts w:hAnsi="Times New Roman" w:ascii="Times New Roman"/>
          <w:szCs w:val="24"/>
        </w:rPr>
        <w:t xml:space="preserve"> </w:t>
      </w:r>
      <w:proofErr w:type="spellStart"/>
      <w:r w:rsidR="005E0D25" w:rsidRPr="00AD2317">
        <w:rPr>
          <w:rFonts w:hAnsi="Times New Roman" w:ascii="Times New Roman"/>
          <w:szCs w:val="24"/>
        </w:rPr>
        <w:t>2015</w:t>
      </w:r>
      <w:proofErr w:type="spellEnd"/>
      <w:r w:rsidR="005E0D25" w:rsidRPr="00AD2317">
        <w:rPr>
          <w:rFonts w:hAnsi="Times New Roman" w:ascii="Times New Roman"/>
          <w:szCs w:val="24"/>
        </w:rPr>
        <w:t>.</w:t>
      </w:r>
    </w:p>
    <w:p w:rsidRDefault="001D62FA" w:rsidP="00501D4C" w:rsidR="001D62FA" w:rsidRPr="005E0D25">
      <w:pPr>
        <w:jc w:val="both"/>
        <w:rPr>
          <w:rFonts w:hAnsi="Times New Roman" w:ascii="Times New Roman"/>
          <w:szCs w:val="24"/>
        </w:rPr>
      </w:pPr>
    </w:p>
    <w:p w:rsidRDefault="00BF35E0" w:rsidP="001D62FA" w:rsidR="001D62FA" w:rsidRPr="005E0D25">
      <w:pPr>
        <w:jc w:val="center"/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 xml:space="preserve">r i j e š i o </w:t>
      </w:r>
      <w:r w:rsidR="001D62FA" w:rsidRPr="005E0D25">
        <w:rPr>
          <w:rFonts w:hAnsi="Times New Roman" w:ascii="Times New Roman"/>
          <w:szCs w:val="24"/>
        </w:rPr>
        <w:t xml:space="preserve"> </w:t>
      </w:r>
      <w:r w:rsidR="0028611F" w:rsidRPr="005E0D25">
        <w:rPr>
          <w:rFonts w:hAnsi="Times New Roman" w:ascii="Times New Roman"/>
          <w:szCs w:val="24"/>
        </w:rPr>
        <w:t xml:space="preserve">  </w:t>
      </w:r>
      <w:r w:rsidR="001D62FA" w:rsidRPr="005E0D25">
        <w:rPr>
          <w:rFonts w:hAnsi="Times New Roman" w:ascii="Times New Roman"/>
          <w:szCs w:val="24"/>
        </w:rPr>
        <w:t xml:space="preserve"> j e </w:t>
      </w:r>
    </w:p>
    <w:p w:rsidRDefault="00A13E54" w:rsidP="00A13E54" w:rsidR="00A13E54" w:rsidRPr="005E0D25">
      <w:pPr>
        <w:jc w:val="both"/>
        <w:rPr>
          <w:rFonts w:hAnsi="Times New Roman" w:ascii="Times New Roman"/>
          <w:bCs/>
          <w:szCs w:val="24"/>
        </w:rPr>
      </w:pPr>
    </w:p>
    <w:p w:rsidRDefault="0028611F" w:rsidP="008C5877" w:rsidR="008C5877">
      <w:pPr>
        <w:ind w:hanging="720" w:left="720"/>
        <w:jc w:val="both"/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 xml:space="preserve">I. </w:t>
      </w:r>
      <w:r w:rsidRPr="005E0D25">
        <w:rPr>
          <w:rFonts w:hAnsi="Times New Roman" w:ascii="Times New Roman"/>
          <w:szCs w:val="24"/>
        </w:rPr>
        <w:tab/>
        <w:t xml:space="preserve">Iz </w:t>
      </w:r>
      <w:proofErr w:type="spellStart"/>
      <w:r w:rsidRPr="005E0D25">
        <w:rPr>
          <w:rFonts w:hAnsi="Times New Roman" w:ascii="Times New Roman"/>
          <w:szCs w:val="24"/>
        </w:rPr>
        <w:t>kupovnine</w:t>
      </w:r>
      <w:proofErr w:type="spellEnd"/>
      <w:r w:rsidRPr="005E0D25">
        <w:rPr>
          <w:rFonts w:hAnsi="Times New Roman" w:ascii="Times New Roman"/>
          <w:szCs w:val="24"/>
        </w:rPr>
        <w:t xml:space="preserve"> u iznosu od </w:t>
      </w:r>
      <w:proofErr w:type="spellStart"/>
      <w:r w:rsidR="00AD2317" w:rsidRPr="00AD2317">
        <w:rPr>
          <w:rFonts w:hAnsi="Times New Roman" w:ascii="Times New Roman"/>
          <w:szCs w:val="24"/>
        </w:rPr>
        <w:t>14.500</w:t>
      </w:r>
      <w:proofErr w:type="spellEnd"/>
      <w:r w:rsidR="00AD2317" w:rsidRPr="00AD2317">
        <w:rPr>
          <w:rFonts w:hAnsi="Times New Roman" w:ascii="Times New Roman"/>
          <w:szCs w:val="24"/>
        </w:rPr>
        <w:t>,</w:t>
      </w:r>
      <w:proofErr w:type="spellStart"/>
      <w:r w:rsidR="00AD2317" w:rsidRPr="00AD2317">
        <w:rPr>
          <w:rFonts w:hAnsi="Times New Roman" w:ascii="Times New Roman"/>
          <w:szCs w:val="24"/>
        </w:rPr>
        <w:t>00</w:t>
      </w:r>
      <w:proofErr w:type="spellEnd"/>
      <w:r w:rsidR="005E0D25" w:rsidRPr="00AD2317">
        <w:rPr>
          <w:rFonts w:hAnsi="Times New Roman" w:ascii="Times New Roman"/>
          <w:szCs w:val="24"/>
        </w:rPr>
        <w:t xml:space="preserve"> </w:t>
      </w:r>
      <w:r w:rsidRPr="005E0D25">
        <w:rPr>
          <w:rFonts w:hAnsi="Times New Roman" w:ascii="Times New Roman"/>
          <w:szCs w:val="24"/>
        </w:rPr>
        <w:t xml:space="preserve">kn postignute prodajom nekretnine dužnika </w:t>
      </w:r>
      <w:r w:rsidR="00AD2317" w:rsidRPr="00AD2317">
        <w:rPr>
          <w:rFonts w:hAnsi="Times New Roman" w:ascii="Times New Roman"/>
          <w:szCs w:val="24"/>
        </w:rPr>
        <w:t xml:space="preserve">pojedinca </w:t>
      </w:r>
      <w:proofErr w:type="spellStart"/>
      <w:r w:rsidR="00AD2317" w:rsidRPr="00AD2317">
        <w:rPr>
          <w:rFonts w:hAnsi="Times New Roman" w:ascii="Times New Roman"/>
          <w:szCs w:val="24"/>
        </w:rPr>
        <w:t>MIJO</w:t>
      </w:r>
      <w:proofErr w:type="spellEnd"/>
      <w:r w:rsidR="00AD2317" w:rsidRPr="00AD2317">
        <w:rPr>
          <w:rFonts w:hAnsi="Times New Roman" w:ascii="Times New Roman"/>
          <w:szCs w:val="24"/>
        </w:rPr>
        <w:t xml:space="preserve"> </w:t>
      </w:r>
      <w:proofErr w:type="spellStart"/>
      <w:r w:rsidR="00AD2317" w:rsidRPr="00AD2317">
        <w:rPr>
          <w:rFonts w:hAnsi="Times New Roman" w:ascii="Times New Roman"/>
          <w:szCs w:val="24"/>
        </w:rPr>
        <w:t>MARKEŠIĆ</w:t>
      </w:r>
      <w:proofErr w:type="spellEnd"/>
      <w:r w:rsidR="00AD2317" w:rsidRPr="00AD2317">
        <w:rPr>
          <w:rFonts w:hAnsi="Times New Roman" w:ascii="Times New Roman"/>
          <w:szCs w:val="24"/>
        </w:rPr>
        <w:t xml:space="preserve">, </w:t>
      </w:r>
      <w:proofErr w:type="spellStart"/>
      <w:r w:rsidR="00AD2317" w:rsidRPr="00AD2317">
        <w:rPr>
          <w:rFonts w:hAnsi="Times New Roman" w:ascii="Times New Roman"/>
          <w:szCs w:val="24"/>
        </w:rPr>
        <w:t>vl</w:t>
      </w:r>
      <w:proofErr w:type="spellEnd"/>
      <w:r w:rsidR="00AD2317" w:rsidRPr="00AD2317">
        <w:rPr>
          <w:rFonts w:hAnsi="Times New Roman" w:ascii="Times New Roman"/>
          <w:szCs w:val="24"/>
        </w:rPr>
        <w:t xml:space="preserve">. obrta servis i elektroinstalacije, u stečaju, </w:t>
      </w:r>
      <w:proofErr w:type="spellStart"/>
      <w:r w:rsidR="00AD2317" w:rsidRPr="00AD2317">
        <w:rPr>
          <w:rFonts w:hAnsi="Times New Roman" w:ascii="Times New Roman"/>
          <w:szCs w:val="24"/>
        </w:rPr>
        <w:t>Jazvaci</w:t>
      </w:r>
      <w:proofErr w:type="spellEnd"/>
      <w:r w:rsidR="00AD2317" w:rsidRPr="00AD2317">
        <w:rPr>
          <w:rFonts w:hAnsi="Times New Roman" w:ascii="Times New Roman"/>
          <w:szCs w:val="24"/>
        </w:rPr>
        <w:t xml:space="preserve"> </w:t>
      </w:r>
      <w:proofErr w:type="spellStart"/>
      <w:r w:rsidR="00AD2317" w:rsidRPr="00AD2317">
        <w:rPr>
          <w:rFonts w:hAnsi="Times New Roman" w:ascii="Times New Roman"/>
          <w:szCs w:val="24"/>
        </w:rPr>
        <w:t>10</w:t>
      </w:r>
      <w:proofErr w:type="spellEnd"/>
      <w:r w:rsidR="00AD2317" w:rsidRPr="00AD2317">
        <w:rPr>
          <w:rFonts w:hAnsi="Times New Roman" w:ascii="Times New Roman"/>
          <w:szCs w:val="24"/>
        </w:rPr>
        <w:t xml:space="preserve">, Draganić, </w:t>
      </w:r>
      <w:proofErr w:type="spellStart"/>
      <w:r w:rsidR="00AD2317" w:rsidRPr="00AD2317">
        <w:rPr>
          <w:rFonts w:hAnsi="Times New Roman" w:ascii="Times New Roman"/>
          <w:szCs w:val="24"/>
        </w:rPr>
        <w:t>OIB</w:t>
      </w:r>
      <w:proofErr w:type="spellEnd"/>
      <w:r w:rsidR="00AD2317" w:rsidRPr="00AD2317">
        <w:rPr>
          <w:rFonts w:hAnsi="Times New Roman" w:ascii="Times New Roman"/>
          <w:szCs w:val="24"/>
        </w:rPr>
        <w:t xml:space="preserve">: </w:t>
      </w:r>
      <w:proofErr w:type="spellStart"/>
      <w:r w:rsidR="00AD2317" w:rsidRPr="00AD2317">
        <w:rPr>
          <w:rFonts w:hAnsi="Times New Roman" w:ascii="Times New Roman"/>
          <w:szCs w:val="24"/>
        </w:rPr>
        <w:t>99961278545</w:t>
      </w:r>
      <w:proofErr w:type="spellEnd"/>
      <w:r w:rsidR="00AD2317">
        <w:rPr>
          <w:rFonts w:hAnsi="Times New Roman" w:ascii="Times New Roman"/>
          <w:szCs w:val="24"/>
        </w:rPr>
        <w:t>, i to:</w:t>
      </w:r>
    </w:p>
    <w:p w:rsidRDefault="00002513" w:rsidP="008C5877" w:rsidR="00002513">
      <w:pPr>
        <w:ind w:hanging="720" w:left="720"/>
        <w:jc w:val="both"/>
        <w:rPr>
          <w:rFonts w:hAnsi="Times New Roman" w:ascii="Times New Roman"/>
          <w:bCs/>
          <w:szCs w:val="24"/>
        </w:rPr>
      </w:pPr>
    </w:p>
    <w:p w:rsidRDefault="00AD2317" w:rsidP="00AD2317" w:rsidR="00AD2317">
      <w:pPr>
        <w:pStyle w:val="Odlomakpopisa"/>
        <w:ind w:left="567"/>
        <w:jc w:val="both"/>
        <w:rPr>
          <w:bCs/>
          <w:lang w:val="hr-HR"/>
        </w:rPr>
      </w:pPr>
      <w:r>
        <w:rPr>
          <w:lang w:val="hr-HR"/>
        </w:rPr>
        <w:t xml:space="preserve">- </w:t>
      </w:r>
      <w:r w:rsidRPr="001B2D03">
        <w:rPr>
          <w:lang w:val="hr-HR"/>
        </w:rPr>
        <w:t xml:space="preserve">nekretninu </w:t>
      </w:r>
      <w:r w:rsidRPr="001B2D03">
        <w:rPr>
          <w:bCs/>
          <w:lang w:val="hr-HR"/>
        </w:rPr>
        <w:t xml:space="preserve">upisana u z.k.ul.br. </w:t>
      </w:r>
      <w:proofErr w:type="spellStart"/>
      <w:r w:rsidRPr="001B2D03">
        <w:rPr>
          <w:bCs/>
          <w:lang w:val="hr-HR"/>
        </w:rPr>
        <w:t>414</w:t>
      </w:r>
      <w:proofErr w:type="spellEnd"/>
      <w:r w:rsidRPr="001B2D03">
        <w:rPr>
          <w:bCs/>
          <w:lang w:val="hr-HR"/>
        </w:rPr>
        <w:t xml:space="preserve"> k.o. </w:t>
      </w:r>
      <w:proofErr w:type="spellStart"/>
      <w:r w:rsidRPr="001B2D03">
        <w:rPr>
          <w:bCs/>
          <w:lang w:val="hr-HR"/>
        </w:rPr>
        <w:t>Draganići</w:t>
      </w:r>
      <w:proofErr w:type="spellEnd"/>
      <w:r w:rsidRPr="001B2D03">
        <w:rPr>
          <w:bCs/>
          <w:lang w:val="hr-HR"/>
        </w:rPr>
        <w:t xml:space="preserve">, </w:t>
      </w:r>
      <w:proofErr w:type="spellStart"/>
      <w:r w:rsidRPr="001B2D03">
        <w:rPr>
          <w:bCs/>
          <w:lang w:val="hr-HR"/>
        </w:rPr>
        <w:t>kat.č</w:t>
      </w:r>
      <w:proofErr w:type="spellEnd"/>
      <w:r w:rsidRPr="001B2D03">
        <w:rPr>
          <w:bCs/>
          <w:lang w:val="hr-HR"/>
        </w:rPr>
        <w:t xml:space="preserve">. br. </w:t>
      </w:r>
      <w:proofErr w:type="spellStart"/>
      <w:r w:rsidRPr="001B2D03">
        <w:rPr>
          <w:bCs/>
          <w:lang w:val="hr-HR"/>
        </w:rPr>
        <w:t>2253</w:t>
      </w:r>
      <w:proofErr w:type="spellEnd"/>
      <w:r w:rsidRPr="001B2D03">
        <w:rPr>
          <w:bCs/>
          <w:lang w:val="hr-HR"/>
        </w:rPr>
        <w:t xml:space="preserve"> – pašnjak </w:t>
      </w:r>
      <w:proofErr w:type="spellStart"/>
      <w:r w:rsidRPr="001B2D03">
        <w:rPr>
          <w:bCs/>
          <w:lang w:val="hr-HR"/>
        </w:rPr>
        <w:t>Starec</w:t>
      </w:r>
      <w:proofErr w:type="spellEnd"/>
      <w:r w:rsidRPr="001B2D03">
        <w:rPr>
          <w:bCs/>
          <w:lang w:val="hr-HR"/>
        </w:rPr>
        <w:t xml:space="preserve">, površine </w:t>
      </w:r>
      <w:proofErr w:type="spellStart"/>
      <w:r w:rsidRPr="001B2D03">
        <w:rPr>
          <w:bCs/>
          <w:lang w:val="hr-HR"/>
        </w:rPr>
        <w:t>77</w:t>
      </w:r>
      <w:proofErr w:type="spellEnd"/>
      <w:r w:rsidRPr="001B2D03">
        <w:rPr>
          <w:bCs/>
          <w:lang w:val="hr-HR"/>
        </w:rPr>
        <w:t xml:space="preserve"> hvati, kat.č.br. </w:t>
      </w:r>
      <w:proofErr w:type="spellStart"/>
      <w:r w:rsidRPr="001B2D03">
        <w:rPr>
          <w:bCs/>
          <w:lang w:val="hr-HR"/>
        </w:rPr>
        <w:t>2254</w:t>
      </w:r>
      <w:proofErr w:type="spellEnd"/>
      <w:r w:rsidRPr="001B2D03">
        <w:rPr>
          <w:bCs/>
          <w:lang w:val="hr-HR"/>
        </w:rPr>
        <w:t xml:space="preserve"> – vinograd </w:t>
      </w:r>
      <w:proofErr w:type="spellStart"/>
      <w:r w:rsidRPr="001B2D03">
        <w:rPr>
          <w:bCs/>
          <w:lang w:val="hr-HR"/>
        </w:rPr>
        <w:t>Starec</w:t>
      </w:r>
      <w:proofErr w:type="spellEnd"/>
      <w:r w:rsidRPr="001B2D03">
        <w:rPr>
          <w:bCs/>
          <w:lang w:val="hr-HR"/>
        </w:rPr>
        <w:t xml:space="preserve">, površine </w:t>
      </w:r>
      <w:proofErr w:type="spellStart"/>
      <w:r w:rsidRPr="001B2D03">
        <w:rPr>
          <w:bCs/>
          <w:lang w:val="hr-HR"/>
        </w:rPr>
        <w:t>131</w:t>
      </w:r>
      <w:proofErr w:type="spellEnd"/>
      <w:r w:rsidRPr="001B2D03">
        <w:rPr>
          <w:bCs/>
          <w:lang w:val="hr-HR"/>
        </w:rPr>
        <w:t xml:space="preserve"> hvat, kat.č.br. </w:t>
      </w:r>
      <w:proofErr w:type="spellStart"/>
      <w:r w:rsidRPr="001B2D03">
        <w:rPr>
          <w:bCs/>
          <w:lang w:val="hr-HR"/>
        </w:rPr>
        <w:t>2255</w:t>
      </w:r>
      <w:proofErr w:type="spellEnd"/>
      <w:r w:rsidRPr="001B2D03">
        <w:rPr>
          <w:bCs/>
          <w:lang w:val="hr-HR"/>
        </w:rPr>
        <w:t xml:space="preserve"> – sjenokoša </w:t>
      </w:r>
      <w:proofErr w:type="spellStart"/>
      <w:r w:rsidRPr="001B2D03">
        <w:rPr>
          <w:bCs/>
          <w:lang w:val="hr-HR"/>
        </w:rPr>
        <w:t>Starec</w:t>
      </w:r>
      <w:proofErr w:type="spellEnd"/>
      <w:r w:rsidRPr="001B2D03">
        <w:rPr>
          <w:bCs/>
          <w:lang w:val="hr-HR"/>
        </w:rPr>
        <w:t xml:space="preserve">, površine </w:t>
      </w:r>
      <w:proofErr w:type="spellStart"/>
      <w:r w:rsidRPr="001B2D03">
        <w:rPr>
          <w:bCs/>
          <w:lang w:val="hr-HR"/>
        </w:rPr>
        <w:t>163</w:t>
      </w:r>
      <w:proofErr w:type="spellEnd"/>
      <w:r w:rsidRPr="001B2D03">
        <w:rPr>
          <w:bCs/>
          <w:lang w:val="hr-HR"/>
        </w:rPr>
        <w:t xml:space="preserve"> hvati, kat.č.br. </w:t>
      </w:r>
      <w:proofErr w:type="spellStart"/>
      <w:r w:rsidRPr="001B2D03">
        <w:rPr>
          <w:bCs/>
          <w:lang w:val="hr-HR"/>
        </w:rPr>
        <w:t>2274</w:t>
      </w:r>
      <w:proofErr w:type="spellEnd"/>
      <w:r w:rsidRPr="001B2D03">
        <w:rPr>
          <w:bCs/>
          <w:lang w:val="hr-HR"/>
        </w:rPr>
        <w:t xml:space="preserve"> – </w:t>
      </w:r>
      <w:proofErr w:type="spellStart"/>
      <w:r w:rsidRPr="001B2D03">
        <w:rPr>
          <w:bCs/>
          <w:lang w:val="hr-HR"/>
        </w:rPr>
        <w:t>pustošina</w:t>
      </w:r>
      <w:proofErr w:type="spellEnd"/>
      <w:r w:rsidRPr="001B2D03">
        <w:rPr>
          <w:bCs/>
          <w:lang w:val="hr-HR"/>
        </w:rPr>
        <w:t xml:space="preserve"> </w:t>
      </w:r>
      <w:proofErr w:type="spellStart"/>
      <w:r w:rsidRPr="001B2D03">
        <w:rPr>
          <w:bCs/>
          <w:lang w:val="hr-HR"/>
        </w:rPr>
        <w:t>Starec</w:t>
      </w:r>
      <w:proofErr w:type="spellEnd"/>
      <w:r w:rsidRPr="001B2D03">
        <w:rPr>
          <w:bCs/>
          <w:lang w:val="hr-HR"/>
        </w:rPr>
        <w:t xml:space="preserve">,  površine </w:t>
      </w:r>
      <w:proofErr w:type="spellStart"/>
      <w:r w:rsidRPr="001B2D03">
        <w:rPr>
          <w:bCs/>
          <w:lang w:val="hr-HR"/>
        </w:rPr>
        <w:t>46</w:t>
      </w:r>
      <w:proofErr w:type="spellEnd"/>
      <w:r w:rsidRPr="001B2D03">
        <w:rPr>
          <w:bCs/>
          <w:lang w:val="hr-HR"/>
        </w:rPr>
        <w:t xml:space="preserve"> hvati, kat.č.br. </w:t>
      </w:r>
      <w:proofErr w:type="spellStart"/>
      <w:r w:rsidRPr="001B2D03">
        <w:rPr>
          <w:bCs/>
          <w:lang w:val="hr-HR"/>
        </w:rPr>
        <w:t>2275</w:t>
      </w:r>
      <w:proofErr w:type="spellEnd"/>
      <w:r w:rsidRPr="001B2D03">
        <w:rPr>
          <w:bCs/>
          <w:lang w:val="hr-HR"/>
        </w:rPr>
        <w:t xml:space="preserve"> – vinograd </w:t>
      </w:r>
      <w:proofErr w:type="spellStart"/>
      <w:r w:rsidRPr="001B2D03">
        <w:rPr>
          <w:bCs/>
          <w:lang w:val="hr-HR"/>
        </w:rPr>
        <w:t>Starec</w:t>
      </w:r>
      <w:proofErr w:type="spellEnd"/>
      <w:r w:rsidRPr="001B2D03">
        <w:rPr>
          <w:bCs/>
          <w:lang w:val="hr-HR"/>
        </w:rPr>
        <w:t xml:space="preserve">, površine </w:t>
      </w:r>
      <w:proofErr w:type="spellStart"/>
      <w:r w:rsidRPr="001B2D03">
        <w:rPr>
          <w:bCs/>
          <w:lang w:val="hr-HR"/>
        </w:rPr>
        <w:t>179</w:t>
      </w:r>
      <w:proofErr w:type="spellEnd"/>
      <w:r w:rsidRPr="001B2D03">
        <w:rPr>
          <w:bCs/>
          <w:lang w:val="hr-HR"/>
        </w:rPr>
        <w:t xml:space="preserve"> hvati, kat.č.br. </w:t>
      </w:r>
      <w:proofErr w:type="spellStart"/>
      <w:r w:rsidRPr="001B2D03">
        <w:rPr>
          <w:bCs/>
          <w:lang w:val="hr-HR"/>
        </w:rPr>
        <w:t>10739</w:t>
      </w:r>
      <w:proofErr w:type="spellEnd"/>
      <w:r w:rsidRPr="001B2D03">
        <w:rPr>
          <w:bCs/>
          <w:lang w:val="hr-HR"/>
        </w:rPr>
        <w:t xml:space="preserve">/1 – oranica </w:t>
      </w:r>
      <w:proofErr w:type="spellStart"/>
      <w:r w:rsidRPr="001B2D03">
        <w:rPr>
          <w:bCs/>
          <w:lang w:val="hr-HR"/>
        </w:rPr>
        <w:t>Čepci</w:t>
      </w:r>
      <w:proofErr w:type="spellEnd"/>
      <w:r w:rsidRPr="001B2D03">
        <w:rPr>
          <w:bCs/>
          <w:lang w:val="hr-HR"/>
        </w:rPr>
        <w:t xml:space="preserve"> površine </w:t>
      </w:r>
      <w:proofErr w:type="spellStart"/>
      <w:r w:rsidRPr="001B2D03">
        <w:rPr>
          <w:bCs/>
          <w:lang w:val="hr-HR"/>
        </w:rPr>
        <w:t>189</w:t>
      </w:r>
      <w:proofErr w:type="spellEnd"/>
      <w:r w:rsidRPr="001B2D03">
        <w:rPr>
          <w:bCs/>
          <w:lang w:val="hr-HR"/>
        </w:rPr>
        <w:t xml:space="preserve"> hvati, kat.č.br. </w:t>
      </w:r>
      <w:proofErr w:type="spellStart"/>
      <w:r w:rsidRPr="001B2D03">
        <w:rPr>
          <w:bCs/>
          <w:lang w:val="hr-HR"/>
        </w:rPr>
        <w:t>10803</w:t>
      </w:r>
      <w:proofErr w:type="spellEnd"/>
      <w:r w:rsidRPr="001B2D03">
        <w:rPr>
          <w:bCs/>
          <w:lang w:val="hr-HR"/>
        </w:rPr>
        <w:t xml:space="preserve">/1 – kuća br. 5., ograde i dvorište u Lazini, površine </w:t>
      </w:r>
      <w:proofErr w:type="spellStart"/>
      <w:r w:rsidRPr="001B2D03">
        <w:rPr>
          <w:bCs/>
          <w:lang w:val="hr-HR"/>
        </w:rPr>
        <w:t>238</w:t>
      </w:r>
      <w:proofErr w:type="spellEnd"/>
      <w:r w:rsidRPr="001B2D03">
        <w:rPr>
          <w:bCs/>
          <w:lang w:val="hr-HR"/>
        </w:rPr>
        <w:t xml:space="preserve"> hvati, </w:t>
      </w:r>
      <w:proofErr w:type="spellStart"/>
      <w:r w:rsidRPr="001B2D03">
        <w:rPr>
          <w:bCs/>
          <w:lang w:val="hr-HR"/>
        </w:rPr>
        <w:t>12</w:t>
      </w:r>
      <w:proofErr w:type="spellEnd"/>
      <w:r w:rsidRPr="001B2D03">
        <w:rPr>
          <w:bCs/>
          <w:lang w:val="hr-HR"/>
        </w:rPr>
        <w:t>. udio 3/6</w:t>
      </w:r>
      <w:r w:rsidRPr="001B2D03">
        <w:rPr>
          <w:b/>
          <w:bCs/>
          <w:lang w:val="hr-HR"/>
        </w:rPr>
        <w:t xml:space="preserve">, </w:t>
      </w:r>
      <w:r w:rsidRPr="001B2D03">
        <w:rPr>
          <w:bCs/>
          <w:lang w:val="hr-HR"/>
        </w:rPr>
        <w:t xml:space="preserve">upisano u zemljišnim knjigama Općinskog suda u Karlovcu, Zemljišno knjižni odjel. </w:t>
      </w:r>
    </w:p>
    <w:p w:rsidRDefault="00AD2317" w:rsidP="00AD2317" w:rsidR="00AD2317">
      <w:pPr>
        <w:pStyle w:val="Odlomakpopisa"/>
        <w:ind w:left="567"/>
        <w:jc w:val="both"/>
        <w:rPr>
          <w:bCs/>
          <w:lang w:val="hr-HR"/>
        </w:rPr>
      </w:pPr>
    </w:p>
    <w:p w:rsidRDefault="00AD2317" w:rsidP="00AD2317" w:rsidR="00AD2317" w:rsidRPr="001B2D03">
      <w:pPr>
        <w:pStyle w:val="Odlomakpopisa"/>
        <w:ind w:left="567"/>
        <w:jc w:val="both"/>
        <w:rPr>
          <w:bCs/>
          <w:lang w:val="hr-HR"/>
        </w:rPr>
      </w:pPr>
      <w:r>
        <w:rPr>
          <w:bCs/>
          <w:lang w:val="hr-HR"/>
        </w:rPr>
        <w:t xml:space="preserve">- </w:t>
      </w:r>
      <w:r w:rsidRPr="008C79C1">
        <w:rPr>
          <w:bCs/>
          <w:lang w:val="hr-HR"/>
        </w:rPr>
        <w:t xml:space="preserve">nekretnina upisana u z.k.ul.br. </w:t>
      </w:r>
      <w:proofErr w:type="spellStart"/>
      <w:r w:rsidRPr="008C79C1">
        <w:rPr>
          <w:bCs/>
          <w:lang w:val="hr-HR"/>
        </w:rPr>
        <w:t>5857</w:t>
      </w:r>
      <w:proofErr w:type="spellEnd"/>
      <w:r w:rsidRPr="008C79C1">
        <w:rPr>
          <w:bCs/>
          <w:lang w:val="hr-HR"/>
        </w:rPr>
        <w:t xml:space="preserve"> k.o. </w:t>
      </w:r>
      <w:proofErr w:type="spellStart"/>
      <w:r w:rsidRPr="008C79C1">
        <w:rPr>
          <w:bCs/>
          <w:lang w:val="hr-HR"/>
        </w:rPr>
        <w:t>Draganići</w:t>
      </w:r>
      <w:proofErr w:type="spellEnd"/>
      <w:r w:rsidRPr="008C79C1">
        <w:rPr>
          <w:bCs/>
          <w:lang w:val="hr-HR"/>
        </w:rPr>
        <w:t xml:space="preserve">, </w:t>
      </w:r>
      <w:proofErr w:type="spellStart"/>
      <w:r w:rsidRPr="008C79C1">
        <w:rPr>
          <w:bCs/>
          <w:lang w:val="hr-HR"/>
        </w:rPr>
        <w:t>kat.č</w:t>
      </w:r>
      <w:proofErr w:type="spellEnd"/>
      <w:r w:rsidRPr="008C79C1">
        <w:rPr>
          <w:bCs/>
          <w:lang w:val="hr-HR"/>
        </w:rPr>
        <w:t xml:space="preserve">. br. </w:t>
      </w:r>
      <w:proofErr w:type="spellStart"/>
      <w:r w:rsidRPr="008C79C1">
        <w:rPr>
          <w:bCs/>
          <w:lang w:val="hr-HR"/>
        </w:rPr>
        <w:t>7724</w:t>
      </w:r>
      <w:proofErr w:type="spellEnd"/>
      <w:r w:rsidRPr="008C79C1">
        <w:rPr>
          <w:bCs/>
          <w:lang w:val="hr-HR"/>
        </w:rPr>
        <w:t xml:space="preserve">/2, - oranica </w:t>
      </w:r>
      <w:proofErr w:type="spellStart"/>
      <w:r w:rsidRPr="008C79C1">
        <w:rPr>
          <w:bCs/>
          <w:lang w:val="hr-HR"/>
        </w:rPr>
        <w:t>Škarnjača</w:t>
      </w:r>
      <w:proofErr w:type="spellEnd"/>
      <w:r w:rsidRPr="008C79C1">
        <w:rPr>
          <w:bCs/>
          <w:lang w:val="hr-HR"/>
        </w:rPr>
        <w:t xml:space="preserve">, površine </w:t>
      </w:r>
      <w:proofErr w:type="spellStart"/>
      <w:r w:rsidRPr="008C79C1">
        <w:rPr>
          <w:bCs/>
          <w:lang w:val="hr-HR"/>
        </w:rPr>
        <w:t>339</w:t>
      </w:r>
      <w:proofErr w:type="spellEnd"/>
      <w:r w:rsidRPr="008C79C1">
        <w:rPr>
          <w:bCs/>
          <w:lang w:val="hr-HR"/>
        </w:rPr>
        <w:t xml:space="preserve"> hvati, kat. č. br. </w:t>
      </w:r>
      <w:proofErr w:type="spellStart"/>
      <w:r w:rsidRPr="008C79C1">
        <w:rPr>
          <w:bCs/>
          <w:lang w:val="hr-HR"/>
        </w:rPr>
        <w:t>12289</w:t>
      </w:r>
      <w:proofErr w:type="spellEnd"/>
      <w:r w:rsidRPr="008C79C1">
        <w:rPr>
          <w:bCs/>
          <w:lang w:val="hr-HR"/>
        </w:rPr>
        <w:t xml:space="preserve">/2 – oranica </w:t>
      </w:r>
      <w:proofErr w:type="spellStart"/>
      <w:r w:rsidRPr="008C79C1">
        <w:rPr>
          <w:bCs/>
          <w:lang w:val="hr-HR"/>
        </w:rPr>
        <w:t>Gor</w:t>
      </w:r>
      <w:proofErr w:type="spellEnd"/>
      <w:r w:rsidRPr="008C79C1">
        <w:rPr>
          <w:bCs/>
          <w:lang w:val="hr-HR"/>
        </w:rPr>
        <w:t xml:space="preserve">. </w:t>
      </w:r>
      <w:proofErr w:type="spellStart"/>
      <w:r w:rsidRPr="008C79C1">
        <w:rPr>
          <w:bCs/>
          <w:lang w:val="hr-HR"/>
        </w:rPr>
        <w:t>Penjeve</w:t>
      </w:r>
      <w:proofErr w:type="spellEnd"/>
      <w:r w:rsidRPr="008C79C1">
        <w:rPr>
          <w:bCs/>
          <w:lang w:val="hr-HR"/>
        </w:rPr>
        <w:t xml:space="preserve">, površine </w:t>
      </w:r>
      <w:proofErr w:type="spellStart"/>
      <w:r w:rsidRPr="008C79C1">
        <w:rPr>
          <w:bCs/>
          <w:lang w:val="hr-HR"/>
        </w:rPr>
        <w:t>224</w:t>
      </w:r>
      <w:proofErr w:type="spellEnd"/>
      <w:r w:rsidRPr="008C79C1">
        <w:rPr>
          <w:bCs/>
          <w:lang w:val="hr-HR"/>
        </w:rPr>
        <w:t xml:space="preserve"> hvata, kat </w:t>
      </w:r>
      <w:proofErr w:type="spellStart"/>
      <w:r w:rsidRPr="008C79C1">
        <w:rPr>
          <w:bCs/>
          <w:lang w:val="hr-HR"/>
        </w:rPr>
        <w:t>č.br</w:t>
      </w:r>
      <w:proofErr w:type="spellEnd"/>
      <w:r w:rsidRPr="008C79C1">
        <w:rPr>
          <w:bCs/>
          <w:lang w:val="hr-HR"/>
        </w:rPr>
        <w:t xml:space="preserve">. </w:t>
      </w:r>
      <w:proofErr w:type="spellStart"/>
      <w:r w:rsidRPr="008C79C1">
        <w:rPr>
          <w:bCs/>
          <w:lang w:val="hr-HR"/>
        </w:rPr>
        <w:t>12353</w:t>
      </w:r>
      <w:proofErr w:type="spellEnd"/>
      <w:r w:rsidRPr="008C79C1">
        <w:rPr>
          <w:bCs/>
          <w:lang w:val="hr-HR"/>
        </w:rPr>
        <w:t xml:space="preserve">/2 – oranica </w:t>
      </w:r>
      <w:proofErr w:type="spellStart"/>
      <w:r w:rsidRPr="008C79C1">
        <w:rPr>
          <w:bCs/>
          <w:lang w:val="hr-HR"/>
        </w:rPr>
        <w:t>Rakitno</w:t>
      </w:r>
      <w:proofErr w:type="spellEnd"/>
      <w:r w:rsidRPr="008C79C1">
        <w:rPr>
          <w:bCs/>
          <w:lang w:val="hr-HR"/>
        </w:rPr>
        <w:t xml:space="preserve"> površine </w:t>
      </w:r>
      <w:proofErr w:type="spellStart"/>
      <w:r w:rsidRPr="008C79C1">
        <w:rPr>
          <w:bCs/>
          <w:lang w:val="hr-HR"/>
        </w:rPr>
        <w:t>120</w:t>
      </w:r>
      <w:proofErr w:type="spellEnd"/>
      <w:r w:rsidRPr="008C79C1">
        <w:rPr>
          <w:bCs/>
          <w:lang w:val="hr-HR"/>
        </w:rPr>
        <w:t xml:space="preserve"> hvati, upisano u zemljišnim knjigama Općinskog suda u Ka</w:t>
      </w:r>
      <w:r w:rsidR="00254632">
        <w:rPr>
          <w:bCs/>
          <w:lang w:val="hr-HR"/>
        </w:rPr>
        <w:t>rlovcu, Zemljišno knjižni odjel,</w:t>
      </w:r>
    </w:p>
    <w:p w:rsidRDefault="008C5877" w:rsidP="00254632" w:rsidR="008C5877">
      <w:pPr>
        <w:jc w:val="both"/>
        <w:rPr>
          <w:rFonts w:hAnsi="Times New Roman" w:ascii="Times New Roman"/>
          <w:bCs/>
          <w:szCs w:val="24"/>
        </w:rPr>
      </w:pPr>
    </w:p>
    <w:p w:rsidRDefault="00254632" w:rsidP="00254632" w:rsidR="0028611F" w:rsidRPr="000D5CFE">
      <w:pPr>
        <w:ind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</w:t>
      </w:r>
      <w:r w:rsidR="0028611F" w:rsidRPr="005E0D25">
        <w:rPr>
          <w:rFonts w:hAnsi="Times New Roman" w:ascii="Times New Roman"/>
          <w:bCs/>
          <w:szCs w:val="24"/>
        </w:rPr>
        <w:t>am</w:t>
      </w:r>
      <w:r w:rsidR="000D5CFE">
        <w:rPr>
          <w:rFonts w:hAnsi="Times New Roman" w:ascii="Times New Roman"/>
          <w:bCs/>
          <w:szCs w:val="24"/>
        </w:rPr>
        <w:t xml:space="preserve">iruju se </w:t>
      </w:r>
      <w:r w:rsidR="0028611F" w:rsidRPr="005E0D25">
        <w:rPr>
          <w:rFonts w:hAnsi="Times New Roman" w:ascii="Times New Roman"/>
          <w:szCs w:val="24"/>
        </w:rPr>
        <w:t>tr</w:t>
      </w:r>
      <w:r w:rsidR="005E0D25">
        <w:rPr>
          <w:rFonts w:hAnsi="Times New Roman" w:ascii="Times New Roman"/>
          <w:szCs w:val="24"/>
        </w:rPr>
        <w:t>oškovi stečajnog postupka</w:t>
      </w:r>
      <w:r>
        <w:rPr>
          <w:rFonts w:hAnsi="Times New Roman" w:ascii="Times New Roman"/>
          <w:szCs w:val="24"/>
        </w:rPr>
        <w:t xml:space="preserve"> na temelju članka </w:t>
      </w:r>
      <w:proofErr w:type="spellStart"/>
      <w:r>
        <w:rPr>
          <w:rFonts w:hAnsi="Times New Roman" w:ascii="Times New Roman"/>
          <w:szCs w:val="24"/>
        </w:rPr>
        <w:t>170</w:t>
      </w:r>
      <w:proofErr w:type="spellEnd"/>
      <w:r>
        <w:rPr>
          <w:rFonts w:hAnsi="Times New Roman" w:ascii="Times New Roman"/>
          <w:szCs w:val="24"/>
        </w:rPr>
        <w:t>. Stečajnog zakona</w:t>
      </w:r>
      <w:r w:rsidR="005E0D25">
        <w:rPr>
          <w:rFonts w:hAnsi="Times New Roman" w:ascii="Times New Roman"/>
          <w:szCs w:val="24"/>
        </w:rPr>
        <w:t xml:space="preserve"> u iznosu od </w:t>
      </w:r>
      <w:proofErr w:type="spellStart"/>
      <w:r>
        <w:rPr>
          <w:rFonts w:hAnsi="Times New Roman" w:ascii="Times New Roman"/>
          <w:szCs w:val="24"/>
        </w:rPr>
        <w:t>7.328</w:t>
      </w:r>
      <w:proofErr w:type="spellEnd"/>
      <w:r>
        <w:rPr>
          <w:rFonts w:hAnsi="Times New Roman" w:ascii="Times New Roman"/>
          <w:szCs w:val="24"/>
        </w:rPr>
        <w:t>,</w:t>
      </w:r>
      <w:proofErr w:type="spellStart"/>
      <w:r>
        <w:rPr>
          <w:rFonts w:hAnsi="Times New Roman" w:ascii="Times New Roman"/>
          <w:szCs w:val="24"/>
        </w:rPr>
        <w:t>52</w:t>
      </w:r>
      <w:proofErr w:type="spellEnd"/>
      <w:r w:rsidR="005E0D25">
        <w:rPr>
          <w:rFonts w:hAnsi="Times New Roman" w:ascii="Times New Roman"/>
          <w:szCs w:val="24"/>
        </w:rPr>
        <w:t xml:space="preserve"> kn, a kako slijedi:</w:t>
      </w:r>
    </w:p>
    <w:p w:rsidRDefault="0028611F" w:rsidP="00254632" w:rsidR="0028611F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ab/>
        <w:t xml:space="preserve">1. troškovi </w:t>
      </w:r>
      <w:r w:rsidR="00254632">
        <w:rPr>
          <w:rFonts w:hAnsi="Times New Roman" w:ascii="Times New Roman"/>
          <w:szCs w:val="24"/>
        </w:rPr>
        <w:t xml:space="preserve">na temelju čl. </w:t>
      </w:r>
      <w:proofErr w:type="spellStart"/>
      <w:r w:rsidR="00254632">
        <w:rPr>
          <w:rFonts w:hAnsi="Times New Roman" w:ascii="Times New Roman"/>
          <w:szCs w:val="24"/>
        </w:rPr>
        <w:t>170</w:t>
      </w:r>
      <w:proofErr w:type="spellEnd"/>
      <w:r w:rsidR="00254632">
        <w:rPr>
          <w:rFonts w:hAnsi="Times New Roman" w:ascii="Times New Roman"/>
          <w:szCs w:val="24"/>
        </w:rPr>
        <w:t xml:space="preserve">. </w:t>
      </w:r>
      <w:proofErr w:type="spellStart"/>
      <w:r w:rsidR="00254632">
        <w:rPr>
          <w:rFonts w:hAnsi="Times New Roman" w:ascii="Times New Roman"/>
          <w:szCs w:val="24"/>
        </w:rPr>
        <w:t>st.1</w:t>
      </w:r>
      <w:proofErr w:type="spellEnd"/>
      <w:r w:rsidR="00254632">
        <w:rPr>
          <w:rFonts w:hAnsi="Times New Roman" w:ascii="Times New Roman"/>
          <w:szCs w:val="24"/>
        </w:rPr>
        <w:t xml:space="preserve">. Stečajnog zakona u iznosu od </w:t>
      </w:r>
      <w:proofErr w:type="spellStart"/>
      <w:r w:rsidR="00254632">
        <w:rPr>
          <w:rFonts w:hAnsi="Times New Roman" w:ascii="Times New Roman"/>
          <w:szCs w:val="24"/>
        </w:rPr>
        <w:t>725</w:t>
      </w:r>
      <w:proofErr w:type="spellEnd"/>
      <w:r w:rsidR="00254632">
        <w:rPr>
          <w:rFonts w:hAnsi="Times New Roman" w:ascii="Times New Roman"/>
          <w:szCs w:val="24"/>
        </w:rPr>
        <w:t>,</w:t>
      </w:r>
      <w:proofErr w:type="spellStart"/>
      <w:r w:rsidR="00254632">
        <w:rPr>
          <w:rFonts w:hAnsi="Times New Roman" w:ascii="Times New Roman"/>
          <w:szCs w:val="24"/>
        </w:rPr>
        <w:t>00</w:t>
      </w:r>
      <w:proofErr w:type="spellEnd"/>
      <w:r w:rsidR="00254632">
        <w:rPr>
          <w:rFonts w:hAnsi="Times New Roman" w:ascii="Times New Roman"/>
          <w:szCs w:val="24"/>
        </w:rPr>
        <w:t xml:space="preserve"> kn</w:t>
      </w:r>
    </w:p>
    <w:p w:rsidRDefault="00254632" w:rsidP="00254632" w:rsidR="00254632">
      <w:pPr>
        <w:overflowPunct/>
        <w:autoSpaceDE/>
        <w:autoSpaceDN/>
        <w:adjustRightInd/>
        <w:ind w:firstLine="720"/>
        <w:jc w:val="both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2. daljnji </w:t>
      </w:r>
      <w:r w:rsidRPr="005E0D25">
        <w:rPr>
          <w:rFonts w:hAnsi="Times New Roman" w:ascii="Times New Roman"/>
          <w:szCs w:val="24"/>
        </w:rPr>
        <w:t xml:space="preserve">troškovi stečajnog postupka </w:t>
      </w:r>
      <w:r>
        <w:rPr>
          <w:rFonts w:hAnsi="Times New Roman" w:ascii="Times New Roman"/>
          <w:szCs w:val="24"/>
        </w:rPr>
        <w:t xml:space="preserve">sukladno članku </w:t>
      </w:r>
      <w:proofErr w:type="spellStart"/>
      <w:r>
        <w:rPr>
          <w:rFonts w:hAnsi="Times New Roman" w:ascii="Times New Roman"/>
          <w:szCs w:val="24"/>
        </w:rPr>
        <w:t>170</w:t>
      </w:r>
      <w:proofErr w:type="spellEnd"/>
      <w:r>
        <w:rPr>
          <w:rFonts w:hAnsi="Times New Roman" w:ascii="Times New Roman"/>
          <w:szCs w:val="24"/>
        </w:rPr>
        <w:t>. stavak</w:t>
      </w:r>
      <w:r w:rsidRPr="005E0D25">
        <w:rPr>
          <w:rFonts w:hAnsi="Times New Roman" w:ascii="Times New Roman"/>
          <w:szCs w:val="24"/>
        </w:rPr>
        <w:t xml:space="preserve"> 2. Stečajnog </w:t>
      </w:r>
    </w:p>
    <w:p w:rsidRDefault="00254632" w:rsidP="00254632" w:rsidR="00254632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</w:t>
      </w:r>
      <w:r w:rsidRPr="005E0D25">
        <w:rPr>
          <w:rFonts w:hAnsi="Times New Roman" w:ascii="Times New Roman"/>
          <w:szCs w:val="24"/>
        </w:rPr>
        <w:t xml:space="preserve">zakona u iznosu 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6.603</w:t>
      </w:r>
      <w:proofErr w:type="spellEnd"/>
      <w:r>
        <w:rPr>
          <w:rFonts w:hAnsi="Times New Roman" w:ascii="Times New Roman"/>
          <w:szCs w:val="24"/>
        </w:rPr>
        <w:t>,</w:t>
      </w:r>
      <w:proofErr w:type="spellStart"/>
      <w:r>
        <w:rPr>
          <w:rFonts w:hAnsi="Times New Roman" w:ascii="Times New Roman"/>
          <w:szCs w:val="24"/>
        </w:rPr>
        <w:t>52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Pr="005E0D25">
        <w:rPr>
          <w:rFonts w:hAnsi="Times New Roman" w:ascii="Times New Roman"/>
          <w:szCs w:val="24"/>
        </w:rPr>
        <w:t>od</w:t>
      </w:r>
      <w:r>
        <w:rPr>
          <w:rFonts w:hAnsi="Times New Roman" w:ascii="Times New Roman"/>
          <w:szCs w:val="24"/>
        </w:rPr>
        <w:t xml:space="preserve"> </w:t>
      </w:r>
      <w:r w:rsidRPr="005E0D25">
        <w:rPr>
          <w:rFonts w:hAnsi="Times New Roman" w:ascii="Times New Roman"/>
          <w:szCs w:val="24"/>
        </w:rPr>
        <w:t>kn</w:t>
      </w:r>
    </w:p>
    <w:p w:rsidRDefault="00FE0AA5" w:rsidP="0028611F" w:rsidR="0028611F" w:rsidRPr="005E0D25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28611F" w:rsidP="00002513" w:rsidR="0028611F" w:rsidRPr="00FE0AA5">
      <w:pPr>
        <w:ind w:hanging="720" w:left="720"/>
        <w:jc w:val="both"/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>II.</w:t>
      </w:r>
      <w:r w:rsidRPr="005E0D25">
        <w:rPr>
          <w:rFonts w:hAnsi="Times New Roman" w:ascii="Times New Roman"/>
          <w:szCs w:val="24"/>
        </w:rPr>
        <w:tab/>
      </w:r>
      <w:proofErr w:type="spellStart"/>
      <w:r w:rsidRPr="00AD2317">
        <w:rPr>
          <w:rFonts w:hAnsi="Times New Roman" w:ascii="Times New Roman"/>
          <w:szCs w:val="24"/>
        </w:rPr>
        <w:t>Razlučni</w:t>
      </w:r>
      <w:proofErr w:type="spellEnd"/>
      <w:r w:rsidRPr="00AD2317">
        <w:rPr>
          <w:rFonts w:hAnsi="Times New Roman" w:ascii="Times New Roman"/>
          <w:szCs w:val="24"/>
        </w:rPr>
        <w:t xml:space="preserve"> vjerovnik </w:t>
      </w:r>
      <w:r w:rsidR="00AD2317" w:rsidRPr="00AD2317">
        <w:rPr>
          <w:rFonts w:hAnsi="Times New Roman" w:ascii="Times New Roman"/>
          <w:szCs w:val="24"/>
        </w:rPr>
        <w:t>RH Ministarstvo financija, Porezna uprava, Područni ured Središnja Hrvatska</w:t>
      </w:r>
      <w:r w:rsidR="00002513">
        <w:rPr>
          <w:rFonts w:hAnsi="Times New Roman" w:ascii="Times New Roman"/>
          <w:szCs w:val="24"/>
        </w:rPr>
        <w:t>,</w:t>
      </w:r>
      <w:r w:rsidR="00AD2317">
        <w:rPr>
          <w:rFonts w:hAnsi="Times New Roman" w:ascii="Times New Roman"/>
          <w:szCs w:val="24"/>
        </w:rPr>
        <w:t xml:space="preserve"> </w:t>
      </w:r>
      <w:r w:rsidRPr="005E0D25">
        <w:rPr>
          <w:rFonts w:hAnsi="Times New Roman" w:ascii="Times New Roman"/>
          <w:szCs w:val="24"/>
        </w:rPr>
        <w:t xml:space="preserve">djelomično </w:t>
      </w:r>
      <w:r w:rsidR="00FE0AA5">
        <w:rPr>
          <w:rFonts w:hAnsi="Times New Roman" w:ascii="Times New Roman"/>
          <w:szCs w:val="24"/>
        </w:rPr>
        <w:t xml:space="preserve">se </w:t>
      </w:r>
      <w:r w:rsidRPr="005E0D25">
        <w:rPr>
          <w:rFonts w:hAnsi="Times New Roman" w:ascii="Times New Roman"/>
          <w:szCs w:val="24"/>
        </w:rPr>
        <w:t xml:space="preserve">namiruje za iznos </w:t>
      </w:r>
      <w:r w:rsidRPr="00FE0AA5">
        <w:rPr>
          <w:rFonts w:hAnsi="Times New Roman" w:ascii="Times New Roman"/>
          <w:szCs w:val="24"/>
        </w:rPr>
        <w:t xml:space="preserve">od </w:t>
      </w:r>
      <w:proofErr w:type="spellStart"/>
      <w:r w:rsidR="00FE0AA5" w:rsidRPr="00FE0AA5">
        <w:rPr>
          <w:rFonts w:hAnsi="Times New Roman" w:ascii="Times New Roman"/>
          <w:szCs w:val="24"/>
        </w:rPr>
        <w:t>7.171</w:t>
      </w:r>
      <w:proofErr w:type="spellEnd"/>
      <w:r w:rsidR="00FE0AA5" w:rsidRPr="00FE0AA5">
        <w:rPr>
          <w:rFonts w:hAnsi="Times New Roman" w:ascii="Times New Roman"/>
          <w:szCs w:val="24"/>
        </w:rPr>
        <w:t>,</w:t>
      </w:r>
      <w:proofErr w:type="spellStart"/>
      <w:r w:rsidR="00FE0AA5" w:rsidRPr="00FE0AA5">
        <w:rPr>
          <w:rFonts w:hAnsi="Times New Roman" w:ascii="Times New Roman"/>
          <w:szCs w:val="24"/>
        </w:rPr>
        <w:t>48</w:t>
      </w:r>
      <w:proofErr w:type="spellEnd"/>
      <w:r w:rsidRPr="00FE0AA5">
        <w:rPr>
          <w:rFonts w:hAnsi="Times New Roman" w:ascii="Times New Roman"/>
          <w:szCs w:val="24"/>
        </w:rPr>
        <w:t xml:space="preserve"> kn</w:t>
      </w:r>
      <w:r w:rsidR="00FE0AA5" w:rsidRPr="00FE0AA5">
        <w:rPr>
          <w:rFonts w:hAnsi="Times New Roman" w:ascii="Times New Roman"/>
          <w:szCs w:val="24"/>
        </w:rPr>
        <w:t>.</w:t>
      </w:r>
      <w:r w:rsidR="00002513" w:rsidRPr="00FE0AA5">
        <w:rPr>
          <w:rFonts w:hAnsi="Times New Roman" w:ascii="Times New Roman"/>
          <w:szCs w:val="24"/>
        </w:rPr>
        <w:t xml:space="preserve"> </w:t>
      </w:r>
    </w:p>
    <w:p w:rsidRDefault="009536EA" w:rsidP="00002513" w:rsidR="009536EA">
      <w:pPr>
        <w:ind w:hanging="720" w:left="720"/>
        <w:jc w:val="both"/>
        <w:rPr>
          <w:rFonts w:hAnsi="Times New Roman" w:ascii="Times New Roman"/>
          <w:szCs w:val="24"/>
        </w:rPr>
      </w:pPr>
    </w:p>
    <w:p w:rsidRDefault="009536EA" w:rsidP="00002513" w:rsidR="009536EA">
      <w:pPr>
        <w:ind w:hanging="720" w:left="720"/>
        <w:jc w:val="both"/>
        <w:rPr>
          <w:rFonts w:hAnsi="Times New Roman" w:ascii="Times New Roman"/>
          <w:szCs w:val="24"/>
        </w:rPr>
      </w:pPr>
    </w:p>
    <w:p w:rsidRDefault="00FE0AA5" w:rsidP="001D62FA" w:rsidR="00FE0AA5">
      <w:pPr>
        <w:jc w:val="center"/>
        <w:rPr>
          <w:rFonts w:hAnsi="Times New Roman" w:ascii="Times New Roman"/>
          <w:szCs w:val="24"/>
        </w:rPr>
      </w:pPr>
    </w:p>
    <w:p w:rsidRDefault="00FE0AA5" w:rsidP="001D62FA" w:rsidR="00FE0AA5">
      <w:pPr>
        <w:jc w:val="center"/>
        <w:rPr>
          <w:rFonts w:hAnsi="Times New Roman" w:ascii="Times New Roman"/>
          <w:szCs w:val="24"/>
        </w:rPr>
      </w:pPr>
    </w:p>
    <w:p w:rsidRDefault="001D62FA" w:rsidP="001D62FA" w:rsidR="001D62FA" w:rsidRPr="005E0D25">
      <w:pPr>
        <w:jc w:val="center"/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lastRenderedPageBreak/>
        <w:t>Obrazloženje</w:t>
      </w:r>
    </w:p>
    <w:p w:rsidRDefault="001D62FA" w:rsidP="001D62FA" w:rsidR="00FE0AA5">
      <w:pPr>
        <w:jc w:val="both"/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ab/>
      </w:r>
    </w:p>
    <w:p w:rsidRDefault="00FE0AA5" w:rsidP="001D62FA" w:rsidR="00FE0AA5">
      <w:pPr>
        <w:jc w:val="both"/>
        <w:rPr>
          <w:rFonts w:hAnsi="Times New Roman" w:ascii="Times New Roman"/>
          <w:szCs w:val="24"/>
        </w:rPr>
      </w:pPr>
    </w:p>
    <w:p w:rsidRDefault="00FE0AA5" w:rsidP="00FE0AA5" w:rsidR="00FE0AA5" w:rsidRPr="00E5576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Nekretnine navedene i opisane u</w:t>
      </w:r>
      <w:r w:rsidRPr="00E55763">
        <w:rPr>
          <w:rFonts w:hAnsi="Times New Roman" w:ascii="Times New Roman"/>
          <w:szCs w:val="24"/>
        </w:rPr>
        <w:t xml:space="preserve"> točk</w:t>
      </w:r>
      <w:r>
        <w:rPr>
          <w:rFonts w:hAnsi="Times New Roman" w:ascii="Times New Roman"/>
          <w:szCs w:val="24"/>
        </w:rPr>
        <w:t>e I izreke ovog Rješenja prodane</w:t>
      </w:r>
      <w:r w:rsidRPr="00E5576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su</w:t>
      </w:r>
      <w:r w:rsidRPr="00E55763">
        <w:rPr>
          <w:rFonts w:hAnsi="Times New Roman" w:ascii="Times New Roman"/>
          <w:szCs w:val="24"/>
        </w:rPr>
        <w:t xml:space="preserve"> na održanoj </w:t>
      </w:r>
      <w:r>
        <w:rPr>
          <w:rFonts w:hAnsi="Times New Roman" w:ascii="Times New Roman"/>
          <w:szCs w:val="24"/>
        </w:rPr>
        <w:t xml:space="preserve">trećoj odnosno četvrtoj </w:t>
      </w:r>
      <w:r w:rsidRPr="00E55763">
        <w:rPr>
          <w:rFonts w:hAnsi="Times New Roman" w:ascii="Times New Roman"/>
          <w:szCs w:val="24"/>
        </w:rPr>
        <w:t>javnoj dražbi</w:t>
      </w:r>
      <w:r>
        <w:rPr>
          <w:rFonts w:hAnsi="Times New Roman" w:ascii="Times New Roman"/>
          <w:szCs w:val="24"/>
        </w:rPr>
        <w:t xml:space="preserve">, za ukupan iznos </w:t>
      </w:r>
      <w:proofErr w:type="spellStart"/>
      <w:r>
        <w:rPr>
          <w:rFonts w:hAnsi="Times New Roman" w:ascii="Times New Roman"/>
          <w:szCs w:val="24"/>
        </w:rPr>
        <w:t>kupovnine</w:t>
      </w:r>
      <w:proofErr w:type="spellEnd"/>
      <w:r>
        <w:rPr>
          <w:rFonts w:hAnsi="Times New Roman" w:ascii="Times New Roman"/>
          <w:szCs w:val="24"/>
        </w:rPr>
        <w:t xml:space="preserve"> od </w:t>
      </w:r>
      <w:proofErr w:type="spellStart"/>
      <w:r>
        <w:rPr>
          <w:rFonts w:hAnsi="Times New Roman" w:ascii="Times New Roman"/>
          <w:szCs w:val="24"/>
        </w:rPr>
        <w:t>14.500</w:t>
      </w:r>
      <w:proofErr w:type="spellEnd"/>
      <w:r>
        <w:rPr>
          <w:rFonts w:hAnsi="Times New Roman" w:ascii="Times New Roman"/>
          <w:szCs w:val="24"/>
        </w:rPr>
        <w:t>,</w:t>
      </w:r>
      <w:proofErr w:type="spellStart"/>
      <w:r>
        <w:rPr>
          <w:rFonts w:hAnsi="Times New Roman" w:ascii="Times New Roman"/>
          <w:szCs w:val="24"/>
        </w:rPr>
        <w:t>00</w:t>
      </w:r>
      <w:proofErr w:type="spellEnd"/>
      <w:r>
        <w:rPr>
          <w:rFonts w:hAnsi="Times New Roman" w:ascii="Times New Roman"/>
          <w:szCs w:val="24"/>
        </w:rPr>
        <w:t xml:space="preserve"> kn.</w:t>
      </w:r>
    </w:p>
    <w:p w:rsidRDefault="00FE0AA5" w:rsidP="00FE0AA5" w:rsidR="00FE0AA5" w:rsidRPr="00E55763">
      <w:pPr>
        <w:jc w:val="both"/>
        <w:rPr>
          <w:rFonts w:hAnsi="Times New Roman" w:ascii="Times New Roman"/>
          <w:szCs w:val="24"/>
        </w:rPr>
      </w:pPr>
      <w:r w:rsidRPr="00E55763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 xml:space="preserve">Stečajni upravitelj dostavio je  pisani prijedlog za diobu </w:t>
      </w:r>
      <w:proofErr w:type="spellStart"/>
      <w:r>
        <w:rPr>
          <w:rFonts w:hAnsi="Times New Roman" w:ascii="Times New Roman"/>
          <w:szCs w:val="24"/>
        </w:rPr>
        <w:t>kupovnine</w:t>
      </w:r>
      <w:proofErr w:type="spellEnd"/>
      <w:r>
        <w:rPr>
          <w:rFonts w:hAnsi="Times New Roman" w:ascii="Times New Roman"/>
          <w:szCs w:val="24"/>
        </w:rPr>
        <w:t>, pa je sud Zaključkom br. St-</w:t>
      </w:r>
      <w:proofErr w:type="spellStart"/>
      <w:r>
        <w:rPr>
          <w:rFonts w:hAnsi="Times New Roman" w:ascii="Times New Roman"/>
          <w:szCs w:val="24"/>
        </w:rPr>
        <w:t>466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13</w:t>
      </w:r>
      <w:proofErr w:type="spellEnd"/>
      <w:r>
        <w:rPr>
          <w:rFonts w:hAnsi="Times New Roman" w:ascii="Times New Roman"/>
          <w:szCs w:val="24"/>
        </w:rPr>
        <w:t xml:space="preserve"> od </w:t>
      </w:r>
      <w:proofErr w:type="spellStart"/>
      <w:r>
        <w:rPr>
          <w:rFonts w:hAnsi="Times New Roman" w:ascii="Times New Roman"/>
          <w:szCs w:val="24"/>
        </w:rPr>
        <w:t>12</w:t>
      </w:r>
      <w:proofErr w:type="spellEnd"/>
      <w:r>
        <w:rPr>
          <w:rFonts w:hAnsi="Times New Roman" w:ascii="Times New Roman"/>
          <w:szCs w:val="24"/>
        </w:rPr>
        <w:t xml:space="preserve">. listopada </w:t>
      </w:r>
      <w:proofErr w:type="spellStart"/>
      <w:r>
        <w:rPr>
          <w:rFonts w:hAnsi="Times New Roman" w:ascii="Times New Roman"/>
          <w:szCs w:val="24"/>
        </w:rPr>
        <w:t>2015</w:t>
      </w:r>
      <w:proofErr w:type="spellEnd"/>
      <w:r>
        <w:rPr>
          <w:rFonts w:hAnsi="Times New Roman" w:ascii="Times New Roman"/>
          <w:szCs w:val="24"/>
        </w:rPr>
        <w:t xml:space="preserve">., na temelju čl. </w:t>
      </w:r>
      <w:proofErr w:type="spellStart"/>
      <w:r>
        <w:rPr>
          <w:rFonts w:hAnsi="Times New Roman" w:ascii="Times New Roman"/>
          <w:szCs w:val="24"/>
        </w:rPr>
        <w:t>124</w:t>
      </w:r>
      <w:proofErr w:type="spellEnd"/>
      <w:r>
        <w:rPr>
          <w:rFonts w:hAnsi="Times New Roman" w:ascii="Times New Roman"/>
          <w:szCs w:val="24"/>
        </w:rPr>
        <w:t xml:space="preserve">. Ovršnog zakona odredio i dana </w:t>
      </w:r>
      <w:proofErr w:type="spellStart"/>
      <w:r>
        <w:rPr>
          <w:rFonts w:hAnsi="Times New Roman" w:ascii="Times New Roman"/>
          <w:szCs w:val="24"/>
        </w:rPr>
        <w:t>10</w:t>
      </w:r>
      <w:proofErr w:type="spellEnd"/>
      <w:r>
        <w:rPr>
          <w:rFonts w:hAnsi="Times New Roman" w:ascii="Times New Roman"/>
          <w:szCs w:val="24"/>
        </w:rPr>
        <w:t xml:space="preserve">. studenoga </w:t>
      </w:r>
      <w:proofErr w:type="spellStart"/>
      <w:r>
        <w:rPr>
          <w:rFonts w:hAnsi="Times New Roman" w:ascii="Times New Roman"/>
          <w:szCs w:val="24"/>
        </w:rPr>
        <w:t>2015</w:t>
      </w:r>
      <w:proofErr w:type="spellEnd"/>
      <w:r>
        <w:rPr>
          <w:rFonts w:hAnsi="Times New Roman" w:ascii="Times New Roman"/>
          <w:szCs w:val="24"/>
        </w:rPr>
        <w:t xml:space="preserve">. održao ročište za diobu </w:t>
      </w:r>
      <w:proofErr w:type="spellStart"/>
      <w:r>
        <w:rPr>
          <w:rFonts w:hAnsi="Times New Roman" w:ascii="Times New Roman"/>
          <w:szCs w:val="24"/>
        </w:rPr>
        <w:t>kupovnine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FE0AA5" w:rsidP="00FE0AA5" w:rsidR="00FE0AA5">
      <w:pPr>
        <w:ind w:firstLine="720"/>
        <w:jc w:val="both"/>
        <w:rPr>
          <w:rFonts w:hAnsi="Times New Roman" w:ascii="Times New Roman"/>
          <w:szCs w:val="24"/>
        </w:rPr>
      </w:pPr>
      <w:r w:rsidRPr="00E55763">
        <w:rPr>
          <w:rFonts w:hAnsi="Times New Roman" w:ascii="Times New Roman"/>
          <w:szCs w:val="24"/>
        </w:rPr>
        <w:t>Prilikom donošenja ovog rješenja</w:t>
      </w:r>
      <w:r>
        <w:rPr>
          <w:rFonts w:hAnsi="Times New Roman" w:ascii="Times New Roman"/>
          <w:szCs w:val="24"/>
        </w:rPr>
        <w:t>,</w:t>
      </w:r>
      <w:r w:rsidRPr="00E55763">
        <w:rPr>
          <w:rFonts w:hAnsi="Times New Roman" w:ascii="Times New Roman"/>
          <w:szCs w:val="24"/>
        </w:rPr>
        <w:t xml:space="preserve"> sud je postupio sukladno članku </w:t>
      </w:r>
      <w:proofErr w:type="spellStart"/>
      <w:r w:rsidRPr="00E55763">
        <w:rPr>
          <w:rFonts w:hAnsi="Times New Roman" w:ascii="Times New Roman"/>
          <w:szCs w:val="24"/>
        </w:rPr>
        <w:t>164.a</w:t>
      </w:r>
      <w:proofErr w:type="spellEnd"/>
      <w:r w:rsidRPr="00E55763">
        <w:rPr>
          <w:rFonts w:hAnsi="Times New Roman" w:ascii="Times New Roman"/>
          <w:szCs w:val="24"/>
        </w:rPr>
        <w:t xml:space="preserve"> stavak 3. točka 1. i 2. Stečajnog zakona (Narodne novine br. </w:t>
      </w:r>
      <w:proofErr w:type="spellStart"/>
      <w:r w:rsidRPr="00E55763">
        <w:rPr>
          <w:rFonts w:hAnsi="Times New Roman" w:ascii="Times New Roman"/>
          <w:szCs w:val="24"/>
        </w:rPr>
        <w:t>44</w:t>
      </w:r>
      <w:proofErr w:type="spellEnd"/>
      <w:r w:rsidRPr="00E55763">
        <w:rPr>
          <w:rFonts w:hAnsi="Times New Roman" w:ascii="Times New Roman"/>
          <w:szCs w:val="24"/>
        </w:rPr>
        <w:t>/</w:t>
      </w:r>
      <w:proofErr w:type="spellStart"/>
      <w:r w:rsidRPr="00E55763">
        <w:rPr>
          <w:rFonts w:hAnsi="Times New Roman" w:ascii="Times New Roman"/>
          <w:szCs w:val="24"/>
        </w:rPr>
        <w:t>96</w:t>
      </w:r>
      <w:proofErr w:type="spellEnd"/>
      <w:r w:rsidRPr="00E55763">
        <w:rPr>
          <w:rFonts w:hAnsi="Times New Roman" w:ascii="Times New Roman"/>
          <w:szCs w:val="24"/>
        </w:rPr>
        <w:t xml:space="preserve">, </w:t>
      </w:r>
      <w:proofErr w:type="spellStart"/>
      <w:r w:rsidRPr="00E55763">
        <w:rPr>
          <w:rFonts w:hAnsi="Times New Roman" w:ascii="Times New Roman"/>
          <w:szCs w:val="24"/>
        </w:rPr>
        <w:t>161</w:t>
      </w:r>
      <w:proofErr w:type="spellEnd"/>
      <w:r w:rsidRPr="00E55763">
        <w:rPr>
          <w:rFonts w:hAnsi="Times New Roman" w:ascii="Times New Roman"/>
          <w:szCs w:val="24"/>
        </w:rPr>
        <w:t>/</w:t>
      </w:r>
      <w:proofErr w:type="spellStart"/>
      <w:r w:rsidRPr="00E55763">
        <w:rPr>
          <w:rFonts w:hAnsi="Times New Roman" w:ascii="Times New Roman"/>
          <w:szCs w:val="24"/>
        </w:rPr>
        <w:t>98</w:t>
      </w:r>
      <w:proofErr w:type="spellEnd"/>
      <w:r w:rsidRPr="00E55763">
        <w:rPr>
          <w:rFonts w:hAnsi="Times New Roman" w:ascii="Times New Roman"/>
          <w:szCs w:val="24"/>
        </w:rPr>
        <w:t xml:space="preserve">, </w:t>
      </w:r>
      <w:proofErr w:type="spellStart"/>
      <w:r w:rsidRPr="00E55763">
        <w:rPr>
          <w:rFonts w:hAnsi="Times New Roman" w:ascii="Times New Roman"/>
          <w:szCs w:val="24"/>
        </w:rPr>
        <w:t>29</w:t>
      </w:r>
      <w:proofErr w:type="spellEnd"/>
      <w:r w:rsidRPr="00E55763">
        <w:rPr>
          <w:rFonts w:hAnsi="Times New Roman" w:ascii="Times New Roman"/>
          <w:szCs w:val="24"/>
        </w:rPr>
        <w:t>/</w:t>
      </w:r>
      <w:proofErr w:type="spellStart"/>
      <w:r w:rsidRPr="00E55763">
        <w:rPr>
          <w:rFonts w:hAnsi="Times New Roman" w:ascii="Times New Roman"/>
          <w:szCs w:val="24"/>
        </w:rPr>
        <w:t>99</w:t>
      </w:r>
      <w:proofErr w:type="spellEnd"/>
      <w:r w:rsidRPr="00E55763">
        <w:rPr>
          <w:rFonts w:hAnsi="Times New Roman" w:ascii="Times New Roman"/>
          <w:szCs w:val="24"/>
        </w:rPr>
        <w:t xml:space="preserve">, </w:t>
      </w:r>
      <w:proofErr w:type="spellStart"/>
      <w:r w:rsidRPr="00E55763">
        <w:rPr>
          <w:rFonts w:hAnsi="Times New Roman" w:ascii="Times New Roman"/>
          <w:szCs w:val="24"/>
        </w:rPr>
        <w:t>129</w:t>
      </w:r>
      <w:proofErr w:type="spellEnd"/>
      <w:r w:rsidRPr="00E55763">
        <w:rPr>
          <w:rFonts w:hAnsi="Times New Roman" w:ascii="Times New Roman"/>
          <w:szCs w:val="24"/>
        </w:rPr>
        <w:t>/</w:t>
      </w:r>
      <w:proofErr w:type="spellStart"/>
      <w:r w:rsidRPr="00E55763">
        <w:rPr>
          <w:rFonts w:hAnsi="Times New Roman" w:ascii="Times New Roman"/>
          <w:szCs w:val="24"/>
        </w:rPr>
        <w:t>00</w:t>
      </w:r>
      <w:proofErr w:type="spellEnd"/>
      <w:r w:rsidRPr="00E55763">
        <w:rPr>
          <w:rFonts w:hAnsi="Times New Roman" w:ascii="Times New Roman"/>
          <w:szCs w:val="24"/>
        </w:rPr>
        <w:t xml:space="preserve">, </w:t>
      </w:r>
      <w:proofErr w:type="spellStart"/>
      <w:r w:rsidRPr="00E55763">
        <w:rPr>
          <w:rFonts w:hAnsi="Times New Roman" w:ascii="Times New Roman"/>
          <w:szCs w:val="24"/>
        </w:rPr>
        <w:t>123</w:t>
      </w:r>
      <w:proofErr w:type="spellEnd"/>
      <w:r w:rsidRPr="00E55763">
        <w:rPr>
          <w:rFonts w:hAnsi="Times New Roman" w:ascii="Times New Roman"/>
          <w:szCs w:val="24"/>
        </w:rPr>
        <w:t>/</w:t>
      </w:r>
      <w:proofErr w:type="spellStart"/>
      <w:r w:rsidRPr="00E55763">
        <w:rPr>
          <w:rFonts w:hAnsi="Times New Roman" w:ascii="Times New Roman"/>
          <w:szCs w:val="24"/>
        </w:rPr>
        <w:t>03</w:t>
      </w:r>
      <w:proofErr w:type="spellEnd"/>
      <w:r w:rsidRPr="00E55763">
        <w:rPr>
          <w:rFonts w:hAnsi="Times New Roman" w:ascii="Times New Roman"/>
          <w:szCs w:val="24"/>
        </w:rPr>
        <w:t xml:space="preserve">, </w:t>
      </w:r>
      <w:proofErr w:type="spellStart"/>
      <w:r w:rsidRPr="00E55763">
        <w:rPr>
          <w:rFonts w:hAnsi="Times New Roman" w:ascii="Times New Roman"/>
          <w:szCs w:val="24"/>
        </w:rPr>
        <w:t>197</w:t>
      </w:r>
      <w:proofErr w:type="spellEnd"/>
      <w:r w:rsidRPr="00E55763">
        <w:rPr>
          <w:rFonts w:hAnsi="Times New Roman" w:ascii="Times New Roman"/>
          <w:szCs w:val="24"/>
        </w:rPr>
        <w:t>/</w:t>
      </w:r>
      <w:proofErr w:type="spellStart"/>
      <w:r w:rsidRPr="00E55763">
        <w:rPr>
          <w:rFonts w:hAnsi="Times New Roman" w:ascii="Times New Roman"/>
          <w:szCs w:val="24"/>
        </w:rPr>
        <w:t>03</w:t>
      </w:r>
      <w:proofErr w:type="spellEnd"/>
      <w:r w:rsidRPr="00E55763">
        <w:rPr>
          <w:rFonts w:hAnsi="Times New Roman" w:ascii="Times New Roman"/>
          <w:szCs w:val="24"/>
        </w:rPr>
        <w:t xml:space="preserve">, </w:t>
      </w:r>
      <w:proofErr w:type="spellStart"/>
      <w:r w:rsidRPr="00E55763">
        <w:rPr>
          <w:rFonts w:hAnsi="Times New Roman" w:ascii="Times New Roman"/>
          <w:szCs w:val="24"/>
        </w:rPr>
        <w:t>187</w:t>
      </w:r>
      <w:proofErr w:type="spellEnd"/>
      <w:r w:rsidRPr="00E55763">
        <w:rPr>
          <w:rFonts w:hAnsi="Times New Roman" w:ascii="Times New Roman"/>
          <w:szCs w:val="24"/>
        </w:rPr>
        <w:t>/</w:t>
      </w:r>
      <w:proofErr w:type="spellStart"/>
      <w:r w:rsidRPr="00E55763">
        <w:rPr>
          <w:rFonts w:hAnsi="Times New Roman" w:ascii="Times New Roman"/>
          <w:szCs w:val="24"/>
        </w:rPr>
        <w:t>04</w:t>
      </w:r>
      <w:proofErr w:type="spellEnd"/>
      <w:r w:rsidRPr="00E55763">
        <w:rPr>
          <w:rFonts w:hAnsi="Times New Roman" w:ascii="Times New Roman"/>
          <w:szCs w:val="24"/>
        </w:rPr>
        <w:t xml:space="preserve">, </w:t>
      </w:r>
      <w:proofErr w:type="spellStart"/>
      <w:r w:rsidRPr="00E55763">
        <w:rPr>
          <w:rFonts w:hAnsi="Times New Roman" w:ascii="Times New Roman"/>
          <w:szCs w:val="24"/>
        </w:rPr>
        <w:t>82</w:t>
      </w:r>
      <w:proofErr w:type="spellEnd"/>
      <w:r w:rsidRPr="00E55763">
        <w:rPr>
          <w:rFonts w:hAnsi="Times New Roman" w:ascii="Times New Roman"/>
          <w:szCs w:val="24"/>
        </w:rPr>
        <w:t>/</w:t>
      </w:r>
      <w:proofErr w:type="spellStart"/>
      <w:r w:rsidRPr="00E55763">
        <w:rPr>
          <w:rFonts w:hAnsi="Times New Roman" w:ascii="Times New Roman"/>
          <w:szCs w:val="24"/>
        </w:rPr>
        <w:t>06</w:t>
      </w:r>
      <w:proofErr w:type="spellEnd"/>
      <w:r w:rsidRPr="00E55763">
        <w:rPr>
          <w:rFonts w:hAnsi="Times New Roman" w:ascii="Times New Roman"/>
          <w:szCs w:val="24"/>
        </w:rPr>
        <w:t xml:space="preserve">, </w:t>
      </w:r>
      <w:proofErr w:type="spellStart"/>
      <w:r w:rsidRPr="00E55763">
        <w:rPr>
          <w:rFonts w:hAnsi="Times New Roman" w:ascii="Times New Roman"/>
          <w:szCs w:val="24"/>
        </w:rPr>
        <w:t>116</w:t>
      </w:r>
      <w:proofErr w:type="spellEnd"/>
      <w:r w:rsidRPr="00E55763">
        <w:rPr>
          <w:rFonts w:hAnsi="Times New Roman" w:ascii="Times New Roman"/>
          <w:szCs w:val="24"/>
        </w:rPr>
        <w:t>/</w:t>
      </w:r>
      <w:proofErr w:type="spellStart"/>
      <w:r w:rsidRPr="00E55763">
        <w:rPr>
          <w:rFonts w:hAnsi="Times New Roman" w:ascii="Times New Roman"/>
          <w:szCs w:val="24"/>
        </w:rPr>
        <w:t>10</w:t>
      </w:r>
      <w:proofErr w:type="spellEnd"/>
      <w:r w:rsidRPr="00E55763">
        <w:rPr>
          <w:rFonts w:hAnsi="Times New Roman" w:ascii="Times New Roman"/>
          <w:szCs w:val="24"/>
        </w:rPr>
        <w:t xml:space="preserve">, </w:t>
      </w:r>
      <w:proofErr w:type="spellStart"/>
      <w:r w:rsidRPr="00E55763">
        <w:rPr>
          <w:rFonts w:hAnsi="Times New Roman" w:ascii="Times New Roman"/>
          <w:szCs w:val="24"/>
        </w:rPr>
        <w:t>125</w:t>
      </w:r>
      <w:proofErr w:type="spellEnd"/>
      <w:r w:rsidRPr="00E55763">
        <w:rPr>
          <w:rFonts w:hAnsi="Times New Roman" w:ascii="Times New Roman"/>
          <w:szCs w:val="24"/>
        </w:rPr>
        <w:t>/</w:t>
      </w:r>
      <w:proofErr w:type="spellStart"/>
      <w:r w:rsidRPr="00E55763">
        <w:rPr>
          <w:rFonts w:hAnsi="Times New Roman" w:ascii="Times New Roman"/>
          <w:szCs w:val="24"/>
        </w:rPr>
        <w:t>12</w:t>
      </w:r>
      <w:proofErr w:type="spellEnd"/>
      <w:r w:rsidRPr="00E55763">
        <w:rPr>
          <w:rFonts w:hAnsi="Times New Roman" w:ascii="Times New Roman"/>
          <w:szCs w:val="24"/>
        </w:rPr>
        <w:t xml:space="preserve">, </w:t>
      </w:r>
      <w:proofErr w:type="spellStart"/>
      <w:r w:rsidRPr="00E55763">
        <w:rPr>
          <w:rFonts w:hAnsi="Times New Roman" w:ascii="Times New Roman"/>
          <w:szCs w:val="24"/>
        </w:rPr>
        <w:t>133</w:t>
      </w:r>
      <w:proofErr w:type="spellEnd"/>
      <w:r w:rsidRPr="00E55763">
        <w:rPr>
          <w:rFonts w:hAnsi="Times New Roman" w:ascii="Times New Roman"/>
          <w:szCs w:val="24"/>
        </w:rPr>
        <w:t>/</w:t>
      </w:r>
      <w:proofErr w:type="spellStart"/>
      <w:r w:rsidRPr="00E55763">
        <w:rPr>
          <w:rFonts w:hAnsi="Times New Roman" w:ascii="Times New Roman"/>
          <w:szCs w:val="24"/>
        </w:rPr>
        <w:t>12</w:t>
      </w:r>
      <w:proofErr w:type="spellEnd"/>
      <w:r w:rsidRPr="00E55763">
        <w:rPr>
          <w:rFonts w:hAnsi="Times New Roman" w:ascii="Times New Roman"/>
          <w:szCs w:val="24"/>
        </w:rPr>
        <w:t xml:space="preserve">; dalje u tekstu </w:t>
      </w:r>
      <w:proofErr w:type="spellStart"/>
      <w:r w:rsidRPr="00E55763">
        <w:rPr>
          <w:rFonts w:hAnsi="Times New Roman" w:ascii="Times New Roman"/>
          <w:szCs w:val="24"/>
        </w:rPr>
        <w:t>SZ</w:t>
      </w:r>
      <w:proofErr w:type="spellEnd"/>
      <w:r w:rsidRPr="00E55763">
        <w:rPr>
          <w:rFonts w:hAnsi="Times New Roman" w:ascii="Times New Roman"/>
          <w:szCs w:val="24"/>
        </w:rPr>
        <w:t xml:space="preserve">), odnosno iz postignute </w:t>
      </w:r>
      <w:proofErr w:type="spellStart"/>
      <w:r w:rsidRPr="00E55763">
        <w:rPr>
          <w:rFonts w:hAnsi="Times New Roman" w:ascii="Times New Roman"/>
          <w:szCs w:val="24"/>
        </w:rPr>
        <w:t>kupovnine</w:t>
      </w:r>
      <w:proofErr w:type="spellEnd"/>
      <w:r w:rsidRPr="00E55763">
        <w:rPr>
          <w:rFonts w:hAnsi="Times New Roman" w:ascii="Times New Roman"/>
          <w:szCs w:val="24"/>
        </w:rPr>
        <w:t xml:space="preserve"> unovčenjem predmetne nekretnine u stečajnom postupku, sud je namirio troškove unovčenja obračunate prema pravilima iz članka </w:t>
      </w:r>
      <w:proofErr w:type="spellStart"/>
      <w:r w:rsidRPr="00E55763">
        <w:rPr>
          <w:rFonts w:hAnsi="Times New Roman" w:ascii="Times New Roman"/>
          <w:szCs w:val="24"/>
        </w:rPr>
        <w:t>170</w:t>
      </w:r>
      <w:proofErr w:type="spellEnd"/>
      <w:r w:rsidRPr="00E55763">
        <w:rPr>
          <w:rFonts w:hAnsi="Times New Roman" w:ascii="Times New Roman"/>
          <w:szCs w:val="24"/>
        </w:rPr>
        <w:t xml:space="preserve">. </w:t>
      </w:r>
      <w:proofErr w:type="spellStart"/>
      <w:r w:rsidRPr="00E55763">
        <w:rPr>
          <w:rFonts w:hAnsi="Times New Roman" w:ascii="Times New Roman"/>
          <w:szCs w:val="24"/>
        </w:rPr>
        <w:t>SZ</w:t>
      </w:r>
      <w:proofErr w:type="spellEnd"/>
      <w:r w:rsidRPr="00E55763">
        <w:rPr>
          <w:rFonts w:hAnsi="Times New Roman" w:ascii="Times New Roman"/>
          <w:szCs w:val="24"/>
        </w:rPr>
        <w:t xml:space="preserve">-a, te zatim preostalim dijelom </w:t>
      </w:r>
      <w:proofErr w:type="spellStart"/>
      <w:r w:rsidRPr="00E55763">
        <w:rPr>
          <w:rFonts w:hAnsi="Times New Roman" w:ascii="Times New Roman"/>
          <w:szCs w:val="24"/>
        </w:rPr>
        <w:t>kupovnine</w:t>
      </w:r>
      <w:proofErr w:type="spellEnd"/>
      <w:r w:rsidRPr="00E55763">
        <w:rPr>
          <w:rFonts w:hAnsi="Times New Roman" w:ascii="Times New Roman"/>
          <w:szCs w:val="24"/>
        </w:rPr>
        <w:t xml:space="preserve"> namirio tražbinu </w:t>
      </w:r>
      <w:proofErr w:type="spellStart"/>
      <w:r w:rsidRPr="00E55763">
        <w:rPr>
          <w:rFonts w:hAnsi="Times New Roman" w:ascii="Times New Roman"/>
          <w:szCs w:val="24"/>
        </w:rPr>
        <w:t>razlučnog</w:t>
      </w:r>
      <w:proofErr w:type="spellEnd"/>
      <w:r w:rsidRPr="00E55763">
        <w:rPr>
          <w:rFonts w:hAnsi="Times New Roman" w:ascii="Times New Roman"/>
          <w:szCs w:val="24"/>
        </w:rPr>
        <w:t xml:space="preserve"> vjerovnika</w:t>
      </w:r>
      <w:r>
        <w:rPr>
          <w:rFonts w:hAnsi="Times New Roman" w:ascii="Times New Roman"/>
          <w:szCs w:val="24"/>
        </w:rPr>
        <w:t>.</w:t>
      </w:r>
      <w:r w:rsidRPr="00E55763">
        <w:rPr>
          <w:rFonts w:hAnsi="Times New Roman" w:ascii="Times New Roman"/>
          <w:szCs w:val="24"/>
        </w:rPr>
        <w:t xml:space="preserve"> </w:t>
      </w:r>
    </w:p>
    <w:p w:rsidRDefault="00FE0AA5" w:rsidP="00FE0AA5" w:rsidR="00FE0AA5">
      <w:pPr>
        <w:ind w:firstLine="720"/>
        <w:jc w:val="both"/>
        <w:rPr>
          <w:rFonts w:hAnsi="Times New Roman" w:ascii="Times New Roman"/>
          <w:szCs w:val="24"/>
        </w:rPr>
      </w:pPr>
      <w:r w:rsidRPr="00E55763">
        <w:rPr>
          <w:rFonts w:hAnsi="Times New Roman" w:ascii="Times New Roman"/>
          <w:szCs w:val="24"/>
        </w:rPr>
        <w:t xml:space="preserve">Dakle, iz uplaćene </w:t>
      </w:r>
      <w:proofErr w:type="spellStart"/>
      <w:r w:rsidRPr="00E55763">
        <w:rPr>
          <w:rFonts w:hAnsi="Times New Roman" w:ascii="Times New Roman"/>
          <w:szCs w:val="24"/>
        </w:rPr>
        <w:t>kupovnine</w:t>
      </w:r>
      <w:proofErr w:type="spellEnd"/>
      <w:r w:rsidRPr="00E55763">
        <w:rPr>
          <w:rFonts w:hAnsi="Times New Roman" w:ascii="Times New Roman"/>
          <w:szCs w:val="24"/>
        </w:rPr>
        <w:t xml:space="preserve"> najprije se namiruju troškovi stečajnog postupka na temelju </w:t>
      </w:r>
      <w:r>
        <w:rPr>
          <w:rFonts w:hAnsi="Times New Roman" w:ascii="Times New Roman"/>
          <w:szCs w:val="24"/>
        </w:rPr>
        <w:t xml:space="preserve">članka </w:t>
      </w:r>
      <w:proofErr w:type="spellStart"/>
      <w:r>
        <w:rPr>
          <w:rFonts w:hAnsi="Times New Roman" w:ascii="Times New Roman"/>
          <w:szCs w:val="24"/>
        </w:rPr>
        <w:t>170</w:t>
      </w:r>
      <w:proofErr w:type="spellEnd"/>
      <w:r>
        <w:rPr>
          <w:rFonts w:hAnsi="Times New Roman" w:ascii="Times New Roman"/>
          <w:szCs w:val="24"/>
        </w:rPr>
        <w:t xml:space="preserve">. stavak 1. i 2. </w:t>
      </w:r>
      <w:proofErr w:type="spellStart"/>
      <w:r>
        <w:rPr>
          <w:rFonts w:hAnsi="Times New Roman" w:ascii="Times New Roman"/>
          <w:szCs w:val="24"/>
        </w:rPr>
        <w:t>SZ</w:t>
      </w:r>
      <w:proofErr w:type="spellEnd"/>
      <w:r>
        <w:rPr>
          <w:rFonts w:hAnsi="Times New Roman" w:ascii="Times New Roman"/>
          <w:szCs w:val="24"/>
        </w:rPr>
        <w:t xml:space="preserve">-a, a koji ukupno iznose </w:t>
      </w:r>
      <w:proofErr w:type="spellStart"/>
      <w:r>
        <w:rPr>
          <w:rFonts w:hAnsi="Times New Roman" w:ascii="Times New Roman"/>
          <w:szCs w:val="24"/>
        </w:rPr>
        <w:t>7.328</w:t>
      </w:r>
      <w:proofErr w:type="spellEnd"/>
      <w:r>
        <w:rPr>
          <w:rFonts w:hAnsi="Times New Roman" w:ascii="Times New Roman"/>
          <w:szCs w:val="24"/>
        </w:rPr>
        <w:t>,</w:t>
      </w:r>
      <w:proofErr w:type="spellStart"/>
      <w:r>
        <w:rPr>
          <w:rFonts w:hAnsi="Times New Roman" w:ascii="Times New Roman"/>
          <w:szCs w:val="24"/>
        </w:rPr>
        <w:t>52</w:t>
      </w:r>
      <w:proofErr w:type="spellEnd"/>
      <w:r>
        <w:rPr>
          <w:rFonts w:hAnsi="Times New Roman" w:ascii="Times New Roman"/>
          <w:szCs w:val="24"/>
        </w:rPr>
        <w:t xml:space="preserve"> kn. Navedeni trošak</w:t>
      </w:r>
      <w:r w:rsidRPr="00E5576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predstavlja trošak iznosa od </w:t>
      </w:r>
      <w:proofErr w:type="spellStart"/>
      <w:r>
        <w:rPr>
          <w:rFonts w:hAnsi="Times New Roman" w:ascii="Times New Roman"/>
          <w:szCs w:val="24"/>
        </w:rPr>
        <w:t>725</w:t>
      </w:r>
      <w:proofErr w:type="spellEnd"/>
      <w:r>
        <w:rPr>
          <w:rFonts w:hAnsi="Times New Roman" w:ascii="Times New Roman"/>
          <w:szCs w:val="24"/>
        </w:rPr>
        <w:t>,</w:t>
      </w:r>
      <w:proofErr w:type="spellStart"/>
      <w:r>
        <w:rPr>
          <w:rFonts w:hAnsi="Times New Roman" w:ascii="Times New Roman"/>
          <w:szCs w:val="24"/>
        </w:rPr>
        <w:t>00</w:t>
      </w:r>
      <w:proofErr w:type="spellEnd"/>
      <w:r>
        <w:rPr>
          <w:rFonts w:hAnsi="Times New Roman" w:ascii="Times New Roman"/>
          <w:szCs w:val="24"/>
        </w:rPr>
        <w:t xml:space="preserve"> kn na temelju st. 1. citiranog članka, a kojim je propisano, da obračun troškova stečajnog postupka obuhvaća troškove utvrđivanja tražbine, koji obuhvaćaju troškove utvrđivanja istovjetnosti predmeta i prava na tom predmetu, da se određuju paušalno u iznosu od 5% (posto) od utrška, pa je riješeno kao u točki </w:t>
      </w:r>
      <w:proofErr w:type="spellStart"/>
      <w:r>
        <w:rPr>
          <w:rFonts w:hAnsi="Times New Roman" w:ascii="Times New Roman"/>
          <w:szCs w:val="24"/>
        </w:rPr>
        <w:t>I.1</w:t>
      </w:r>
      <w:proofErr w:type="spellEnd"/>
      <w:r>
        <w:rPr>
          <w:rFonts w:hAnsi="Times New Roman" w:ascii="Times New Roman"/>
          <w:szCs w:val="24"/>
        </w:rPr>
        <w:t>. izreke.</w:t>
      </w:r>
    </w:p>
    <w:p w:rsidRDefault="00FE0AA5" w:rsidP="00FE0AA5" w:rsidR="00FE0AA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Daljnji iznosom od </w:t>
      </w:r>
      <w:proofErr w:type="spellStart"/>
      <w:r>
        <w:rPr>
          <w:rFonts w:hAnsi="Times New Roman" w:ascii="Times New Roman"/>
          <w:szCs w:val="24"/>
        </w:rPr>
        <w:t>6.603</w:t>
      </w:r>
      <w:proofErr w:type="spellEnd"/>
      <w:r>
        <w:rPr>
          <w:rFonts w:hAnsi="Times New Roman" w:ascii="Times New Roman"/>
          <w:szCs w:val="24"/>
        </w:rPr>
        <w:t>,</w:t>
      </w:r>
      <w:proofErr w:type="spellStart"/>
      <w:r>
        <w:rPr>
          <w:rFonts w:hAnsi="Times New Roman" w:ascii="Times New Roman"/>
          <w:szCs w:val="24"/>
        </w:rPr>
        <w:t>52</w:t>
      </w:r>
      <w:proofErr w:type="spellEnd"/>
      <w:r>
        <w:rPr>
          <w:rFonts w:hAnsi="Times New Roman" w:ascii="Times New Roman"/>
          <w:szCs w:val="24"/>
        </w:rPr>
        <w:t xml:space="preserve"> kn, na temelju st. 2. citiranog članka namiruju se stvarno nastali troškovi provedbe stečajnog postupka, a koji se sastoje od troškova provedbe vještačenja po stalnom sudskom vještaku predmetnih nekretnina u iznosu od </w:t>
      </w:r>
      <w:proofErr w:type="spellStart"/>
      <w:r>
        <w:rPr>
          <w:rFonts w:hAnsi="Times New Roman" w:ascii="Times New Roman"/>
          <w:szCs w:val="24"/>
        </w:rPr>
        <w:t>2.500</w:t>
      </w:r>
      <w:proofErr w:type="spellEnd"/>
      <w:r>
        <w:rPr>
          <w:rFonts w:hAnsi="Times New Roman" w:ascii="Times New Roman"/>
          <w:szCs w:val="24"/>
        </w:rPr>
        <w:t>,</w:t>
      </w:r>
      <w:proofErr w:type="spellStart"/>
      <w:r>
        <w:rPr>
          <w:rFonts w:hAnsi="Times New Roman" w:ascii="Times New Roman"/>
          <w:szCs w:val="24"/>
        </w:rPr>
        <w:t>00</w:t>
      </w:r>
      <w:proofErr w:type="spellEnd"/>
      <w:r>
        <w:rPr>
          <w:rFonts w:hAnsi="Times New Roman" w:ascii="Times New Roman"/>
          <w:szCs w:val="24"/>
        </w:rPr>
        <w:t xml:space="preserve"> kn, te zatim od troška u iznosu od </w:t>
      </w:r>
      <w:proofErr w:type="spellStart"/>
      <w:r>
        <w:rPr>
          <w:rFonts w:hAnsi="Times New Roman" w:ascii="Times New Roman"/>
          <w:szCs w:val="24"/>
        </w:rPr>
        <w:t>4.103</w:t>
      </w:r>
      <w:proofErr w:type="spellEnd"/>
      <w:r>
        <w:rPr>
          <w:rFonts w:hAnsi="Times New Roman" w:ascii="Times New Roman"/>
          <w:szCs w:val="24"/>
        </w:rPr>
        <w:t>,</w:t>
      </w:r>
      <w:proofErr w:type="spellStart"/>
      <w:r>
        <w:rPr>
          <w:rFonts w:hAnsi="Times New Roman" w:ascii="Times New Roman"/>
          <w:szCs w:val="24"/>
        </w:rPr>
        <w:t>52</w:t>
      </w:r>
      <w:proofErr w:type="spellEnd"/>
      <w:r>
        <w:rPr>
          <w:rFonts w:hAnsi="Times New Roman" w:ascii="Times New Roman"/>
          <w:szCs w:val="24"/>
        </w:rPr>
        <w:t xml:space="preserve"> kn, a koji trošak zapravo predstavlja alikvotni dio bruto nagrade stečajnom upravitelju, pa je i doneseno rješenje kao u točki </w:t>
      </w:r>
      <w:proofErr w:type="spellStart"/>
      <w:r>
        <w:rPr>
          <w:rFonts w:hAnsi="Times New Roman" w:ascii="Times New Roman"/>
          <w:szCs w:val="24"/>
        </w:rPr>
        <w:t>I.2</w:t>
      </w:r>
      <w:proofErr w:type="spellEnd"/>
      <w:r>
        <w:rPr>
          <w:rFonts w:hAnsi="Times New Roman" w:ascii="Times New Roman"/>
          <w:szCs w:val="24"/>
        </w:rPr>
        <w:t xml:space="preserve">. izreke. </w:t>
      </w:r>
    </w:p>
    <w:p w:rsidRDefault="00FE0AA5" w:rsidP="00FE0AA5" w:rsidR="00FE0AA5" w:rsidRPr="00E55763">
      <w:pPr>
        <w:ind w:firstLine="720"/>
        <w:jc w:val="both"/>
        <w:rPr>
          <w:rFonts w:hAnsi="Times New Roman" w:ascii="Times New Roman"/>
          <w:szCs w:val="24"/>
        </w:rPr>
      </w:pPr>
      <w:r w:rsidRPr="00E55763">
        <w:rPr>
          <w:rFonts w:hAnsi="Times New Roman" w:ascii="Times New Roman"/>
          <w:szCs w:val="24"/>
        </w:rPr>
        <w:t xml:space="preserve">Zatim je slijedom članka </w:t>
      </w:r>
      <w:proofErr w:type="spellStart"/>
      <w:r w:rsidRPr="00E55763">
        <w:rPr>
          <w:rFonts w:hAnsi="Times New Roman" w:ascii="Times New Roman"/>
          <w:szCs w:val="24"/>
        </w:rPr>
        <w:t>164.a</w:t>
      </w:r>
      <w:proofErr w:type="spellEnd"/>
      <w:r w:rsidRPr="00E55763">
        <w:rPr>
          <w:rFonts w:hAnsi="Times New Roman" w:ascii="Times New Roman"/>
          <w:szCs w:val="24"/>
        </w:rPr>
        <w:t xml:space="preserve"> stavak 3. točka 2. </w:t>
      </w:r>
      <w:proofErr w:type="spellStart"/>
      <w:r w:rsidRPr="00E55763">
        <w:rPr>
          <w:rFonts w:hAnsi="Times New Roman" w:ascii="Times New Roman"/>
          <w:szCs w:val="24"/>
        </w:rPr>
        <w:t>SZ</w:t>
      </w:r>
      <w:proofErr w:type="spellEnd"/>
      <w:r w:rsidRPr="00E55763">
        <w:rPr>
          <w:rFonts w:hAnsi="Times New Roman" w:ascii="Times New Roman"/>
          <w:szCs w:val="24"/>
        </w:rPr>
        <w:t xml:space="preserve">-a kojim je propisano, da se namiruju tražbine </w:t>
      </w:r>
      <w:proofErr w:type="spellStart"/>
      <w:r w:rsidRPr="00E55763">
        <w:rPr>
          <w:rFonts w:hAnsi="Times New Roman" w:ascii="Times New Roman"/>
          <w:szCs w:val="24"/>
        </w:rPr>
        <w:t>razlučnih</w:t>
      </w:r>
      <w:proofErr w:type="spellEnd"/>
      <w:r w:rsidRPr="00E55763">
        <w:rPr>
          <w:rFonts w:hAnsi="Times New Roman" w:ascii="Times New Roman"/>
          <w:szCs w:val="24"/>
        </w:rPr>
        <w:t xml:space="preserve"> vjerovnika prema redoslijedu predviđenog pravilima ovršnog postupka iz preostale </w:t>
      </w:r>
      <w:proofErr w:type="spellStart"/>
      <w:r w:rsidRPr="00E55763">
        <w:rPr>
          <w:rFonts w:hAnsi="Times New Roman" w:ascii="Times New Roman"/>
          <w:szCs w:val="24"/>
        </w:rPr>
        <w:t>kupovnine</w:t>
      </w:r>
      <w:proofErr w:type="spellEnd"/>
      <w:r w:rsidRPr="00E55763">
        <w:rPr>
          <w:rFonts w:hAnsi="Times New Roman" w:ascii="Times New Roman"/>
          <w:szCs w:val="24"/>
        </w:rPr>
        <w:t xml:space="preserve"> u iznosu od </w:t>
      </w:r>
      <w:proofErr w:type="spellStart"/>
      <w:r w:rsidR="00AF1DAD">
        <w:rPr>
          <w:rFonts w:hAnsi="Times New Roman" w:ascii="Times New Roman"/>
          <w:szCs w:val="24"/>
        </w:rPr>
        <w:t>7.171</w:t>
      </w:r>
      <w:proofErr w:type="spellEnd"/>
      <w:r w:rsidR="00AF1DAD">
        <w:rPr>
          <w:rFonts w:hAnsi="Times New Roman" w:ascii="Times New Roman"/>
          <w:szCs w:val="24"/>
        </w:rPr>
        <w:t>,</w:t>
      </w:r>
      <w:proofErr w:type="spellStart"/>
      <w:r w:rsidR="00AF1DAD">
        <w:rPr>
          <w:rFonts w:hAnsi="Times New Roman" w:ascii="Times New Roman"/>
          <w:szCs w:val="24"/>
        </w:rPr>
        <w:t>48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Pr="00E55763">
        <w:rPr>
          <w:rFonts w:hAnsi="Times New Roman" w:ascii="Times New Roman"/>
          <w:szCs w:val="24"/>
        </w:rPr>
        <w:t xml:space="preserve">kn namiren </w:t>
      </w:r>
      <w:proofErr w:type="spellStart"/>
      <w:r w:rsidRPr="00E55763">
        <w:rPr>
          <w:rFonts w:hAnsi="Times New Roman" w:ascii="Times New Roman"/>
          <w:szCs w:val="24"/>
        </w:rPr>
        <w:t>razlučni</w:t>
      </w:r>
      <w:proofErr w:type="spellEnd"/>
      <w:r w:rsidRPr="00E55763">
        <w:rPr>
          <w:rFonts w:hAnsi="Times New Roman" w:ascii="Times New Roman"/>
          <w:szCs w:val="24"/>
        </w:rPr>
        <w:t xml:space="preserve"> vjerovnik </w:t>
      </w:r>
      <w:r>
        <w:rPr>
          <w:rFonts w:hAnsi="Times New Roman" w:ascii="Times New Roman"/>
          <w:szCs w:val="24"/>
        </w:rPr>
        <w:t xml:space="preserve">RH, Ministarstvo financija, Porezna uprava, Područni ured </w:t>
      </w:r>
      <w:r w:rsidR="00AF1DAD">
        <w:rPr>
          <w:rFonts w:hAnsi="Times New Roman" w:ascii="Times New Roman"/>
          <w:szCs w:val="24"/>
        </w:rPr>
        <w:t>Središnja Hrvatska, kao što je to riješeno u točki II izreke.</w:t>
      </w:r>
    </w:p>
    <w:p w:rsidRDefault="001D62FA" w:rsidP="001D62FA" w:rsidR="0078057F" w:rsidRPr="005E0D25">
      <w:pPr>
        <w:jc w:val="both"/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ab/>
      </w:r>
    </w:p>
    <w:p w:rsidRDefault="001D62FA" w:rsidP="001D62FA" w:rsidR="001D62FA" w:rsidRPr="005E0D25">
      <w:pPr>
        <w:jc w:val="both"/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ab/>
      </w:r>
    </w:p>
    <w:p w:rsidRDefault="00760EDB" w:rsidP="001D62FA" w:rsidR="001D62FA" w:rsidRPr="005E0D2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Zagrebu, </w:t>
      </w:r>
      <w:proofErr w:type="spellStart"/>
      <w:r w:rsidR="00254632">
        <w:rPr>
          <w:rFonts w:hAnsi="Times New Roman" w:ascii="Times New Roman"/>
          <w:szCs w:val="24"/>
        </w:rPr>
        <w:t>10</w:t>
      </w:r>
      <w:proofErr w:type="spellEnd"/>
      <w:r>
        <w:rPr>
          <w:rFonts w:hAnsi="Times New Roman" w:ascii="Times New Roman"/>
          <w:szCs w:val="24"/>
        </w:rPr>
        <w:t xml:space="preserve">. </w:t>
      </w:r>
      <w:r w:rsidR="00254632">
        <w:rPr>
          <w:rFonts w:hAnsi="Times New Roman" w:ascii="Times New Roman"/>
          <w:szCs w:val="24"/>
        </w:rPr>
        <w:t>studeni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2015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1D62FA" w:rsidP="001D62FA" w:rsidR="001D62FA" w:rsidRPr="005E0D25">
      <w:pPr>
        <w:jc w:val="right"/>
        <w:rPr>
          <w:rFonts w:hAnsi="Times New Roman" w:ascii="Times New Roman"/>
          <w:szCs w:val="24"/>
        </w:rPr>
      </w:pPr>
    </w:p>
    <w:p w:rsidRDefault="001D62FA" w:rsidP="001D62FA" w:rsidR="001D62FA" w:rsidRPr="005E0D25">
      <w:pPr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  <w:t xml:space="preserve">     </w:t>
      </w: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  <w:t xml:space="preserve">       </w:t>
      </w:r>
      <w:r w:rsidRPr="005E0D25">
        <w:rPr>
          <w:rFonts w:hAnsi="Times New Roman" w:ascii="Times New Roman"/>
          <w:szCs w:val="24"/>
        </w:rPr>
        <w:tab/>
        <w:t xml:space="preserve">     </w:t>
      </w:r>
      <w:r w:rsidR="00760EDB">
        <w:rPr>
          <w:rFonts w:hAnsi="Times New Roman" w:ascii="Times New Roman"/>
          <w:szCs w:val="24"/>
        </w:rPr>
        <w:tab/>
      </w:r>
      <w:r w:rsidR="00760EDB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 xml:space="preserve"> </w:t>
      </w:r>
      <w:r w:rsidR="00760EDB">
        <w:rPr>
          <w:rFonts w:hAnsi="Times New Roman" w:ascii="Times New Roman"/>
          <w:szCs w:val="24"/>
        </w:rPr>
        <w:t>S U D A C</w:t>
      </w:r>
    </w:p>
    <w:p w:rsidRDefault="001D62FA" w:rsidP="001D62FA" w:rsidR="001D62FA" w:rsidRPr="005E0D25">
      <w:pPr>
        <w:ind w:firstLine="720" w:left="720"/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  <w:t xml:space="preserve">                       </w:t>
      </w:r>
    </w:p>
    <w:p w:rsidRDefault="001D62FA" w:rsidP="001D62FA" w:rsidR="001D62FA">
      <w:pPr>
        <w:ind w:firstLine="720" w:left="2160"/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 xml:space="preserve">                                   </w:t>
      </w:r>
      <w:r w:rsidR="00760EDB">
        <w:rPr>
          <w:rFonts w:hAnsi="Times New Roman" w:ascii="Times New Roman"/>
          <w:szCs w:val="24"/>
        </w:rPr>
        <w:tab/>
      </w:r>
      <w:r w:rsidR="00760EDB">
        <w:rPr>
          <w:rFonts w:hAnsi="Times New Roman" w:ascii="Times New Roman"/>
          <w:szCs w:val="24"/>
        </w:rPr>
        <w:tab/>
      </w:r>
      <w:r w:rsidR="00D56555">
        <w:rPr>
          <w:rFonts w:hAnsi="Times New Roman" w:ascii="Times New Roman"/>
          <w:szCs w:val="24"/>
        </w:rPr>
        <w:t xml:space="preserve">   </w:t>
      </w:r>
      <w:r w:rsidRPr="005E0D25">
        <w:rPr>
          <w:rFonts w:hAnsi="Times New Roman" w:ascii="Times New Roman"/>
          <w:szCs w:val="24"/>
        </w:rPr>
        <w:t xml:space="preserve"> LUCIJA BUTIGAN</w:t>
      </w:r>
      <w:r w:rsidR="0069503D">
        <w:rPr>
          <w:rFonts w:hAnsi="Times New Roman" w:ascii="Times New Roman"/>
          <w:szCs w:val="24"/>
        </w:rPr>
        <w:t>, v.r.</w:t>
      </w:r>
    </w:p>
    <w:p w:rsidRDefault="0069503D" w:rsidP="003C5659" w:rsidR="0069503D" w:rsidRPr="006866B6">
      <w:pPr>
        <w:ind w:firstLine="708" w:left="2124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</w:t>
      </w:r>
      <w:r w:rsidRPr="006866B6">
        <w:rPr>
          <w:rFonts w:hAnsi="Times New Roman" w:ascii="Times New Roman"/>
        </w:rPr>
        <w:t xml:space="preserve">Za točnost </w:t>
      </w:r>
      <w:proofErr w:type="spellStart"/>
      <w:r w:rsidRPr="006866B6">
        <w:rPr>
          <w:rFonts w:hAnsi="Times New Roman" w:ascii="Times New Roman"/>
        </w:rPr>
        <w:t>otpravka</w:t>
      </w:r>
      <w:proofErr w:type="spellEnd"/>
      <w:r w:rsidRPr="006866B6">
        <w:rPr>
          <w:rFonts w:hAnsi="Times New Roman" w:ascii="Times New Roman"/>
        </w:rPr>
        <w:t>-ovlašteni službenik:</w:t>
      </w:r>
    </w:p>
    <w:p w:rsidRDefault="0069503D" w:rsidR="0069503D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 xml:space="preserve">                               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69503D" w:rsidP="001D62FA" w:rsidR="0069503D" w:rsidRPr="005E0D25">
      <w:pPr>
        <w:ind w:firstLine="720" w:left="2160"/>
        <w:rPr>
          <w:rFonts w:hAnsi="Times New Roman" w:ascii="Times New Roman"/>
          <w:szCs w:val="24"/>
        </w:rPr>
      </w:pPr>
    </w:p>
    <w:p w:rsidRDefault="00B60536" w:rsidP="001D62FA" w:rsidR="00B60536">
      <w:pPr>
        <w:pStyle w:val="Tijeloteksta"/>
        <w:rPr>
          <w:szCs w:val="24"/>
          <w:u w:val="single"/>
        </w:rPr>
      </w:pPr>
      <w:bookmarkStart w:name="_GoBack" w:id="0"/>
      <w:bookmarkEnd w:id="0"/>
    </w:p>
    <w:p w:rsidRDefault="00B60536" w:rsidP="001D62FA" w:rsidR="00B60536">
      <w:pPr>
        <w:pStyle w:val="Tijeloteksta"/>
        <w:rPr>
          <w:szCs w:val="24"/>
          <w:u w:val="single"/>
        </w:rPr>
      </w:pPr>
    </w:p>
    <w:p w:rsidRDefault="001D62FA" w:rsidP="001D62FA" w:rsidR="001D62FA" w:rsidRPr="005E0D25">
      <w:pPr>
        <w:pStyle w:val="Tijeloteksta"/>
        <w:rPr>
          <w:szCs w:val="24"/>
          <w:u w:val="single"/>
        </w:rPr>
      </w:pPr>
      <w:r w:rsidRPr="005E0D25">
        <w:rPr>
          <w:szCs w:val="24"/>
          <w:u w:val="single"/>
        </w:rPr>
        <w:t>UPUTA O PRAVNOM LIJEKU:</w:t>
      </w:r>
    </w:p>
    <w:p w:rsidRDefault="001D62FA" w:rsidP="001D62FA" w:rsidR="001D62FA" w:rsidRPr="005E0D25">
      <w:pPr>
        <w:jc w:val="both"/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 xml:space="preserve">Protiv ovog rješenja dopuštena je žalba Visokom trgovačkom sudu RH. Žalba se podnosi putem ovog suda u 2 primjerak u roku 8 dana i to računajući o dana dostave pisanog </w:t>
      </w:r>
      <w:proofErr w:type="spellStart"/>
      <w:r w:rsidRPr="005E0D25">
        <w:rPr>
          <w:rFonts w:hAnsi="Times New Roman" w:ascii="Times New Roman"/>
          <w:szCs w:val="24"/>
        </w:rPr>
        <w:t>otpravka</w:t>
      </w:r>
      <w:proofErr w:type="spellEnd"/>
      <w:r w:rsidRPr="005E0D25">
        <w:rPr>
          <w:rFonts w:hAnsi="Times New Roman" w:ascii="Times New Roman"/>
          <w:szCs w:val="24"/>
        </w:rPr>
        <w:t xml:space="preserve"> rješenja.</w:t>
      </w:r>
    </w:p>
    <w:p w:rsidRDefault="000807F4" w:rsidP="001D62FA" w:rsidR="000807F4" w:rsidRPr="005E0D25">
      <w:pPr>
        <w:jc w:val="both"/>
        <w:rPr>
          <w:rFonts w:hAnsi="Times New Roman" w:ascii="Times New Roman"/>
          <w:szCs w:val="24"/>
        </w:rPr>
      </w:pPr>
    </w:p>
    <w:p w:rsidRDefault="001D62FA" w:rsidP="001D62FA" w:rsidR="001D62FA" w:rsidRPr="0069503D">
      <w:pPr>
        <w:jc w:val="both"/>
        <w:rPr>
          <w:rFonts w:hAnsi="Times New Roman" w:ascii="Times New Roman"/>
          <w:color w:val="FFFFFF"/>
          <w:szCs w:val="24"/>
        </w:rPr>
      </w:pPr>
      <w:r w:rsidRPr="0069503D">
        <w:rPr>
          <w:rFonts w:hAnsi="Times New Roman" w:ascii="Times New Roman"/>
          <w:color w:val="FFFFFF"/>
          <w:szCs w:val="24"/>
        </w:rPr>
        <w:t>DNA:</w:t>
      </w:r>
    </w:p>
    <w:p w:rsidRDefault="001D62FA" w:rsidP="001D62FA" w:rsidR="001D62FA" w:rsidRPr="0069503D">
      <w:pPr>
        <w:numPr>
          <w:ilvl w:val="0"/>
          <w:numId w:val="18"/>
        </w:numPr>
        <w:jc w:val="both"/>
        <w:rPr>
          <w:rFonts w:hAnsi="Times New Roman" w:ascii="Times New Roman"/>
          <w:color w:val="FFFFFF"/>
          <w:szCs w:val="24"/>
        </w:rPr>
      </w:pPr>
      <w:r w:rsidRPr="0069503D">
        <w:rPr>
          <w:rFonts w:hAnsi="Times New Roman" w:ascii="Times New Roman"/>
          <w:color w:val="FFFFFF"/>
          <w:szCs w:val="24"/>
        </w:rPr>
        <w:t>stečajni upravitelj</w:t>
      </w:r>
      <w:r w:rsidR="00F31E7B" w:rsidRPr="0069503D">
        <w:rPr>
          <w:rFonts w:hAnsi="Times New Roman" w:ascii="Times New Roman"/>
          <w:color w:val="FFFFFF"/>
          <w:szCs w:val="24"/>
        </w:rPr>
        <w:t xml:space="preserve"> </w:t>
      </w:r>
    </w:p>
    <w:p w:rsidRDefault="002426F9" w:rsidP="00F31E7B" w:rsidR="002426F9" w:rsidRPr="0069503D">
      <w:pPr>
        <w:numPr>
          <w:ilvl w:val="0"/>
          <w:numId w:val="18"/>
        </w:numPr>
        <w:jc w:val="both"/>
        <w:rPr>
          <w:rFonts w:hAnsi="Times New Roman" w:ascii="Times New Roman"/>
          <w:color w:val="FFFFFF"/>
          <w:szCs w:val="24"/>
        </w:rPr>
      </w:pPr>
      <w:proofErr w:type="spellStart"/>
      <w:r w:rsidRPr="0069503D">
        <w:rPr>
          <w:rFonts w:hAnsi="Times New Roman" w:ascii="Times New Roman"/>
          <w:color w:val="FFFFFF"/>
          <w:szCs w:val="24"/>
        </w:rPr>
        <w:t>razlučni</w:t>
      </w:r>
      <w:proofErr w:type="spellEnd"/>
      <w:r w:rsidRPr="0069503D">
        <w:rPr>
          <w:rFonts w:hAnsi="Times New Roman" w:ascii="Times New Roman"/>
          <w:color w:val="FFFFFF"/>
          <w:szCs w:val="24"/>
        </w:rPr>
        <w:t xml:space="preserve"> vjerovnik </w:t>
      </w:r>
      <w:r w:rsidR="00254632" w:rsidRPr="0069503D">
        <w:rPr>
          <w:rFonts w:hAnsi="Times New Roman" w:ascii="Times New Roman"/>
          <w:color w:val="FFFFFF"/>
          <w:szCs w:val="24"/>
        </w:rPr>
        <w:t xml:space="preserve">RH, Ministarstvo financija, Porezna uprava, Područni ured Središnja Hrvatska, Zagreb Avenija Dubrovnik </w:t>
      </w:r>
      <w:proofErr w:type="spellStart"/>
      <w:r w:rsidR="00254632" w:rsidRPr="0069503D">
        <w:rPr>
          <w:rFonts w:hAnsi="Times New Roman" w:ascii="Times New Roman"/>
          <w:color w:val="FFFFFF"/>
          <w:szCs w:val="24"/>
        </w:rPr>
        <w:t>32</w:t>
      </w:r>
      <w:proofErr w:type="spellEnd"/>
      <w:r w:rsidR="00AF1DAD" w:rsidRPr="0069503D">
        <w:rPr>
          <w:rFonts w:hAnsi="Times New Roman" w:ascii="Times New Roman"/>
          <w:color w:val="FFFFFF"/>
          <w:szCs w:val="24"/>
        </w:rPr>
        <w:t xml:space="preserve"> putem </w:t>
      </w:r>
      <w:proofErr w:type="spellStart"/>
      <w:r w:rsidR="00AF1DAD" w:rsidRPr="0069503D">
        <w:rPr>
          <w:rFonts w:hAnsi="Times New Roman" w:ascii="Times New Roman"/>
          <w:color w:val="FFFFFF"/>
          <w:szCs w:val="24"/>
        </w:rPr>
        <w:t>ŽDO</w:t>
      </w:r>
      <w:proofErr w:type="spellEnd"/>
      <w:r w:rsidR="00AF1DAD" w:rsidRPr="0069503D">
        <w:rPr>
          <w:rFonts w:hAnsi="Times New Roman" w:ascii="Times New Roman"/>
          <w:color w:val="FFFFFF"/>
          <w:szCs w:val="24"/>
        </w:rPr>
        <w:t xml:space="preserve"> - Karlovac</w:t>
      </w:r>
    </w:p>
    <w:p w:rsidRDefault="000807F4" w:rsidP="001D62FA" w:rsidR="001D62FA" w:rsidRPr="0069503D">
      <w:pPr>
        <w:numPr>
          <w:ilvl w:val="0"/>
          <w:numId w:val="18"/>
        </w:numPr>
        <w:jc w:val="both"/>
        <w:rPr>
          <w:rFonts w:hAnsi="Times New Roman" w:ascii="Times New Roman"/>
          <w:color w:val="FFFFFF"/>
          <w:szCs w:val="24"/>
        </w:rPr>
      </w:pPr>
      <w:r w:rsidRPr="0069503D">
        <w:rPr>
          <w:rFonts w:hAnsi="Times New Roman" w:ascii="Times New Roman"/>
          <w:color w:val="FFFFFF"/>
          <w:szCs w:val="24"/>
        </w:rPr>
        <w:t>e-</w:t>
      </w:r>
      <w:r w:rsidR="001D62FA" w:rsidRPr="0069503D">
        <w:rPr>
          <w:rFonts w:hAnsi="Times New Roman" w:ascii="Times New Roman"/>
          <w:color w:val="FFFFFF"/>
          <w:szCs w:val="24"/>
        </w:rPr>
        <w:t>oglasna ploča suda – 8 dana</w:t>
      </w:r>
    </w:p>
    <w:p w:rsidRDefault="001D62FA" w:rsidP="001D62FA" w:rsidR="001D62FA" w:rsidRPr="0069503D">
      <w:pPr>
        <w:jc w:val="both"/>
        <w:rPr>
          <w:rFonts w:hAnsi="Times New Roman" w:ascii="Times New Roman"/>
          <w:color w:val="FFFFFF"/>
          <w:szCs w:val="24"/>
        </w:rPr>
      </w:pPr>
    </w:p>
    <w:p w:rsidRDefault="005D47EF" w:rsidP="001D62FA" w:rsidR="005D47EF" w:rsidRPr="005E0D25">
      <w:pPr>
        <w:rPr>
          <w:rFonts w:hAnsi="Times New Roman" w:ascii="Times New Roman"/>
          <w:szCs w:val="24"/>
        </w:rPr>
      </w:pPr>
    </w:p>
    <w:sectPr w:rsidSect="009536EA" w:rsidR="005D47EF" w:rsidRPr="005E0D25">
      <w:headerReference w:type="even" r:id="rId10"/>
      <w:headerReference w:type="default" r:id="rId11"/>
      <w:footerReference w:type="even" r:id="rId12"/>
      <w:footerReference w:type="default" r:id="rId13"/>
      <w:pgSz w:code="9" w:h="16840" w:w="11907"/>
      <w:pgMar w:gutter="0" w:footer="720" w:header="720" w:left="1531" w:bottom="1701" w:right="1531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6DC6" w:rsidR="00C36DC6">
      <w:r>
        <w:separator/>
      </w:r>
    </w:p>
  </w:endnote>
  <w:endnote w:id="0" w:type="continuationSeparator">
    <w:p w:rsidRDefault="00C36DC6" w:rsidR="00C36D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63B7" w:rsidP="001D62FA" w:rsidR="005063B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063B7" w:rsidP="001D62FA" w:rsidR="005063B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63B7" w:rsidP="001D62FA" w:rsidR="005063B7">
    <w:pPr>
      <w:pStyle w:val="Podnoje"/>
      <w:framePr w:y="1" w:xAlign="right" w:vAnchor="text" w:hAnchor="margin" w:wrap="around"/>
      <w:rPr>
        <w:rStyle w:val="Brojstranice"/>
      </w:rPr>
    </w:pPr>
  </w:p>
  <w:p w:rsidRDefault="005063B7" w:rsidP="001D62FA" w:rsidR="005063B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6DC6" w:rsidR="00C36DC6">
      <w:r>
        <w:separator/>
      </w:r>
    </w:p>
  </w:footnote>
  <w:footnote w:id="0" w:type="continuationSeparator">
    <w:p w:rsidRDefault="00C36DC6" w:rsidR="00C36D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63B7" w:rsidP="001D62FA" w:rsidR="005063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063B7" w:rsidR="005063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63B7" w:rsidP="001D62FA" w:rsidR="005063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50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063B7" w:rsidP="001D62FA" w:rsidR="005063B7">
    <w:pPr>
      <w:pStyle w:val="Zaglavlje"/>
      <w:jc w:val="right"/>
      <w:rPr>
        <w:sz w:val="22"/>
        <w:szCs w:val="22"/>
      </w:rPr>
    </w:pPr>
    <w:proofErr w:type="spellStart"/>
    <w:r>
      <w:rPr>
        <w:sz w:val="22"/>
        <w:szCs w:val="22"/>
      </w:rPr>
      <w:t>20</w:t>
    </w:r>
    <w:proofErr w:type="spellEnd"/>
    <w:r>
      <w:rPr>
        <w:sz w:val="22"/>
        <w:szCs w:val="22"/>
      </w:rPr>
      <w:t xml:space="preserve"> St-</w:t>
    </w:r>
    <w:proofErr w:type="spellStart"/>
    <w:r w:rsidR="00AD2317">
      <w:rPr>
        <w:sz w:val="22"/>
        <w:szCs w:val="22"/>
      </w:rPr>
      <w:t>466</w:t>
    </w:r>
    <w:proofErr w:type="spellEnd"/>
    <w:r w:rsidR="00AD2317">
      <w:rPr>
        <w:sz w:val="22"/>
        <w:szCs w:val="22"/>
      </w:rPr>
      <w:t>/</w:t>
    </w:r>
    <w:proofErr w:type="spellStart"/>
    <w:r w:rsidR="00AD2317">
      <w:rPr>
        <w:sz w:val="22"/>
        <w:szCs w:val="22"/>
      </w:rPr>
      <w:t>13</w:t>
    </w:r>
    <w:proofErr w:type="spellEnd"/>
  </w:p>
  <w:p w:rsidRDefault="005063B7" w:rsidP="001D62FA" w:rsidR="005063B7">
    <w:pPr>
      <w:pStyle w:val="Zaglavlje"/>
      <w:jc w:val="right"/>
      <w:rPr>
        <w:sz w:val="22"/>
        <w:szCs w:val="22"/>
      </w:rPr>
    </w:pPr>
  </w:p>
  <w:p w:rsidRDefault="005063B7" w:rsidP="001D62FA" w:rsidR="005063B7">
    <w:pPr>
      <w:pStyle w:val="Zaglavlje"/>
      <w:jc w:val="right"/>
      <w:rPr>
        <w:sz w:val="22"/>
        <w:szCs w:val="22"/>
      </w:rPr>
    </w:pPr>
  </w:p>
  <w:p w:rsidRDefault="005063B7" w:rsidP="001D62FA" w:rsidR="005063B7" w:rsidRPr="00F0075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0E091C53"/>
    <w:multiLevelType w:val="hybridMultilevel"/>
    <w:tmpl w:val="7E6440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6C3B55"/>
    <w:multiLevelType w:val="hybridMultilevel"/>
    <w:tmpl w:val="222C40A4"/>
    <w:lvl w:tplc="D06429D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159364A5"/>
    <w:multiLevelType w:val="hybridMultilevel"/>
    <w:tmpl w:val="1D3E3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8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11D2095"/>
    <w:multiLevelType w:val="hybridMultilevel"/>
    <w:tmpl w:val="F1FE3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2F07FB7"/>
    <w:multiLevelType w:val="hybridMultilevel"/>
    <w:tmpl w:val="2402B88A"/>
    <w:lvl w:tplc="A0B00A9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1">
    <w:nsid w:val="23553EB7"/>
    <w:multiLevelType w:val="hybridMultilevel"/>
    <w:tmpl w:val="06EA8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2C52A2FE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4">
    <w:nsid w:val="5B3C6068"/>
    <w:multiLevelType w:val="hybridMultilevel"/>
    <w:tmpl w:val="A972EF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7"/>
  </w:num>
  <w:num w:numId="4">
    <w:abstractNumId w:val="16"/>
  </w:num>
  <w:num w:numId="5">
    <w:abstractNumId w:val="15"/>
  </w:num>
  <w:num w:numId="6">
    <w:abstractNumId w:val="2"/>
  </w:num>
  <w:num w:numId="7">
    <w:abstractNumId w:val="12"/>
  </w:num>
  <w:num w:numId="8">
    <w:abstractNumId w:val="13"/>
  </w:num>
  <w:num w:numId="9">
    <w:abstractNumId w:val="6"/>
  </w:num>
  <w:num w:numId="10">
    <w:abstractNumId w:val="8"/>
  </w:num>
  <w:num w:numId="11">
    <w:abstractNumId w:val="5"/>
  </w:num>
  <w:num w:numId="12">
    <w:abstractNumId w:val="10"/>
  </w:num>
  <w:num w:numId="13">
    <w:abstractNumId w:val="7"/>
  </w:num>
  <w:num w:numId="14">
    <w:abstractNumId w:val="9"/>
  </w:num>
  <w:num w:numId="15">
    <w:abstractNumId w:val="11"/>
  </w:num>
  <w:num w:numId="16">
    <w:abstractNumId w:val="18"/>
  </w:num>
  <w:num w:numId="17">
    <w:abstractNumId w:val="3"/>
  </w:num>
  <w:num w:numId="18">
    <w:abstractNumId w:val="14"/>
  </w:num>
  <w:num w:numId="1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3851"/>
    <w:rsid w:val="00002513"/>
    <w:rsid w:val="00011ABD"/>
    <w:rsid w:val="00036C71"/>
    <w:rsid w:val="00042B34"/>
    <w:rsid w:val="000538D0"/>
    <w:rsid w:val="00055ADA"/>
    <w:rsid w:val="00075465"/>
    <w:rsid w:val="000807F4"/>
    <w:rsid w:val="00090D1A"/>
    <w:rsid w:val="000A6E2A"/>
    <w:rsid w:val="000D42FC"/>
    <w:rsid w:val="000D5CFE"/>
    <w:rsid w:val="000F288C"/>
    <w:rsid w:val="00124F1E"/>
    <w:rsid w:val="00127213"/>
    <w:rsid w:val="001455C5"/>
    <w:rsid w:val="001504A0"/>
    <w:rsid w:val="00152DE3"/>
    <w:rsid w:val="00162DA3"/>
    <w:rsid w:val="00166D03"/>
    <w:rsid w:val="00187B5A"/>
    <w:rsid w:val="001D480F"/>
    <w:rsid w:val="001D4A3C"/>
    <w:rsid w:val="001D62FA"/>
    <w:rsid w:val="001E7045"/>
    <w:rsid w:val="00236CA6"/>
    <w:rsid w:val="002426F9"/>
    <w:rsid w:val="00253DBC"/>
    <w:rsid w:val="00254632"/>
    <w:rsid w:val="002723DA"/>
    <w:rsid w:val="0028611F"/>
    <w:rsid w:val="002975CC"/>
    <w:rsid w:val="002C4862"/>
    <w:rsid w:val="00333828"/>
    <w:rsid w:val="00350125"/>
    <w:rsid w:val="00386E9E"/>
    <w:rsid w:val="00393AE5"/>
    <w:rsid w:val="003C7146"/>
    <w:rsid w:val="00400C73"/>
    <w:rsid w:val="0041163F"/>
    <w:rsid w:val="00412005"/>
    <w:rsid w:val="00432B49"/>
    <w:rsid w:val="00454923"/>
    <w:rsid w:val="00456AA5"/>
    <w:rsid w:val="00491098"/>
    <w:rsid w:val="004A6C8E"/>
    <w:rsid w:val="004B2A11"/>
    <w:rsid w:val="004B435D"/>
    <w:rsid w:val="004C20FB"/>
    <w:rsid w:val="004C2576"/>
    <w:rsid w:val="004C4430"/>
    <w:rsid w:val="004D0C8A"/>
    <w:rsid w:val="004E7D80"/>
    <w:rsid w:val="005017DD"/>
    <w:rsid w:val="00501D4C"/>
    <w:rsid w:val="005063B7"/>
    <w:rsid w:val="00514819"/>
    <w:rsid w:val="00527E30"/>
    <w:rsid w:val="005365F1"/>
    <w:rsid w:val="00553CC1"/>
    <w:rsid w:val="005D47EF"/>
    <w:rsid w:val="005E0D25"/>
    <w:rsid w:val="005F2F36"/>
    <w:rsid w:val="005F7B6E"/>
    <w:rsid w:val="00612D2B"/>
    <w:rsid w:val="00613141"/>
    <w:rsid w:val="006143E5"/>
    <w:rsid w:val="00614C70"/>
    <w:rsid w:val="00622FAE"/>
    <w:rsid w:val="00635B8C"/>
    <w:rsid w:val="0064341B"/>
    <w:rsid w:val="00645CAB"/>
    <w:rsid w:val="0064607B"/>
    <w:rsid w:val="006544CC"/>
    <w:rsid w:val="006850A9"/>
    <w:rsid w:val="006925D5"/>
    <w:rsid w:val="0069503D"/>
    <w:rsid w:val="006A46EE"/>
    <w:rsid w:val="006D71AB"/>
    <w:rsid w:val="006E73B0"/>
    <w:rsid w:val="006F07D9"/>
    <w:rsid w:val="00702B60"/>
    <w:rsid w:val="00707F4B"/>
    <w:rsid w:val="00737D20"/>
    <w:rsid w:val="00760EDB"/>
    <w:rsid w:val="0077704A"/>
    <w:rsid w:val="0078057F"/>
    <w:rsid w:val="00793992"/>
    <w:rsid w:val="007C77D9"/>
    <w:rsid w:val="007E010F"/>
    <w:rsid w:val="007E2720"/>
    <w:rsid w:val="00810D75"/>
    <w:rsid w:val="008125CA"/>
    <w:rsid w:val="00874217"/>
    <w:rsid w:val="00891BE7"/>
    <w:rsid w:val="0089456F"/>
    <w:rsid w:val="008C5877"/>
    <w:rsid w:val="008D255B"/>
    <w:rsid w:val="008D2887"/>
    <w:rsid w:val="008D55E9"/>
    <w:rsid w:val="0091478C"/>
    <w:rsid w:val="009263FF"/>
    <w:rsid w:val="00934AA8"/>
    <w:rsid w:val="00940B4E"/>
    <w:rsid w:val="009536EA"/>
    <w:rsid w:val="009673AD"/>
    <w:rsid w:val="00984F46"/>
    <w:rsid w:val="00987BE3"/>
    <w:rsid w:val="009B0B8B"/>
    <w:rsid w:val="00A02B7D"/>
    <w:rsid w:val="00A1268B"/>
    <w:rsid w:val="00A13E54"/>
    <w:rsid w:val="00A2640F"/>
    <w:rsid w:val="00A427AF"/>
    <w:rsid w:val="00A54224"/>
    <w:rsid w:val="00A55151"/>
    <w:rsid w:val="00A7061E"/>
    <w:rsid w:val="00A73E43"/>
    <w:rsid w:val="00A777D8"/>
    <w:rsid w:val="00A8619E"/>
    <w:rsid w:val="00AC40DE"/>
    <w:rsid w:val="00AD2317"/>
    <w:rsid w:val="00AF1DAD"/>
    <w:rsid w:val="00AF5F4B"/>
    <w:rsid w:val="00AF68A1"/>
    <w:rsid w:val="00B24E8C"/>
    <w:rsid w:val="00B37301"/>
    <w:rsid w:val="00B60536"/>
    <w:rsid w:val="00B64B4F"/>
    <w:rsid w:val="00B70425"/>
    <w:rsid w:val="00B8152C"/>
    <w:rsid w:val="00BE09BD"/>
    <w:rsid w:val="00BF35E0"/>
    <w:rsid w:val="00C31E51"/>
    <w:rsid w:val="00C36CBD"/>
    <w:rsid w:val="00C36DC6"/>
    <w:rsid w:val="00C74C85"/>
    <w:rsid w:val="00C916D6"/>
    <w:rsid w:val="00CA019D"/>
    <w:rsid w:val="00CC1263"/>
    <w:rsid w:val="00CC4C41"/>
    <w:rsid w:val="00CD714B"/>
    <w:rsid w:val="00D10B10"/>
    <w:rsid w:val="00D23FE1"/>
    <w:rsid w:val="00D319DF"/>
    <w:rsid w:val="00D47CBE"/>
    <w:rsid w:val="00D53E3B"/>
    <w:rsid w:val="00D544D5"/>
    <w:rsid w:val="00D56555"/>
    <w:rsid w:val="00D73851"/>
    <w:rsid w:val="00D819ED"/>
    <w:rsid w:val="00DA22D2"/>
    <w:rsid w:val="00E17685"/>
    <w:rsid w:val="00E3528B"/>
    <w:rsid w:val="00E37545"/>
    <w:rsid w:val="00E407A6"/>
    <w:rsid w:val="00E7389B"/>
    <w:rsid w:val="00E73BB9"/>
    <w:rsid w:val="00E933A8"/>
    <w:rsid w:val="00E96C8F"/>
    <w:rsid w:val="00EB664A"/>
    <w:rsid w:val="00EF5C13"/>
    <w:rsid w:val="00F04FE3"/>
    <w:rsid w:val="00F22DDA"/>
    <w:rsid w:val="00F31E7B"/>
    <w:rsid w:val="00F70D4B"/>
    <w:rsid w:val="00FB205A"/>
    <w:rsid w:val="00FB6455"/>
    <w:rsid w:val="00FC0FAF"/>
    <w:rsid w:val="00FE0AA5"/>
    <w:rsid w:val="00FE5D23"/>
    <w:rsid w:val="00FF6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87421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62F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D62F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62FA"/>
  </w:style>
  <w:style w:styleId="Odlomakpopisa" w:type="paragraph">
    <w:name w:val="List Paragraph"/>
    <w:basedOn w:val="Normal"/>
    <w:uiPriority w:val="34"/>
    <w:qFormat/>
    <w:rsid w:val="00AD2317"/>
    <w:pPr>
      <w:overflowPunct/>
      <w:autoSpaceDE/>
      <w:autoSpaceDN/>
      <w:adjustRightInd/>
      <w:ind w:left="708"/>
      <w:textAlignment w:val="auto"/>
    </w:pPr>
    <w:rPr>
      <w:rFonts w:hAnsi="Times New Roman" w:asci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02B7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02B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2B7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2B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2B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87421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62F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D62F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62FA"/>
  </w:style>
  <w:style w:styleId="Odlomakpopisa" w:type="paragraph">
    <w:name w:val="List Paragraph"/>
    <w:basedOn w:val="Normal"/>
    <w:uiPriority w:val="34"/>
    <w:qFormat/>
    <w:rsid w:val="00AD2317"/>
    <w:pPr>
      <w:overflowPunct/>
      <w:autoSpaceDE/>
      <w:autoSpaceDN/>
      <w:adjustRightInd/>
      <w:ind w:left="708"/>
      <w:textAlignment w:val="auto"/>
    </w:pPr>
    <w:rPr>
      <w:rFonts w:ascii="Times New Roman" w:hAns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02B7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02B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2B7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2B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2B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St-466/2013-78</izvorni_sadrzaj>
    <derivirana_varijabla naziv="DomainObject.Oznaka_1">St-466/2013-78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2013.</izvorni_sadrzaj>
    <derivirana_varijabla naziv="DomainObject.Predmet.DatumOsnivanja_1">15.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St-466/2013</izvorni_sadrzaj>
    <derivirana_varijabla naziv="DomainObject.Predmet.OznakaBroj_1">St-466/2013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MIJO MARKEŠIĆ</izvorni_sadrzaj>
    <derivirana_varijabla naziv="DomainObject.Predmet.ProtustrankaFormated_1">  MIJO MARKEŠIĆ</derivirana_varijabla>
  </DomainObject.Predmet.ProtustrankaFormated>
  <DomainObject.Predmet.ProtustrankaFormatedOIB>
    <izvorni_sadrzaj>  MIJO MARKEŠIĆ, OIB 99961278545</izvorni_sadrzaj>
    <derivirana_varijabla naziv="DomainObject.Predmet.ProtustrankaFormatedOIB_1">  MIJO MARKEŠIĆ, OIB 99961278545</derivirana_varijabla>
  </DomainObject.Predmet.ProtustrankaFormatedOIB>
  <DomainObject.Predmet.ProtustrankaFormatedWithAdress>
    <izvorni_sadrzaj> MIJO MARKEŠIĆ, Jazvaci 10, 47201 Draganić</izvorni_sadrzaj>
    <derivirana_varijabla naziv="DomainObject.Predmet.ProtustrankaFormatedWithAdress_1"> MIJO MARKEŠIĆ, Jazvaci 10, 47201 Draganić</derivirana_varijabla>
  </DomainObject.Predmet.ProtustrankaFormatedWithAdress>
  <DomainObject.Predmet.ProtustrankaFormatedWithAdressOIB>
    <izvorni_sadrzaj> MIJO MARKEŠIĆ, OIB 99961278545, Jazvaci 10, 47201 Draganić</izvorni_sadrzaj>
    <derivirana_varijabla naziv="DomainObject.Predmet.ProtustrankaFormatedWithAdressOIB_1"> MIJO MARKEŠIĆ, OIB 99961278545, Jazvaci 10, 47201 Draganić</derivirana_varijabla>
  </DomainObject.Predmet.ProtustrankaFormatedWithAdressOIB>
  <DomainObject.Predmet.ProtustrankaWithAdress>
    <izvorni_sadrzaj>MIJO MARKEŠIĆ Jazvaci 10, 47201 Draganić</izvorni_sadrzaj>
    <derivirana_varijabla naziv="DomainObject.Predmet.ProtustrankaWithAdress_1">MIJO MARKEŠIĆ Jazvaci 10, 47201 Draganić</derivirana_varijabla>
  </DomainObject.Predmet.ProtustrankaWithAdress>
  <DomainObject.Predmet.ProtustrankaWithAdressOIB>
    <izvorni_sadrzaj>MIJO MARKEŠIĆ, OIB 99961278545, Jazvaci 10, 47201 Draganić</izvorni_sadrzaj>
    <derivirana_varijabla naziv="DomainObject.Predmet.ProtustrankaWithAdressOIB_1">MIJO MARKEŠIĆ, OIB 99961278545, Jazvaci 10, 47201 Draganić</derivirana_varijabla>
  </DomainObject.Predmet.ProtustrankaWithAdressOIB>
  <DomainObject.Predmet.ProtustrankaNazivFormated>
    <izvorni_sadrzaj>MIJO MARKEŠIĆ</izvorni_sadrzaj>
    <derivirana_varijabla naziv="DomainObject.Predmet.ProtustrankaNazivFormated_1">MIJO MARKEŠIĆ</derivirana_varijabla>
  </DomainObject.Predmet.ProtustrankaNazivFormated>
  <DomainObject.Predmet.ProtustrankaNazivFormatedOIB>
    <izvorni_sadrzaj>MIJO MARKEŠIĆ, OIB 99961278545</izvorni_sadrzaj>
    <derivirana_varijabla naziv="DomainObject.Predmet.ProtustrankaNazivFormatedOIB_1">MIJO MARKEŠIĆ, OIB 99961278545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NIKOLINA MARKEŠIĆ</izvorni_sadrzaj>
    <derivirana_varijabla naziv="DomainObject.Predmet.StrankaFormated_1">  FINA; NIKOLINA MARKEŠIĆ</derivirana_varijabla>
  </DomainObject.Predmet.StrankaFormated>
  <DomainObject.Predmet.StrankaFormatedOIB>
    <izvorni_sadrzaj>  FINA, OIB 85821130368; NIKOLINA MARKEŠIĆ</izvorni_sadrzaj>
    <derivirana_varijabla naziv="DomainObject.Predmet.StrankaFormatedOIB_1">  FINA, OIB 85821130368; NIKOLINA MARKEŠIĆ</derivirana_varijabla>
  </DomainObject.Predmet.StrankaFormatedOIB>
  <DomainObject.Predmet.StrankaFormatedWithAdress>
    <izvorni_sadrzaj> FINA, Ul. grada Vukovara 70, 10000 Zagreb; NIKOLINA MARKEŠIĆ</izvorni_sadrzaj>
    <derivirana_varijabla naziv="DomainObject.Predmet.StrankaFormatedWithAdress_1"> FINA, Ul. grada Vukovara 70, 10000 Zagreb; NIKOLINA MARKEŠIĆ</derivirana_varijabla>
  </DomainObject.Predmet.StrankaFormatedWithAdress>
  <DomainObject.Predmet.StrankaFormatedWithAdressOIB>
    <izvorni_sadrzaj> FINA, OIB 85821130368, Ul. grada Vukovara 70, 10000 Zagreb; NIKOLINA MARKEŠIĆ</izvorni_sadrzaj>
    <derivirana_varijabla naziv="DomainObject.Predmet.StrankaFormatedWithAdressOIB_1"> FINA, OIB 85821130368, Ul. grada Vukovara 70, 10000 Zagreb; NIKOLINA MARKEŠIĆ</derivirana_varijabla>
  </DomainObject.Predmet.StrankaFormatedWithAdressOIB>
  <DomainObject.Predmet.StrankaWithAdress>
    <izvorni_sadrzaj>FINA Ul. grada Vukovara 70,10000 Zagreb,NIKOLINA MARKEŠIĆ </izvorni_sadrzaj>
    <derivirana_varijabla naziv="DomainObject.Predmet.StrankaWithAdress_1">FINA Ul. grada Vukovara 70,10000 Zagreb,NIKOLINA MARKEŠIĆ </derivirana_varijabla>
  </DomainObject.Predmet.StrankaWithAdress>
  <DomainObject.Predmet.StrankaWithAdressOIB>
    <izvorni_sadrzaj>FINA, OIB 85821130368, Ul. grada Vukovara 70,10000 Zagreb,NIKOLINA MARKEŠIĆ</izvorni_sadrzaj>
    <derivirana_varijabla naziv="DomainObject.Predmet.StrankaWithAdressOIB_1">FINA, OIB 85821130368, Ul. grada Vukovara 70,10000 Zagreb,NIKOLINA MARKEŠIĆ</derivirana_varijabla>
  </DomainObject.Predmet.StrankaWithAdressOIB>
  <DomainObject.Predmet.StrankaNazivFormated>
    <izvorni_sadrzaj>FINA,NIKOLINA MARKEŠIĆ</izvorni_sadrzaj>
    <derivirana_varijabla naziv="DomainObject.Predmet.StrankaNazivFormated_1">FINA,NIKOLINA MARKEŠIĆ</derivirana_varijabla>
  </DomainObject.Predmet.StrankaNazivFormated>
  <DomainObject.Predmet.StrankaNazivFormatedOIB>
    <izvorni_sadrzaj>FINA, OIB 85821130368,NIKOLINA MARKEŠIĆ</izvorni_sadrzaj>
    <derivirana_varijabla naziv="DomainObject.Predmet.StrankaNazivFormatedOIB_1">FINA, OIB 85821130368,NIKOLINA MARKEŠIĆ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  <item>NIKOLINA MARKEŠIĆ</item>
    </izvorni_sadrzaj>
    <derivirana_varijabla naziv="DomainObject.Predmet.StrankaListFormated_1">
      <item>FINA</item>
      <item>NIKOLINA MARKEŠIĆ</item>
    </derivirana_varijabla>
  </DomainObject.Predmet.StrankaListFormated>
  <DomainObject.Predmet.StrankaListFormatedOIB>
    <izvorni_sadrzaj>
      <item>FINA, OIB 85821130368</item>
      <item>NIKOLINA MARKEŠIĆ</item>
    </izvorni_sadrzaj>
    <derivirana_varijabla naziv="DomainObject.Predmet.StrankaListFormatedOIB_1">
      <item>FINA, OIB 85821130368</item>
      <item>NIKOLINA MARKEŠIĆ</item>
    </derivirana_varijabla>
  </DomainObject.Predmet.StrankaListFormatedOIB>
  <DomainObject.Predmet.StrankaListFormatedWithAdress>
    <izvorni_sadrzaj>
      <item>FINA, Ul. grada Vukovara 70, 10000 Zagreb</item>
      <item>NIKOLINA MARKEŠIĆ</item>
    </izvorni_sadrzaj>
    <derivirana_varijabla naziv="DomainObject.Predmet.StrankaListFormatedWithAdress_1">
      <item>FINA, Ul. grada Vukovara 70, 10000 Zagreb</item>
      <item>NIKOLINA MARKEŠIĆ</item>
    </derivirana_varijabla>
  </DomainObject.Predmet.StrankaListFormatedWithAdress>
  <DomainObject.Predmet.StrankaListFormatedWithAdressOIB>
    <izvorni_sadrzaj>
      <item>FINA, OIB 85821130368, Ul. grada Vukovara 70, 10000 Zagreb</item>
      <item>NIKOLINA MARKEŠIĆ</item>
    </izvorni_sadrzaj>
    <derivirana_varijabla naziv="DomainObject.Predmet.StrankaListFormatedWithAdressOIB_1">
      <item>FINA, OIB 85821130368, Ul. grada Vukovara 70, 10000 Zagreb</item>
      <item>NIKOLINA MARKEŠIĆ</item>
    </derivirana_varijabla>
  </DomainObject.Predmet.StrankaListFormatedWithAdressOIB>
  <DomainObject.Predmet.StrankaListNazivFormated>
    <izvorni_sadrzaj>
      <item>FINA</item>
      <item>NIKOLINA MARKEŠIĆ</item>
    </izvorni_sadrzaj>
    <derivirana_varijabla naziv="DomainObject.Predmet.StrankaListNazivFormated_1">
      <item>FINA</item>
      <item>NIKOLINA MARKEŠIĆ</item>
    </derivirana_varijabla>
  </DomainObject.Predmet.StrankaListNazivFormated>
  <DomainObject.Predmet.StrankaListNazivFormatedOIB>
    <izvorni_sadrzaj>
      <item>FINA, OIB 85821130368</item>
      <item>NIKOLINA MARKEŠIĆ</item>
    </izvorni_sadrzaj>
    <derivirana_varijabla naziv="DomainObject.Predmet.StrankaListNazivFormatedOIB_1">
      <item>FINA, OIB 85821130368</item>
      <item>NIKOLINA MARKEŠIĆ</item>
    </derivirana_varijabla>
  </DomainObject.Predmet.StrankaListNazivFormatedOIB>
  <DomainObject.Predmet.ProtuStrankaListFormated>
    <izvorni_sadrzaj>
      <item>MIJO MARKEŠIĆ</item>
    </izvorni_sadrzaj>
    <derivirana_varijabla naziv="DomainObject.Predmet.ProtuStrankaListFormated_1">
      <item>MIJO MARKEŠIĆ</item>
    </derivirana_varijabla>
  </DomainObject.Predmet.ProtuStrankaListFormated>
  <DomainObject.Predmet.ProtuStrankaListFormatedOIB>
    <izvorni_sadrzaj>
      <item>MIJO MARKEŠIĆ, OIB 99961278545</item>
    </izvorni_sadrzaj>
    <derivirana_varijabla naziv="DomainObject.Predmet.ProtuStrankaListFormatedOIB_1">
      <item>MIJO MARKEŠIĆ, OIB 99961278545</item>
    </derivirana_varijabla>
  </DomainObject.Predmet.ProtuStrankaListFormatedOIB>
  <DomainObject.Predmet.ProtuStrankaListFormatedWithAdress>
    <izvorni_sadrzaj>
      <item>MIJO MARKEŠIĆ, Jazvaci 10, 47201 Draganić</item>
    </izvorni_sadrzaj>
    <derivirana_varijabla naziv="DomainObject.Predmet.ProtuStrankaListFormatedWithAdress_1">
      <item>MIJO MARKEŠIĆ, Jazvaci 10, 47201 Draganić</item>
    </derivirana_varijabla>
  </DomainObject.Predmet.ProtuStrankaListFormatedWithAdress>
  <DomainObject.Predmet.ProtuStrankaListFormatedWithAdressOIB>
    <izvorni_sadrzaj>
      <item>MIJO MARKEŠIĆ, OIB 99961278545, Jazvaci 10, 47201 Draganić</item>
    </izvorni_sadrzaj>
    <derivirana_varijabla naziv="DomainObject.Predmet.ProtuStrankaListFormatedWithAdressOIB_1">
      <item>MIJO MARKEŠIĆ, OIB 99961278545, Jazvaci 10, 47201 Draganić</item>
    </derivirana_varijabla>
  </DomainObject.Predmet.ProtuStrankaListFormatedWithAdressOIB>
  <DomainObject.Predmet.ProtuStrankaListNazivFormated>
    <izvorni_sadrzaj>
      <item>MIJO MARKEŠIĆ</item>
    </izvorni_sadrzaj>
    <derivirana_varijabla naziv="DomainObject.Predmet.ProtuStrankaListNazivFormated_1">
      <item>MIJO MARKEŠIĆ</item>
    </derivirana_varijabla>
  </DomainObject.Predmet.ProtuStrankaListNazivFormated>
  <DomainObject.Predmet.ProtuStrankaListNazivFormatedOIB>
    <izvorni_sadrzaj>
      <item>MIJO MARKEŠIĆ, OIB 99961278545</item>
    </izvorni_sadrzaj>
    <derivirana_varijabla naziv="DomainObject.Predmet.ProtuStrankaListNazivFormatedOIB_1">
      <item>MIJO MARKEŠIĆ, OIB 99961278545</item>
    </derivirana_varijabla>
  </DomainObject.Predmet.ProtuStrankaListNazivFormatedOIB>
  <DomainObject.Predmet.OstaliListFormated>
    <izvorni_sadrzaj>
      <item>Ured državne uprave u Karlovačkoj županiji, Služba za gospodarstvo i imovinsko-pravne poslove</item>
      <item>Ministarstvo financija RH, Porezna uprava</item>
      <item>Maroje Stjepović</item>
    </izvorni_sadrzaj>
    <derivirana_varijabla naziv="DomainObject.Predmet.OstaliListFormated_1">
      <item>Ured državne uprave u Karlovačkoj županiji, Služba za gospodarstvo i imovinsko-pravne poslove</item>
      <item>Ministarstvo financija RH, Porezna uprava</item>
      <item>Maroje Stjepović</item>
    </derivirana_varijabla>
  </DomainObject.Predmet.OstaliListFormated>
  <DomainObject.Predmet.OstaliListFormatedOIB>
    <izvorni_sadrzaj>
      <item>Ured državne uprave u Karlovačkoj županiji, Služba za gospodarstvo i imovinsko-pravne poslove</item>
      <item>Ministarstvo financija RH, Porezna uprava</item>
      <item>Maroje Stjepović, OIB 57640555089</item>
    </izvorni_sadrzaj>
    <derivirana_varijabla naziv="DomainObject.Predmet.OstaliListFormatedOIB_1">
      <item>Ured državne uprave u Karlovačkoj županiji, Služba za gospodarstvo i imovinsko-pravne poslove</item>
      <item>Ministarstvo financija RH, Porezna uprava</item>
      <item>Maroje Stjepović, OIB 57640555089</item>
    </derivirana_varijabla>
  </DomainObject.Predmet.OstaliListFormatedOIB>
  <DomainObject.Predmet.OstaliListFormatedWithAdress>
    <izvorni_sadrzaj>
      <item>Ured državne uprave u Karlovačkoj županiji, Služba za gospodarstvo i imovinsko-pravne poslove, Križanićeva 11, 47000 Karlovac</item>
      <item>Ministarstvo financija RH, Porezna uprava, Av. Dubrovnik 32, 10000 Zagreb</item>
      <item>Maroje Stjepović, Pera Budmani 10, 20000 Dubrovnik</item>
    </izvorni_sadrzaj>
    <derivirana_varijabla naziv="DomainObject.Predmet.OstaliListFormatedWithAdress_1">
      <item>Ured državne uprave u Karlovačkoj županiji, Služba za gospodarstvo i imovinsko-pravne poslove, Križanićeva 11, 47000 Karlovac</item>
      <item>Ministarstvo financija RH, Porezna uprava, Av. Dubrovnik 32, 10000 Zagreb</item>
      <item>Maroje Stjepović, Pera Budmani 10, 20000 Dubrovnik</item>
    </derivirana_varijabla>
  </DomainObject.Predmet.OstaliListFormatedWithAdress>
  <DomainObject.Predmet.OstaliListFormatedWithAdressOIB>
    <izvorni_sadrzaj>
      <item>Ured državne uprave u Karlovačkoj županiji, Služba za gospodarstvo i imovinsko-pravne poslove, Križanićeva 11, 47000 Karlovac</item>
      <item>Ministarstvo financija RH, Porezna uprava, Av. Dubrovnik 32, 10000 Zagreb</item>
      <item>Maroje Stjepović, OIB 57640555089, Pera Budmani 10, 20000 Dubrovnik</item>
    </izvorni_sadrzaj>
    <derivirana_varijabla naziv="DomainObject.Predmet.OstaliListFormatedWithAdressOIB_1">
      <item>Ured državne uprave u Karlovačkoj županiji, Služba za gospodarstvo i imovinsko-pravne poslove, Križanićeva 11, 47000 Karlovac</item>
      <item>Ministarstvo financija RH, Porezna uprava, Av. Dubrovnik 32, 10000 Zagreb</item>
      <item>Maroje Stjepović, OIB 57640555089, Pera Budmani 10, 20000 Dubrovnik</item>
    </derivirana_varijabla>
  </DomainObject.Predmet.OstaliListFormatedWithAdressOIB>
  <DomainObject.Predmet.OstaliListNazivFormated>
    <izvorni_sadrzaj>
      <item>Ured državne uprave u Karlovačkoj županiji, Služba za gospodarstvo i imovinsko-pravne poslove</item>
      <item>Ministarstvo financija RH, Porezna uprava</item>
      <item>Maroje Stjepović</item>
    </izvorni_sadrzaj>
    <derivirana_varijabla naziv="DomainObject.Predmet.OstaliListNazivFormated_1">
      <item>Ured državne uprave u Karlovačkoj županiji, Služba za gospodarstvo i imovinsko-pravne poslove</item>
      <item>Ministarstvo financija RH, Porezna uprava</item>
      <item>Maroje Stjepović</item>
    </derivirana_varijabla>
  </DomainObject.Predmet.OstaliListNazivFormated>
  <DomainObject.Predmet.OstaliListNazivFormatedOIB>
    <izvorni_sadrzaj>
      <item>Ured državne uprave u Karlovačkoj županiji, Služba za gospodarstvo i imovinsko-pravne poslove</item>
      <item>Ministarstvo financija RH, Porezna uprava</item>
      <item>Maroje Stjepović, OIB 57640555089</item>
    </izvorni_sadrzaj>
    <derivirana_varijabla naziv="DomainObject.Predmet.OstaliListNazivFormatedOIB_1">
      <item>Ured državne uprave u Karlovačkoj županiji, Služba za gospodarstvo i imovinsko-pravne poslove</item>
      <item>Ministarstvo financija RH, Porezna uprava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St-466/2013-78</izvorni_sadrzaj>
    <derivirana_varijabla naziv="DomainObject.PoslovniBrojDokumenta_1">St-466/2013-78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MIJO MARKEŠIĆ</izvorni_sadrzaj>
    <derivirana_varijabla naziv="DomainObject.Predmet.ProtustrankaIDrugi_1">MIJO MARKEŠIĆ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MIJO MARKEŠIĆ, OIB 99961278545, Jazvaci 10, 47201 Draganić</izvorni_sadrzaj>
    <derivirana_varijabla naziv="DomainObject.Predmet.ProtustrankaIDrugiAdressOIB_1">MIJO MARKEŠIĆ, OIB 99961278545, Jazvaci 10,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MIJO MARKEŠIĆ</item>
      <item>Ured državne uprave u Karlovačkoj županiji, Služba za gospodarstvo i imovinsko-pravne poslove</item>
      <item>Ministarstvo financija RH, Porezna uprava</item>
      <item>FINA</item>
      <item>Maroje Stjepović</item>
      <item>NIKOLINA MARKEŠIĆ</item>
    </izvorni_sadrzaj>
    <derivirana_varijabla naziv="DomainObject.Predmet.SudioniciListNaziv_1">
      <item>MIJO MARKEŠIĆ</item>
      <item>Ured državne uprave u Karlovačkoj županiji, Služba za gospodarstvo i imovinsko-pravne poslove</item>
      <item>Ministarstvo financija RH, Porezna uprava</item>
      <item>FINA</item>
      <item>Maroje Stjepović</item>
      <item>NIKOLINA MARKEŠIĆ</item>
    </derivirana_varijabla>
  </DomainObject.Predmet.SudioniciListNaziv>
  <DomainObject.Predmet.SudioniciListAdressOIB>
    <izvorni_sadrzaj>
      <item>MIJO MARKEŠIĆ, OIB 99961278545, Jazvaci 10,47201 Draganić</item>
      <item>Ured državne uprave u Karlovačkoj županiji, Služba za gospodarstvo i imovinsko-pravne poslove, Križanićeva 11,47000 Karlovac</item>
      <item>Ministarstvo financija RH, Porezna uprava, Av. Dubrovnik 32,10000 Zagreb</item>
      <item>FINA, OIB 85821130368, Ul. grada Vukovara 70,10000 Zagreb</item>
      <item>Maroje Stjepović, OIB 57640555089, Pera Budmani 10,20000 Dubrovnik</item>
      <item>NIKOLINA MARKEŠIĆ</item>
    </izvorni_sadrzaj>
    <derivirana_varijabla naziv="DomainObject.Predmet.SudioniciListAdressOIB_1">
      <item>MIJO MARKEŠIĆ, OIB 99961278545, Jazvaci 10,47201 Draganić</item>
      <item>Ured državne uprave u Karlovačkoj županiji, Služba za gospodarstvo i imovinsko-pravne poslove, Križanićeva 11,47000 Karlovac</item>
      <item>Ministarstvo financija RH, Porezna uprava, Av. Dubrovnik 32,10000 Zagreb</item>
      <item>FINA, OIB 85821130368, Ul. grada Vukovara 70,10000 Zagreb</item>
      <item>Maroje Stjepović, OIB 57640555089, Pera Budmani 10,20000 Dubrovnik</item>
      <item>NIKOLINA MARKEŠIĆ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99961278545</item>
      <item>, OIB null</item>
      <item>, OIB null</item>
      <item>, OIB 85821130368</item>
      <item>, OIB 57640555089</item>
      <item>, OIB null</item>
    </izvorni_sadrzaj>
    <derivirana_varijabla naziv="DomainObject.Predmet.SudioniciListNazivOIB_1">
      <item>, OIB 99961278545</item>
      <item>, OIB null</item>
      <item>, OIB null</item>
      <item>, OIB 85821130368</item>
      <item>, OIB 57640555089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</item>
    </izvorni_sadrzaj>
    <derivirana_varijabla naziv="DomainObject.Predmet.StecajniUpraviteljiListAddressOIB_1">
      <item>MAROJE STJEPOVIĆ, OIB 57640555089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720</properties:Words>
  <properties:Characters>3963</properties:Characters>
  <properties:Lines>102</properties:Lines>
  <properties:Paragraphs>34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2015-11-10T14:22:00Z</dcterms:created>
  <dc:creator>Sudsko vijeće</dc:creator>
  <cp:lastModifiedBy>Valentina Kranjčić</cp:lastModifiedBy>
  <cp:lastPrinted>2015-07-30T09:40:00Z</cp:lastPrinted>
  <dcterms:modified xmlns:xsi="http://www.w3.org/2001/XMLSchema-instance" xsi:type="dcterms:W3CDTF">2015-11-11T08:14:00Z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St-466/2013-78 / Odluka - Rješenje - o namirenju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