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f61ba" w14:paraId="f2f61ba" w:rsidRDefault="000A2D7B" w:rsidP="00910611" w:rsidR="000A2D7B" w:rsidRPr="000A2D7B">
      <w:pPr>
        <w:ind w:firstLine="708"/>
        <w15:collapsed w:val="false"/>
        <w:rPr>
          <w:rFonts w:hAnsi="Times New Roman" w:ascii="Times New Roman"/>
          <w:b w:val="false"/>
        </w:rPr>
      </w:pPr>
      <w:bookmarkStart w:name="_GoBack" w:id="0"/>
      <w:bookmarkEnd w:id="0"/>
      <w:r w:rsidRPr="000A2D7B">
        <w:rPr>
          <w:rFonts w:hAnsi="Times New Roman" w:ascii="Times New Roman"/>
          <w:b w:val="false"/>
        </w:rPr>
        <w:t xml:space="preserve">     </w:t>
      </w:r>
      <w:r w:rsidRPr="000A2D7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A2D7B" w:rsidP="00910611" w:rsidR="000A2D7B" w:rsidRPr="000A2D7B">
      <w:pPr>
        <w:rPr>
          <w:rFonts w:hAnsi="Times New Roman" w:ascii="Times New Roman"/>
          <w:b w:val="false"/>
        </w:rPr>
      </w:pPr>
      <w:r w:rsidRPr="000A2D7B">
        <w:rPr>
          <w:rFonts w:eastAsia="MS Mincho" w:hAnsi="Times New Roman" w:ascii="Times New Roman"/>
          <w:b w:val="false"/>
        </w:rPr>
        <w:t xml:space="preserve">   REPUBLIKA HRVATSKA</w:t>
      </w:r>
    </w:p>
    <w:p w:rsidRDefault="000A2D7B" w:rsidP="00910611" w:rsidR="000A2D7B" w:rsidRPr="000A2D7B">
      <w:pPr>
        <w:rPr>
          <w:rFonts w:hAnsi="Times New Roman" w:ascii="Times New Roman"/>
          <w:b w:val="false"/>
        </w:rPr>
      </w:pPr>
      <w:r w:rsidRPr="000A2D7B">
        <w:rPr>
          <w:rFonts w:eastAsia="MS Mincho" w:hAnsi="Times New Roman" w:ascii="Times New Roman"/>
          <w:b w:val="false"/>
        </w:rPr>
        <w:t>TRGOVAČKI SUD U RIJECI</w:t>
      </w:r>
    </w:p>
    <w:p w:rsidRDefault="000A2D7B" w:rsidR="000A2D7B" w:rsidRPr="000A2D7B">
      <w:pPr>
        <w:rPr>
          <w:rFonts w:eastAsia="MS Mincho" w:hAnsi="Times New Roman" w:ascii="Times New Roman"/>
          <w:b w:val="false"/>
        </w:rPr>
      </w:pPr>
      <w:r w:rsidRPr="000A2D7B">
        <w:rPr>
          <w:rFonts w:eastAsia="MS Mincho" w:hAnsi="Times New Roman" w:ascii="Times New Roman"/>
          <w:b w:val="false"/>
        </w:rPr>
        <w:t xml:space="preserve">       Rijeka, Zadarska 1 i 3</w:t>
      </w:r>
    </w:p>
    <w:p w:rsidRDefault="000A2D7B" w:rsidP="00910611" w:rsidR="000A2D7B" w:rsidRPr="00910611"/>
    <w:p w:rsidRDefault="00485FAE" w:rsidP="00485FAE" w:rsidR="00485FAE" w:rsidRPr="00050815">
      <w:pPr>
        <w:jc w:val="center"/>
        <w:rPr>
          <w:rFonts w:hAnsi="Times New Roman" w:ascii="Times New Roman"/>
          <w:b w:val="false"/>
        </w:rPr>
      </w:pPr>
      <w:r w:rsidRPr="00050815">
        <w:rPr>
          <w:rFonts w:hAnsi="Times New Roman" w:ascii="Times New Roman"/>
          <w:b w:val="false"/>
        </w:rPr>
        <w:t>R E P U B L I K A    H R V A T S K A</w:t>
      </w:r>
    </w:p>
    <w:p w:rsidRDefault="00AF7430" w:rsidP="00AF7430" w:rsidR="00AF7430" w:rsidRPr="00050815">
      <w:pPr>
        <w:rPr>
          <w:rFonts w:hAnsi="Times New Roman" w:ascii="Times New Roman"/>
          <w:b w:val="false"/>
        </w:rPr>
      </w:pPr>
    </w:p>
    <w:p w:rsidRDefault="00485FAE" w:rsidP="00485FAE" w:rsidR="00AF7430" w:rsidRPr="00050815">
      <w:pPr>
        <w:jc w:val="center"/>
        <w:rPr>
          <w:rFonts w:hAnsi="Times New Roman" w:ascii="Times New Roman"/>
          <w:b w:val="false"/>
        </w:rPr>
      </w:pPr>
      <w:r w:rsidRPr="00050815">
        <w:rPr>
          <w:rFonts w:hAnsi="Times New Roman" w:ascii="Times New Roman"/>
          <w:b w:val="false"/>
        </w:rPr>
        <w:t>Z A K L J U Č A K</w:t>
      </w:r>
    </w:p>
    <w:p w:rsidRDefault="00AF7430" w:rsidP="00AF7430" w:rsidR="00AF7430" w:rsidRPr="00485FAE">
      <w:pPr>
        <w:jc w:val="both"/>
        <w:rPr>
          <w:rFonts w:hAnsi="Times New Roman" w:ascii="Times New Roman"/>
          <w:b w:val="false"/>
        </w:rPr>
      </w:pPr>
    </w:p>
    <w:p w:rsidRDefault="00225E54" w:rsidP="00225E54" w:rsidR="00225E54" w:rsidRPr="00225E54">
      <w:pPr>
        <w:autoSpaceDE w:val="false"/>
        <w:autoSpaceDN w:val="false"/>
        <w:adjustRightInd w:val="false"/>
        <w:ind w:firstLine="708"/>
        <w:jc w:val="both"/>
        <w:rPr>
          <w:rFonts w:hAnsi="Times New Roman" w:ascii="Times New Roman"/>
          <w:b w:val="false"/>
        </w:rPr>
      </w:pPr>
      <w:r w:rsidRPr="00225E54">
        <w:rPr>
          <w:rFonts w:hAnsi="Times New Roman" w:ascii="Times New Roman"/>
          <w:b w:val="false"/>
        </w:rPr>
        <w:t>Trgovački sud u Rijeci,</w:t>
      </w:r>
      <w:r w:rsidR="00050815">
        <w:rPr>
          <w:rFonts w:hAnsi="Times New Roman" w:ascii="Times New Roman"/>
          <w:b w:val="false"/>
        </w:rPr>
        <w:t xml:space="preserve"> OIB </w:t>
      </w:r>
      <w:r w:rsidR="00050815" w:rsidRPr="00050815">
        <w:rPr>
          <w:rFonts w:hAnsi="Times New Roman" w:ascii="Times New Roman"/>
          <w:b w:val="false"/>
        </w:rPr>
        <w:t>88785964957</w:t>
      </w:r>
      <w:r w:rsidR="00050815">
        <w:rPr>
          <w:rFonts w:hAnsi="Times New Roman" w:ascii="Times New Roman"/>
          <w:b w:val="false"/>
        </w:rPr>
        <w:t>,</w:t>
      </w:r>
      <w:r w:rsidR="00050815" w:rsidRPr="00050815">
        <w:rPr>
          <w:rFonts w:hAnsi="Times New Roman" w:ascii="Times New Roman"/>
          <w:b w:val="false"/>
        </w:rPr>
        <w:t xml:space="preserve"> </w:t>
      </w:r>
      <w:r w:rsidRPr="00225E54">
        <w:rPr>
          <w:rFonts w:hAnsi="Times New Roman" w:ascii="Times New Roman"/>
          <w:b w:val="false"/>
        </w:rPr>
        <w:t xml:space="preserve">po </w:t>
      </w:r>
      <w:r w:rsidR="005941A3">
        <w:rPr>
          <w:rFonts w:hAnsi="Times New Roman" w:ascii="Times New Roman"/>
          <w:b w:val="false"/>
        </w:rPr>
        <w:t xml:space="preserve">stečajnom </w:t>
      </w:r>
      <w:r w:rsidRPr="00225E54">
        <w:rPr>
          <w:rFonts w:hAnsi="Times New Roman" w:ascii="Times New Roman"/>
          <w:b w:val="false"/>
        </w:rPr>
        <w:t xml:space="preserve">sucu Danieli Korlević, u </w:t>
      </w:r>
      <w:r w:rsidR="005941A3">
        <w:rPr>
          <w:rFonts w:hAnsi="Times New Roman" w:ascii="Times New Roman"/>
          <w:b w:val="false"/>
        </w:rPr>
        <w:t xml:space="preserve">stečajnom postupku nad dužnikom </w:t>
      </w:r>
      <w:r w:rsidR="008D3AC4" w:rsidRPr="008D3AC4">
        <w:rPr>
          <w:rFonts w:hAnsi="Times New Roman" w:ascii="Times New Roman"/>
          <w:b w:val="false"/>
        </w:rPr>
        <w:t xml:space="preserve">GLAS ISTRE TRGOVINA d.o.o. Pula, Trg I. istarske brigade 10, OIB 17540613938, </w:t>
      </w:r>
      <w:r w:rsidRPr="00225E54">
        <w:rPr>
          <w:rFonts w:hAnsi="Times New Roman" w:ascii="Times New Roman"/>
          <w:b w:val="false"/>
        </w:rPr>
        <w:t xml:space="preserve">dana </w:t>
      </w:r>
      <w:r w:rsidR="005941A3">
        <w:rPr>
          <w:rFonts w:hAnsi="Times New Roman" w:ascii="Times New Roman"/>
          <w:b w:val="false"/>
        </w:rPr>
        <w:t>20</w:t>
      </w:r>
      <w:r w:rsidR="00222BC3">
        <w:rPr>
          <w:rFonts w:hAnsi="Times New Roman" w:ascii="Times New Roman"/>
          <w:b w:val="false"/>
        </w:rPr>
        <w:t>. srpnja</w:t>
      </w:r>
      <w:r w:rsidR="00663035">
        <w:rPr>
          <w:rFonts w:hAnsi="Times New Roman" w:ascii="Times New Roman"/>
          <w:b w:val="false"/>
        </w:rPr>
        <w:t xml:space="preserve"> </w:t>
      </w:r>
      <w:r w:rsidR="007A1109">
        <w:rPr>
          <w:rFonts w:hAnsi="Times New Roman" w:ascii="Times New Roman"/>
          <w:b w:val="false"/>
        </w:rPr>
        <w:t>201</w:t>
      </w:r>
      <w:r w:rsidR="00050815">
        <w:rPr>
          <w:rFonts w:hAnsi="Times New Roman" w:ascii="Times New Roman"/>
          <w:b w:val="false"/>
        </w:rPr>
        <w:t>8</w:t>
      </w:r>
      <w:r w:rsidRPr="00225E54">
        <w:rPr>
          <w:rFonts w:hAnsi="Times New Roman" w:ascii="Times New Roman"/>
          <w:b w:val="false"/>
        </w:rPr>
        <w:t>. godine</w:t>
      </w:r>
    </w:p>
    <w:p w:rsidRDefault="00485FAE" w:rsidP="00485FAE" w:rsidR="00485FAE" w:rsidRPr="007B1AF2">
      <w:pPr>
        <w:autoSpaceDE w:val="false"/>
        <w:autoSpaceDN w:val="false"/>
        <w:adjustRightInd w:val="false"/>
        <w:ind w:firstLine="708"/>
        <w:jc w:val="both"/>
        <w:rPr>
          <w:rFonts w:hAnsi="Times New Roman" w:ascii="Times New Roman"/>
          <w:b w:val="false"/>
        </w:rPr>
      </w:pPr>
    </w:p>
    <w:p w:rsidRDefault="00AF7430" w:rsidP="00AF7430" w:rsidR="00AF7430" w:rsidRPr="00050815">
      <w:pPr>
        <w:jc w:val="center"/>
        <w:rPr>
          <w:rFonts w:hAnsi="Times New Roman" w:ascii="Times New Roman"/>
          <w:b w:val="false"/>
        </w:rPr>
      </w:pPr>
      <w:r w:rsidRPr="00050815">
        <w:rPr>
          <w:rFonts w:hAnsi="Times New Roman" w:ascii="Times New Roman"/>
          <w:b w:val="false"/>
        </w:rPr>
        <w:t>z a k l j u č i o    j e</w:t>
      </w:r>
    </w:p>
    <w:p w:rsidRDefault="00485FAE" w:rsidP="00AF7430" w:rsidR="00AF7430" w:rsidRPr="00485FAE">
      <w:pPr>
        <w:jc w:val="both"/>
        <w:rPr>
          <w:rFonts w:hAnsi="Times New Roman" w:ascii="Times New Roman"/>
          <w:b w:val="false"/>
        </w:rPr>
      </w:pPr>
      <w:r>
        <w:rPr>
          <w:rFonts w:hAnsi="Times New Roman" w:ascii="Times New Roman"/>
          <w:b w:val="false"/>
        </w:rPr>
        <w:t xml:space="preserve"> </w:t>
      </w:r>
      <w:r w:rsidR="00AF7430" w:rsidRPr="00485FAE">
        <w:rPr>
          <w:rFonts w:hAnsi="Times New Roman" w:ascii="Times New Roman"/>
          <w:b w:val="false"/>
        </w:rPr>
        <w:t xml:space="preserve"> </w:t>
      </w:r>
    </w:p>
    <w:p w:rsidRDefault="009B52BB" w:rsidP="009B52BB" w:rsidR="00CB5A1B">
      <w:pPr>
        <w:jc w:val="both"/>
        <w:rPr>
          <w:rFonts w:hAnsi="Times New Roman" w:ascii="Times New Roman"/>
          <w:b w:val="false"/>
        </w:rPr>
      </w:pPr>
      <w:r w:rsidRPr="009B52BB">
        <w:rPr>
          <w:rFonts w:hAnsi="Times New Roman" w:ascii="Times New Roman"/>
          <w:b w:val="false"/>
        </w:rPr>
        <w:tab/>
      </w:r>
      <w:r w:rsidR="00CB5A1B">
        <w:rPr>
          <w:rFonts w:hAnsi="Times New Roman" w:ascii="Times New Roman"/>
          <w:b w:val="false"/>
        </w:rPr>
        <w:t xml:space="preserve">Poziva se stečajni upravitelj u roku </w:t>
      </w:r>
      <w:r w:rsidR="005941A3">
        <w:rPr>
          <w:rFonts w:hAnsi="Times New Roman" w:ascii="Times New Roman"/>
          <w:b w:val="false"/>
        </w:rPr>
        <w:t>15</w:t>
      </w:r>
      <w:r w:rsidR="00CB5A1B">
        <w:rPr>
          <w:rFonts w:hAnsi="Times New Roman" w:ascii="Times New Roman"/>
          <w:b w:val="false"/>
        </w:rPr>
        <w:t xml:space="preserve"> dana od dana </w:t>
      </w:r>
      <w:r w:rsidR="00050815">
        <w:rPr>
          <w:rFonts w:hAnsi="Times New Roman" w:ascii="Times New Roman"/>
          <w:b w:val="false"/>
        </w:rPr>
        <w:t>dostave</w:t>
      </w:r>
      <w:r w:rsidR="00CB5A1B">
        <w:rPr>
          <w:rFonts w:hAnsi="Times New Roman" w:ascii="Times New Roman"/>
          <w:b w:val="false"/>
        </w:rPr>
        <w:t xml:space="preserve"> ovog zaključka dostaviti</w:t>
      </w:r>
      <w:r w:rsidR="00222BC3">
        <w:rPr>
          <w:rFonts w:hAnsi="Times New Roman" w:ascii="Times New Roman"/>
          <w:b w:val="false"/>
        </w:rPr>
        <w:t xml:space="preserve"> sudu</w:t>
      </w:r>
      <w:r w:rsidR="00CB5A1B">
        <w:rPr>
          <w:rFonts w:hAnsi="Times New Roman" w:ascii="Times New Roman"/>
          <w:b w:val="false"/>
        </w:rPr>
        <w:t xml:space="preserve"> </w:t>
      </w:r>
      <w:r w:rsidR="00A9473D" w:rsidRPr="00A9473D">
        <w:rPr>
          <w:rFonts w:hAnsi="Times New Roman" w:ascii="Times New Roman"/>
          <w:b w:val="false"/>
        </w:rPr>
        <w:t>završni račun na propisanom obrascu s računom prihoda i rashoda, završnom bilancom, završnim izvještajem stečajnog upravit</w:t>
      </w:r>
      <w:r w:rsidR="00A9473D">
        <w:rPr>
          <w:rFonts w:hAnsi="Times New Roman" w:ascii="Times New Roman"/>
          <w:b w:val="false"/>
        </w:rPr>
        <w:t>elja.</w:t>
      </w:r>
      <w:r w:rsidR="007A1109">
        <w:rPr>
          <w:rFonts w:hAnsi="Times New Roman" w:ascii="Times New Roman"/>
          <w:b w:val="false"/>
        </w:rPr>
        <w:t xml:space="preserve"> </w:t>
      </w:r>
    </w:p>
    <w:p w:rsidRDefault="007C3689" w:rsidP="00AF7430" w:rsidR="007C3689" w:rsidRPr="00485FAE">
      <w:pPr>
        <w:jc w:val="center"/>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5941A3">
        <w:rPr>
          <w:rFonts w:hAnsi="Times New Roman" w:ascii="Times New Roman"/>
          <w:b w:val="false"/>
        </w:rPr>
        <w:t>20</w:t>
      </w:r>
      <w:r w:rsidR="00222BC3">
        <w:rPr>
          <w:rFonts w:hAnsi="Times New Roman" w:ascii="Times New Roman"/>
          <w:b w:val="false"/>
        </w:rPr>
        <w:t>. srpnja</w:t>
      </w:r>
      <w:r w:rsidR="00050815">
        <w:rPr>
          <w:rFonts w:hAnsi="Times New Roman" w:ascii="Times New Roman"/>
          <w:b w:val="false"/>
        </w:rPr>
        <w:t xml:space="preserve"> 2018</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7C3689" w:rsidP="00AF7430" w:rsidR="007C3689"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663035">
        <w:rPr>
          <w:rFonts w:hAnsi="Times New Roman" w:ascii="Times New Roman"/>
          <w:b w:val="false"/>
        </w:rPr>
        <w:t>S</w:t>
      </w:r>
      <w:r w:rsidRPr="009A7B85">
        <w:rPr>
          <w:rFonts w:hAnsi="Times New Roman" w:ascii="Times New Roman"/>
          <w:b w:val="false"/>
        </w:rPr>
        <w:t>udac</w:t>
      </w:r>
    </w:p>
    <w:p w:rsidRDefault="00DB36FD" w:rsidP="000E10DB" w:rsidR="00F40A02" w:rsidRPr="006A542C">
      <w:pPr>
        <w:ind w:firstLine="708" w:left="1416"/>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3F4946">
        <w:rPr>
          <w:rFonts w:hAnsi="Times New Roman" w:ascii="Times New Roman"/>
          <w:b w:val="false"/>
        </w:rPr>
        <w:t xml:space="preserve"> </w:t>
      </w:r>
      <w:r w:rsidR="000E10DB">
        <w:rPr>
          <w:rFonts w:hAnsi="Times New Roman" w:ascii="Times New Roman"/>
          <w:b w:val="false"/>
        </w:rPr>
        <w:t xml:space="preserve"> </w:t>
      </w:r>
    </w:p>
    <w:p w:rsidRDefault="0048224B" w:rsidP="00AF7430" w:rsidR="0048224B" w:rsidRPr="00485FAE">
      <w:pPr>
        <w:rPr>
          <w:rFonts w:hAnsi="Times New Roman" w:ascii="Times New Roman"/>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rsidRPr="00485FAE">
      <w:pPr>
        <w:rPr>
          <w:rFonts w:hAnsi="Times New Roman" w:ascii="Times New Roman"/>
        </w:rPr>
      </w:pPr>
      <w:r w:rsidRPr="00485FAE">
        <w:rPr>
          <w:rFonts w:hAnsi="Times New Roman" w:ascii="Times New Roman"/>
          <w:b w:val="false"/>
        </w:rPr>
        <w:t>Proti</w:t>
      </w:r>
      <w:r w:rsidR="00222BC3">
        <w:rPr>
          <w:rFonts w:hAnsi="Times New Roman" w:ascii="Times New Roman"/>
          <w:b w:val="false"/>
        </w:rPr>
        <w:t xml:space="preserve">v zaključka </w:t>
      </w:r>
      <w:r w:rsidR="00A9473D">
        <w:rPr>
          <w:rFonts w:hAnsi="Times New Roman" w:ascii="Times New Roman"/>
          <w:b w:val="false"/>
        </w:rPr>
        <w:t xml:space="preserve">nije dopuštena žalba </w:t>
      </w:r>
      <w:r w:rsidR="00663035">
        <w:rPr>
          <w:rFonts w:hAnsi="Times New Roman" w:ascii="Times New Roman"/>
          <w:b w:val="false"/>
        </w:rPr>
        <w:t>(čl.</w:t>
      </w:r>
      <w:r w:rsidR="00A9473D">
        <w:rPr>
          <w:rFonts w:hAnsi="Times New Roman" w:ascii="Times New Roman"/>
          <w:b w:val="false"/>
        </w:rPr>
        <w:t>11</w:t>
      </w:r>
      <w:r w:rsidR="00663035">
        <w:rPr>
          <w:rFonts w:hAnsi="Times New Roman" w:ascii="Times New Roman"/>
          <w:b w:val="false"/>
        </w:rPr>
        <w:t>.st.</w:t>
      </w:r>
      <w:r w:rsidR="00A9473D">
        <w:rPr>
          <w:rFonts w:hAnsi="Times New Roman" w:ascii="Times New Roman"/>
          <w:b w:val="false"/>
        </w:rPr>
        <w:t>9</w:t>
      </w:r>
      <w:r w:rsidR="00663035">
        <w:rPr>
          <w:rFonts w:hAnsi="Times New Roman" w:ascii="Times New Roman"/>
          <w:b w:val="false"/>
        </w:rPr>
        <w:t>. Stečajnog zakona)</w:t>
      </w:r>
      <w:r w:rsidRPr="00485FAE">
        <w:rPr>
          <w:rFonts w:hAnsi="Times New Roman" w:ascii="Times New Roman"/>
          <w:b w:val="false"/>
        </w:rPr>
        <w:t xml:space="preserve">. </w:t>
      </w:r>
    </w:p>
    <w:sectPr w:rsidR="00AF7430" w:rsidRPr="00485FA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3A7716">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8D3AC4">
      <w:rPr>
        <w:rFonts w:hAnsi="Times New Roman" w:ascii="Times New Roman"/>
        <w:b w:val="false"/>
      </w:rPr>
      <w:t>19</w:t>
    </w:r>
    <w:r w:rsidR="003A7716">
      <w:rPr>
        <w:rFonts w:hAnsi="Times New Roman" w:ascii="Times New Roman"/>
        <w:b w:val="false"/>
      </w:rPr>
      <w:t>0</w:t>
    </w:r>
    <w:r w:rsidR="008D3AC4">
      <w:rPr>
        <w:rFonts w:hAnsi="Times New Roman" w:ascii="Times New Roman"/>
        <w:b w:val="false"/>
      </w:rPr>
      <w:t>/14-</w:t>
    </w:r>
    <w:r w:rsidR="005941A3">
      <w:rPr>
        <w:rFonts w:hAnsi="Times New Roman" w:ascii="Times New Roman"/>
        <w:b w:val="false"/>
      </w:rPr>
      <w:t>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50815"/>
    <w:rsid w:val="00070440"/>
    <w:rsid w:val="000A2D7B"/>
    <w:rsid w:val="000B07E2"/>
    <w:rsid w:val="000E10DB"/>
    <w:rsid w:val="00114DE9"/>
    <w:rsid w:val="00127814"/>
    <w:rsid w:val="00133FF8"/>
    <w:rsid w:val="00136244"/>
    <w:rsid w:val="0016784E"/>
    <w:rsid w:val="00172EFF"/>
    <w:rsid w:val="00222BC3"/>
    <w:rsid w:val="00225E54"/>
    <w:rsid w:val="00227CB3"/>
    <w:rsid w:val="00286021"/>
    <w:rsid w:val="002E1A92"/>
    <w:rsid w:val="002E6E5A"/>
    <w:rsid w:val="002F2018"/>
    <w:rsid w:val="00303E93"/>
    <w:rsid w:val="00331D62"/>
    <w:rsid w:val="003330FC"/>
    <w:rsid w:val="00344F8E"/>
    <w:rsid w:val="0036209A"/>
    <w:rsid w:val="0038060E"/>
    <w:rsid w:val="003A3035"/>
    <w:rsid w:val="003A7716"/>
    <w:rsid w:val="003B2C7D"/>
    <w:rsid w:val="003B725D"/>
    <w:rsid w:val="003C7A99"/>
    <w:rsid w:val="003F4946"/>
    <w:rsid w:val="00444C77"/>
    <w:rsid w:val="00464258"/>
    <w:rsid w:val="0048224B"/>
    <w:rsid w:val="00485FAE"/>
    <w:rsid w:val="00493D46"/>
    <w:rsid w:val="004A6B46"/>
    <w:rsid w:val="004C24B3"/>
    <w:rsid w:val="00502CC4"/>
    <w:rsid w:val="005941A3"/>
    <w:rsid w:val="005A6673"/>
    <w:rsid w:val="005F7D52"/>
    <w:rsid w:val="00615AE6"/>
    <w:rsid w:val="00663035"/>
    <w:rsid w:val="006A3789"/>
    <w:rsid w:val="006A542C"/>
    <w:rsid w:val="006E0BD2"/>
    <w:rsid w:val="006F2B04"/>
    <w:rsid w:val="006F76FA"/>
    <w:rsid w:val="00742FE0"/>
    <w:rsid w:val="007923BA"/>
    <w:rsid w:val="007A1109"/>
    <w:rsid w:val="007A1967"/>
    <w:rsid w:val="007B39CD"/>
    <w:rsid w:val="007C3689"/>
    <w:rsid w:val="007D5CB1"/>
    <w:rsid w:val="007F3CC5"/>
    <w:rsid w:val="008051EA"/>
    <w:rsid w:val="00807A19"/>
    <w:rsid w:val="008101F9"/>
    <w:rsid w:val="00851F9F"/>
    <w:rsid w:val="00852374"/>
    <w:rsid w:val="00852702"/>
    <w:rsid w:val="00861386"/>
    <w:rsid w:val="0088163A"/>
    <w:rsid w:val="00881AE8"/>
    <w:rsid w:val="008B182A"/>
    <w:rsid w:val="008B3310"/>
    <w:rsid w:val="008C435D"/>
    <w:rsid w:val="008D3AC4"/>
    <w:rsid w:val="008F1A65"/>
    <w:rsid w:val="008F454D"/>
    <w:rsid w:val="00900325"/>
    <w:rsid w:val="00922508"/>
    <w:rsid w:val="00925B5F"/>
    <w:rsid w:val="009819A0"/>
    <w:rsid w:val="009B52BB"/>
    <w:rsid w:val="00A04789"/>
    <w:rsid w:val="00A50178"/>
    <w:rsid w:val="00A9473D"/>
    <w:rsid w:val="00AC522E"/>
    <w:rsid w:val="00AF7430"/>
    <w:rsid w:val="00B0149B"/>
    <w:rsid w:val="00B10425"/>
    <w:rsid w:val="00B21142"/>
    <w:rsid w:val="00B21D3A"/>
    <w:rsid w:val="00B43105"/>
    <w:rsid w:val="00B65926"/>
    <w:rsid w:val="00BB67EB"/>
    <w:rsid w:val="00BC6BBE"/>
    <w:rsid w:val="00BF07CD"/>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Tekstrezerviranogmjesta" w:type="character">
    <w:name w:val="Placeholder Text"/>
    <w:basedOn w:val="Zadanifontodlomka"/>
    <w:uiPriority w:val="99"/>
    <w:semiHidden/>
    <w:rsid w:val="000A2D7B"/>
    <w:rPr>
      <w:color w:val="808080"/>
      <w:bdr w:space="0" w:sz="0" w:color="auto" w:val="none"/>
      <w:shd w:fill="auto" w:color="auto" w:val="clear"/>
    </w:rPr>
  </w:style>
  <w:style w:customStyle="true" w:styleId="eSPISCCParagraphDefaultFont" w:type="character">
    <w:name w:val="eSPIS_CC_Paragraph Default Font"/>
    <w:basedOn w:val="Zadanifontodlomka"/>
    <w:rsid w:val="000A2D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2D7B"/>
    <w:rPr>
      <w:bdr w:space="0" w:sz="0" w:color="auto" w:val="none"/>
      <w:shd w:fill="FFFFCC" w:color="auto" w:val="clear"/>
      <w:lang w:val="hr-HR"/>
    </w:rPr>
  </w:style>
  <w:style w:customStyle="true" w:styleId="PozadinaSvijetloCrvena" w:type="character">
    <w:name w:val="Pozadina_SvijetloCrvena"/>
    <w:basedOn w:val="eSPISCCParagraphDefaultFont"/>
    <w:rsid w:val="000A2D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2D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Tekstrezerviranogmjesta" w:type="character">
    <w:name w:val="Placeholder Text"/>
    <w:basedOn w:val="Zadanifontodlomka"/>
    <w:uiPriority w:val="99"/>
    <w:semiHidden/>
    <w:rsid w:val="000A2D7B"/>
    <w:rPr>
      <w:color w:val="808080"/>
      <w:bdr w:color="auto" w:space="0" w:sz="0" w:val="none"/>
      <w:shd w:color="auto" w:fill="auto" w:val="clear"/>
    </w:rPr>
  </w:style>
  <w:style w:customStyle="1" w:styleId="eSPISCCParagraphDefaultFont" w:type="character">
    <w:name w:val="eSPIS_CC_Paragraph Default Font"/>
    <w:basedOn w:val="Zadanifontodlomka"/>
    <w:rsid w:val="000A2D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2D7B"/>
    <w:rPr>
      <w:bdr w:color="auto" w:space="0" w:sz="0" w:val="none"/>
      <w:shd w:color="auto" w:fill="FFFFCC" w:val="clear"/>
      <w:lang w:val="hr-HR"/>
    </w:rPr>
  </w:style>
  <w:style w:customStyle="1" w:styleId="PozadinaSvijetloCrvena" w:type="character">
    <w:name w:val="Pozadina_SvijetloCrvena"/>
    <w:basedOn w:val="eSPISCCParagraphDefaultFont"/>
    <w:rsid w:val="000A2D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2D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St-190/2014-185</izvorni_sadrzaj>
    <derivirana_varijabla naziv="DomainObject.Oznaka_1">St-190/2014-185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St-190/2014-185</izvorni_sadrzaj>
    <derivirana_varijabla naziv="DomainObject.PoslovniBrojDokumenta_1">St-190/2014-185</derivirana_varijabla>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133</properties:Words>
  <properties:Characters>594</properties:Characters>
  <properties:Lines>26</properties:Lines>
  <properties:Paragraphs>13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2018-07-20T07:16:00Z</dcterms:created>
  <dc:creator>dcmelik</dc:creator>
  <cp:lastModifiedBy>Jasna Radulović</cp:lastModifiedBy>
  <cp:lastPrinted>2018-07-19T12:18:00Z</cp:lastPrinted>
  <dcterms:modified xmlns:xsi="http://www.w3.org/2001/XMLSchema-instance" xsi:type="dcterms:W3CDTF">2018-07-20T10:54:00Z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St-190/2014-185 / Odluka - Zaključak (190-14_stečajni_-_izviješće.docx)</vt:lpwstr>
  </prop:property>
  <prop:property name="CC_coloring" pid="4" fmtid="{D5CDD505-2E9C-101B-9397-08002B2CF9AE}">
    <vt:bool>false</vt:bool>
  </prop:property>
  <prop:property name="BrojStranica" pid="5" fmtid="{D5CDD505-2E9C-101B-9397-08002B2CF9AE}">
    <vt:i4>1</vt:i4>
  </prop:property>
</prop:Properties>
</file>