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aeef0" w14:paraId="caaeef0" w:rsidRDefault="00653868" w:rsidR="00956A84">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St-4677/15-4</w:t>
      </w:r>
    </w:p>
    <w:p w:rsidRDefault="000270AE" w:rsidR="00956A84">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956A84" w:rsidR="00956A84">
      <w:pPr>
        <w:rPr>
          <w:rFonts w:hAnsi="Times New Roman" w:ascii="Times New Roman"/>
          <w:szCs w:val="24"/>
          <w:lang w:val="hr-HR"/>
        </w:rPr>
      </w:pPr>
    </w:p>
    <w:p w:rsidRDefault="00653868" w:rsidR="00956A84">
      <w:pPr>
        <w:rPr>
          <w:rFonts w:hAnsi="Times New Roman" w:ascii="Times New Roman"/>
          <w:szCs w:val="24"/>
          <w:lang w:val="hr-HR"/>
        </w:rPr>
      </w:pPr>
      <w:r>
        <w:rPr>
          <w:rFonts w:hAnsi="Times New Roman" w:ascii="Times New Roman"/>
          <w:szCs w:val="24"/>
          <w:lang w:val="hr-HR"/>
        </w:rPr>
        <w:t xml:space="preserve">REPUBLIKA HRVATSKA     </w:t>
      </w:r>
    </w:p>
    <w:p w:rsidRDefault="00653868" w:rsidR="00956A84">
      <w:pPr>
        <w:rPr>
          <w:rFonts w:hAnsi="Times New Roman" w:ascii="Times New Roman"/>
          <w:szCs w:val="24"/>
          <w:lang w:val="hr-HR"/>
        </w:rPr>
      </w:pPr>
      <w:r>
        <w:rPr>
          <w:rFonts w:hAnsi="Times New Roman" w:ascii="Times New Roman"/>
          <w:szCs w:val="24"/>
          <w:lang w:val="hr-HR"/>
        </w:rPr>
        <w:t xml:space="preserve">                                                                    </w:t>
      </w:r>
    </w:p>
    <w:p w:rsidRDefault="00653868" w:rsidR="00956A84">
      <w:pPr>
        <w:rPr>
          <w:rFonts w:hAnsi="Times New Roman" w:ascii="Times New Roman"/>
          <w:szCs w:val="24"/>
          <w:lang w:val="hr-HR"/>
        </w:rPr>
      </w:pPr>
      <w:r>
        <w:rPr>
          <w:rFonts w:hAnsi="Times New Roman" w:ascii="Times New Roman"/>
          <w:szCs w:val="24"/>
          <w:lang w:val="hr-HR"/>
        </w:rPr>
        <w:t>TRGOVAČKI SUD U ZAGREBU</w:t>
      </w:r>
    </w:p>
    <w:p w:rsidRDefault="00653868" w:rsidR="00956A84">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956A84" w:rsidR="00956A84">
      <w:pPr>
        <w:jc w:val="center"/>
        <w:rPr>
          <w:rFonts w:hAnsi="Times New Roman" w:ascii="Times New Roman"/>
          <w:szCs w:val="24"/>
          <w:lang w:val="hr-HR"/>
        </w:rPr>
      </w:pPr>
    </w:p>
    <w:p w:rsidRDefault="00653868" w:rsidR="00956A84">
      <w:pPr>
        <w:jc w:val="center"/>
        <w:rPr>
          <w:rFonts w:hAnsi="Times New Roman" w:ascii="Times New Roman"/>
          <w:szCs w:val="24"/>
          <w:lang w:val="hr-HR"/>
        </w:rPr>
      </w:pPr>
      <w:r>
        <w:rPr>
          <w:rFonts w:hAnsi="Times New Roman" w:ascii="Times New Roman"/>
          <w:szCs w:val="24"/>
          <w:lang w:val="hr-HR"/>
        </w:rPr>
        <w:t>R E P U B L I K A   H R V A T S K A</w:t>
      </w:r>
    </w:p>
    <w:p w:rsidRDefault="00653868" w:rsidR="00956A84">
      <w:pPr>
        <w:jc w:val="center"/>
        <w:rPr>
          <w:rFonts w:hAnsi="Times New Roman" w:ascii="Times New Roman"/>
          <w:szCs w:val="24"/>
          <w:lang w:val="hr-HR"/>
        </w:rPr>
      </w:pPr>
      <w:r>
        <w:rPr>
          <w:rFonts w:hAnsi="Times New Roman" w:ascii="Times New Roman"/>
          <w:szCs w:val="24"/>
          <w:lang w:val="hr-HR"/>
        </w:rPr>
        <w:t xml:space="preserve">Z A K L J U Č A K </w:t>
      </w:r>
    </w:p>
    <w:p w:rsidRDefault="00956A84" w:rsidR="00956A84">
      <w:pPr>
        <w:jc w:val="center"/>
        <w:rPr>
          <w:rFonts w:hAnsi="Times New Roman" w:ascii="Times New Roman"/>
          <w:szCs w:val="24"/>
          <w:lang w:val="hr-HR"/>
        </w:rPr>
      </w:pPr>
    </w:p>
    <w:p w:rsidRDefault="00956A84" w:rsidR="00956A84">
      <w:pPr>
        <w:jc w:val="center"/>
        <w:rPr>
          <w:rFonts w:hAnsi="Times New Roman" w:ascii="Times New Roman"/>
          <w:szCs w:val="24"/>
          <w:lang w:val="hr-HR"/>
        </w:rPr>
      </w:pPr>
    </w:p>
    <w:p w:rsidRDefault="00653868" w:rsidR="00956A84">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H E B A d.o.o. Zagreb, Jurja Neidhardta 3, OIB:55618733308, MBS:08020814, dana  17. prosinca 2015. godine </w:t>
      </w:r>
    </w:p>
    <w:p w:rsidRDefault="00956A84" w:rsidR="00956A84">
      <w:pPr>
        <w:jc w:val="both"/>
        <w:rPr>
          <w:rFonts w:hAnsi="Times New Roman" w:ascii="Times New Roman"/>
          <w:szCs w:val="24"/>
          <w:lang w:val="hr-HR"/>
        </w:rPr>
      </w:pPr>
    </w:p>
    <w:p w:rsidRDefault="00956A84" w:rsidR="00956A84">
      <w:pPr>
        <w:jc w:val="both"/>
        <w:rPr>
          <w:rFonts w:hAnsi="Times New Roman" w:ascii="Times New Roman"/>
          <w:szCs w:val="24"/>
          <w:lang w:val="hr-HR"/>
        </w:rPr>
      </w:pPr>
    </w:p>
    <w:p w:rsidRDefault="00653868" w:rsidR="00956A84">
      <w:pPr>
        <w:jc w:val="center"/>
        <w:rPr>
          <w:rFonts w:hAnsi="Times New Roman" w:ascii="Times New Roman"/>
          <w:szCs w:val="24"/>
          <w:lang w:val="hr-HR"/>
        </w:rPr>
      </w:pPr>
      <w:r>
        <w:rPr>
          <w:rFonts w:hAnsi="Times New Roman" w:ascii="Times New Roman"/>
          <w:szCs w:val="24"/>
          <w:lang w:val="hr-HR"/>
        </w:rPr>
        <w:t xml:space="preserve">z a k l j u č i o    j e </w:t>
      </w:r>
    </w:p>
    <w:p w:rsidRDefault="00956A84" w:rsidR="00956A84">
      <w:pPr>
        <w:jc w:val="center"/>
        <w:rPr>
          <w:rFonts w:hAnsi="Times New Roman" w:ascii="Times New Roman"/>
          <w:szCs w:val="24"/>
          <w:lang w:val="hr-HR"/>
        </w:rPr>
      </w:pPr>
    </w:p>
    <w:p w:rsidRDefault="00653868" w:rsidR="00956A84">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956A84" w:rsidR="00956A84">
      <w:pPr>
        <w:ind w:firstLine="360"/>
        <w:jc w:val="both"/>
        <w:rPr>
          <w:rFonts w:hAnsi="Times New Roman" w:ascii="Times New Roman"/>
          <w:szCs w:val="24"/>
          <w:lang w:val="hr-HR"/>
        </w:rPr>
      </w:pPr>
    </w:p>
    <w:p w:rsidRDefault="00653868" w:rsidR="00956A84">
      <w:pPr>
        <w:ind w:left="360"/>
        <w:jc w:val="center"/>
        <w:rPr>
          <w:rFonts w:hAnsi="Times New Roman" w:ascii="Times New Roman"/>
          <w:szCs w:val="24"/>
          <w:lang w:val="hr-HR"/>
        </w:rPr>
      </w:pPr>
      <w:r>
        <w:rPr>
          <w:rFonts w:hAnsi="Times New Roman" w:ascii="Times New Roman"/>
          <w:szCs w:val="24"/>
          <w:lang w:val="hr-HR"/>
        </w:rPr>
        <w:t>Obrazloženje</w:t>
      </w:r>
    </w:p>
    <w:p w:rsidRDefault="00956A84" w:rsidR="00956A84">
      <w:pPr>
        <w:ind w:left="360"/>
        <w:jc w:val="center"/>
        <w:rPr>
          <w:rFonts w:hAnsi="Times New Roman" w:ascii="Times New Roman"/>
          <w:szCs w:val="24"/>
          <w:lang w:val="hr-HR"/>
        </w:rPr>
      </w:pPr>
    </w:p>
    <w:p w:rsidRDefault="00653868" w:rsidR="00956A84">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653868" w:rsidR="00956A84">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653868" w:rsidR="00956A84">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653868" w:rsidR="00956A84">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653868" w:rsidR="00956A84">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653868" w:rsidR="00956A84">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653868" w:rsidR="00956A84">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956A84" w:rsidR="00956A84">
      <w:pPr>
        <w:pStyle w:val="Odlomakpopisa1"/>
        <w:ind w:left="1080"/>
        <w:jc w:val="both"/>
        <w:rPr>
          <w:rFonts w:hAnsi="Times New Roman" w:ascii="Times New Roman"/>
          <w:szCs w:val="24"/>
          <w:lang w:val="hr-HR"/>
        </w:rPr>
      </w:pPr>
    </w:p>
    <w:p w:rsidRDefault="00653868" w:rsidR="00956A84">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653868" w:rsidR="00956A84">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956A84" w:rsidR="00956A84">
      <w:pPr>
        <w:ind w:firstLine="709"/>
        <w:jc w:val="both"/>
        <w:rPr>
          <w:rFonts w:hAnsi="Times New Roman" w:ascii="Times New Roman"/>
          <w:szCs w:val="24"/>
          <w:lang w:val="hr-HR"/>
        </w:rPr>
      </w:pPr>
    </w:p>
    <w:p w:rsidRDefault="00653868" w:rsidR="00956A84">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956A84" w:rsidR="00956A84">
      <w:pPr>
        <w:jc w:val="both"/>
        <w:rPr>
          <w:rFonts w:hAnsi="Times New Roman" w:ascii="Times New Roman"/>
          <w:szCs w:val="24"/>
          <w:lang w:val="hr-HR"/>
        </w:rPr>
      </w:pPr>
    </w:p>
    <w:p w:rsidRDefault="00653868" w:rsidR="00956A84">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653868" w:rsidP="000270AE" w:rsidR="00956A84">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956A84" w:rsidR="00956A84">
      <w:pPr>
        <w:jc w:val="right"/>
        <w:rPr>
          <w:rFonts w:hAnsi="Times New Roman" w:ascii="Times New Roman"/>
          <w:szCs w:val="24"/>
          <w:lang w:val="hr-HR"/>
        </w:rPr>
      </w:pPr>
    </w:p>
    <w:p w:rsidRDefault="00653868" w:rsidR="00956A84">
      <w:pPr>
        <w:jc w:val="both"/>
        <w:rPr>
          <w:rFonts w:hAnsi="Times New Roman" w:ascii="Times New Roman"/>
          <w:szCs w:val="24"/>
          <w:lang w:val="hr-HR"/>
        </w:rPr>
      </w:pPr>
      <w:r>
        <w:rPr>
          <w:rFonts w:hAnsi="Times New Roman" w:ascii="Times New Roman"/>
          <w:szCs w:val="24"/>
          <w:lang w:val="hr-HR"/>
        </w:rPr>
        <w:t>UPUTA O PRAVNOM LIJEKU:</w:t>
      </w:r>
    </w:p>
    <w:p w:rsidRDefault="00653868" w:rsidR="00956A84">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956A84" w:rsidR="00956A84">
      <w:pPr>
        <w:jc w:val="both"/>
        <w:rPr>
          <w:rFonts w:hAnsi="Times New Roman" w:ascii="Times New Roman"/>
          <w:szCs w:val="24"/>
          <w:lang w:val="hr-HR"/>
        </w:rPr>
      </w:pPr>
    </w:p>
    <w:p w:rsidRDefault="00956A84" w:rsidR="00956A84">
      <w:pPr>
        <w:jc w:val="right"/>
        <w:rPr>
          <w:rFonts w:hAnsi="Times New Roman" w:ascii="Times New Roman"/>
          <w:szCs w:val="24"/>
          <w:lang w:val="hr-HR"/>
        </w:rPr>
      </w:pPr>
    </w:p>
    <w:p w:rsidRDefault="00653868" w:rsidR="00956A84">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653868" w:rsidR="00956A84">
      <w:pPr>
        <w:jc w:val="both"/>
        <w:rPr>
          <w:rFonts w:hAnsi="Times New Roman" w:ascii="Times New Roman"/>
          <w:szCs w:val="24"/>
          <w:lang w:val="hr-HR"/>
        </w:rPr>
      </w:pPr>
      <w:r>
        <w:rPr>
          <w:rFonts w:hAnsi="Times New Roman" w:ascii="Times New Roman"/>
          <w:szCs w:val="24"/>
          <w:lang w:val="hr-HR"/>
        </w:rPr>
        <w:t>1. Zakonskom zastupniku dužnika</w:t>
      </w:r>
    </w:p>
    <w:p w:rsidRDefault="00653868" w:rsidR="00956A84">
      <w:pPr>
        <w:jc w:val="both"/>
        <w:rPr>
          <w:rFonts w:hAnsi="Times New Roman" w:ascii="Times New Roman"/>
          <w:szCs w:val="24"/>
          <w:lang w:val="hr-HR"/>
        </w:rPr>
      </w:pPr>
      <w:r>
        <w:rPr>
          <w:rFonts w:hAnsi="Times New Roman" w:ascii="Times New Roman"/>
          <w:szCs w:val="24"/>
          <w:lang w:val="hr-HR"/>
        </w:rPr>
        <w:t>2. e-oglasna ploča suda</w:t>
      </w:r>
    </w:p>
    <w:p w:rsidRDefault="00653868" w:rsidR="00653868"/>
    <w:sectPr w:rsidR="00653868">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70AE"/>
    <w:rsid w:val="000270AE"/>
    <w:rsid w:val="00653868"/>
    <w:rsid w:val="007B3BBA"/>
    <w:rsid w:val="00956A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7B3BB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3BBA"/>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B3BBA"/>
    <w:rPr>
      <w:color w:val="808080"/>
      <w:bdr w:space="0" w:sz="0" w:color="auto" w:val="none"/>
      <w:shd w:fill="auto" w:color="auto" w:val="clear"/>
    </w:rPr>
  </w:style>
  <w:style w:customStyle="true" w:styleId="eSPISCCParagraphDefaultFont" w:type="character">
    <w:name w:val="eSPIS_CC_Paragraph Default Font"/>
    <w:basedOn w:val="Zadanifontodlomka"/>
    <w:rsid w:val="007B3BB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B3BB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B3BB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B3BB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7B3BBA"/>
    <w:rPr>
      <w:rFonts w:ascii="Tahoma" w:cs="Tahoma" w:hAnsi="Tahoma"/>
      <w:sz w:val="16"/>
      <w:szCs w:val="16"/>
    </w:rPr>
  </w:style>
  <w:style w:customStyle="1" w:styleId="TekstbaloniaChar" w:type="character">
    <w:name w:val="Tekst balončića Char"/>
    <w:basedOn w:val="Zadanifontodlomka"/>
    <w:link w:val="Tekstbalonia"/>
    <w:uiPriority w:val="99"/>
    <w:semiHidden/>
    <w:rsid w:val="007B3BBA"/>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B3BBA"/>
    <w:rPr>
      <w:color w:val="808080"/>
      <w:bdr w:color="auto" w:space="0" w:sz="0" w:val="none"/>
      <w:shd w:color="auto" w:fill="auto" w:val="clear"/>
    </w:rPr>
  </w:style>
  <w:style w:customStyle="1" w:styleId="eSPISCCParagraphDefaultFont" w:type="character">
    <w:name w:val="eSPIS_CC_Paragraph Default Font"/>
    <w:basedOn w:val="Zadanifontodlomka"/>
    <w:rsid w:val="007B3BB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B3BB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B3BB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B3BB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4677</izvorni_sadrzaj>
    <derivirana_varijabla naziv="DomainObject.Predmet.Broj_1">4677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St-4677/2015</izvorni_sadrzaj>
    <derivirana_varijabla naziv="DomainObject.Predmet.OznakaBroj_1">St-4677/2015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 E B A d.o.o.</izvorni_sadrzaj>
    <derivirana_varijabla naziv="DomainObject.Predmet.ProtustrankaFormated_1">  H E B A d.o.o.</derivirana_varijabla>
  </DomainObject.Predmet.ProtustrankaFormated>
  <DomainObject.Predmet.ProtustrankaFormatedOIB>
    <izvorni_sadrzaj>  H E B A d.o.o., OIB 55618733308</izvorni_sadrzaj>
    <derivirana_varijabla naziv="DomainObject.Predmet.ProtustrankaFormatedOIB_1">  H E B A d.o.o., OIB 55618733308</derivirana_varijabla>
  </DomainObject.Predmet.ProtustrankaFormatedOIB>
  <DomainObject.Predmet.ProtustrankaFormatedWithAdress>
    <izvorni_sadrzaj> H E B A d.o.o., Jurja Neidhardta 3, 10000 Zagreb</izvorni_sadrzaj>
    <derivirana_varijabla naziv="DomainObject.Predmet.ProtustrankaFormatedWithAdress_1"> H E B A d.o.o., Jurja Neidhardta 3, 10000 Zagreb</derivirana_varijabla>
  </DomainObject.Predmet.ProtustrankaFormatedWithAdress>
  <DomainObject.Predmet.ProtustrankaFormatedWithAdressOIB>
    <izvorni_sadrzaj> H E B A d.o.o., OIB 55618733308, Jurja Neidhardta 3, 10000 Zagreb</izvorni_sadrzaj>
    <derivirana_varijabla naziv="DomainObject.Predmet.ProtustrankaFormatedWithAdressOIB_1"> H E B A d.o.o., OIB 55618733308, Jurja Neidhardta 3, 10000 Zagreb</derivirana_varijabla>
  </DomainObject.Predmet.ProtustrankaFormatedWithAdressOIB>
  <DomainObject.Predmet.ProtustrankaWithAdress>
    <izvorni_sadrzaj>H E B A d.o.o. Jurja Neidhardta 3, 10000 Zagreb</izvorni_sadrzaj>
    <derivirana_varijabla naziv="DomainObject.Predmet.ProtustrankaWithAdress_1">H E B A d.o.o. Jurja Neidhardta 3, 10000 Zagreb</derivirana_varijabla>
  </DomainObject.Predmet.ProtustrankaWithAdress>
  <DomainObject.Predmet.ProtustrankaWithAdressOIB>
    <izvorni_sadrzaj>H E B A d.o.o., OIB 55618733308, Jurja Neidhardta 3, 10000 Zagreb</izvorni_sadrzaj>
    <derivirana_varijabla naziv="DomainObject.Predmet.ProtustrankaWithAdressOIB_1">H E B A d.o.o., OIB 55618733308, Jurja Neidhardta 3, 10000 Zagreb</derivirana_varijabla>
  </DomainObject.Predmet.ProtustrankaWithAdressOIB>
  <DomainObject.Predmet.ProtustrankaNazivFormated>
    <izvorni_sadrzaj>H E B A d.o.o.</izvorni_sadrzaj>
    <derivirana_varijabla naziv="DomainObject.Predmet.ProtustrankaNazivFormated_1">H E B A d.o.o.</derivirana_varijabla>
  </DomainObject.Predmet.ProtustrankaNazivFormated>
  <DomainObject.Predmet.ProtustrankaNazivFormatedOIB>
    <izvorni_sadrzaj>H E B A d.o.o., OIB 55618733308</izvorni_sadrzaj>
    <derivirana_varijabla naziv="DomainObject.Predmet.ProtustrankaNazivFormatedOIB_1">H E B A d.o.o., OIB 55618733308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 E B A d.o.o.</item>
    </izvorni_sadrzaj>
    <derivirana_varijabla naziv="DomainObject.Predmet.ProtuStrankaListFormated_1">
      <item>H E B A d.o.o.</item>
    </derivirana_varijabla>
  </DomainObject.Predmet.ProtuStrankaListFormated>
  <DomainObject.Predmet.ProtuStrankaListFormatedOIB>
    <izvorni_sadrzaj>
      <item>H E B A d.o.o., OIB 55618733308</item>
    </izvorni_sadrzaj>
    <derivirana_varijabla naziv="DomainObject.Predmet.ProtuStrankaListFormatedOIB_1">
      <item>H E B A d.o.o., OIB 55618733308</item>
    </derivirana_varijabla>
  </DomainObject.Predmet.ProtuStrankaListFormatedOIB>
  <DomainObject.Predmet.ProtuStrankaListFormatedWithAdress>
    <izvorni_sadrzaj>
      <item>H E B A d.o.o., Jurja Neidhardta 3, 10000 Zagreb</item>
    </izvorni_sadrzaj>
    <derivirana_varijabla naziv="DomainObject.Predmet.ProtuStrankaListFormatedWithAdress_1">
      <item>H E B A d.o.o., Jurja Neidhardta 3, 10000 Zagreb</item>
    </derivirana_varijabla>
  </DomainObject.Predmet.ProtuStrankaListFormatedWithAdress>
  <DomainObject.Predmet.ProtuStrankaListFormatedWithAdressOIB>
    <izvorni_sadrzaj>
      <item>H E B A d.o.o., OIB 55618733308, Jurja Neidhardta 3, 10000 Zagreb</item>
    </izvorni_sadrzaj>
    <derivirana_varijabla naziv="DomainObject.Predmet.ProtuStrankaListFormatedWithAdressOIB_1">
      <item>H E B A d.o.o., OIB 55618733308, Jurja Neidhardta 3, 10000 Zagreb</item>
    </derivirana_varijabla>
  </DomainObject.Predmet.ProtuStrankaListFormatedWithAdressOIB>
  <DomainObject.Predmet.ProtuStrankaListNazivFormated>
    <izvorni_sadrzaj>
      <item>H E B A d.o.o.</item>
    </izvorni_sadrzaj>
    <derivirana_varijabla naziv="DomainObject.Predmet.ProtuStrankaListNazivFormated_1">
      <item>H E B A d.o.o.</item>
    </derivirana_varijabla>
  </DomainObject.Predmet.ProtuStrankaListNazivFormated>
  <DomainObject.Predmet.ProtuStrankaListNazivFormatedOIB>
    <izvorni_sadrzaj>
      <item>H E B A d.o.o., OIB 55618733308</item>
    </izvorni_sadrzaj>
    <derivirana_varijabla naziv="DomainObject.Predmet.ProtuStrankaListNazivFormatedOIB_1">
      <item>H E B A d.o.o., OIB 55618733308</item>
    </derivirana_varijabla>
  </DomainObject.Predmet.ProtuStrankaListNazivFormatedOIB>
  <DomainObject.Predmet.OstaliListFormated>
    <izvorni_sadrzaj>
      <item>Željka Smiljanić - Popović</item>
    </izvorni_sadrzaj>
    <derivirana_varijabla naziv="DomainObject.Predmet.OstaliListFormated_1">
      <item>Željka Smiljanić - Popović</item>
    </derivirana_varijabla>
  </DomainObject.Predmet.OstaliListFormated>
  <DomainObject.Predmet.OstaliListFormatedOIB>
    <izvorni_sadrzaj>
      <item>Željka Smiljanić - Popović, OIB 36560105523</item>
    </izvorni_sadrzaj>
    <derivirana_varijabla naziv="DomainObject.Predmet.OstaliListFormatedOIB_1">
      <item>Željka Smiljanić - Popović, OIB 36560105523</item>
    </derivirana_varijabla>
  </DomainObject.Predmet.OstaliListFormatedOIB>
  <DomainObject.Predmet.OstaliListFormatedWithAdress>
    <izvorni_sadrzaj>
      <item>Željka Smiljanić - Popović, Jurja Neidhardta 3, 10000 Zagreb</item>
    </izvorni_sadrzaj>
    <derivirana_varijabla naziv="DomainObject.Predmet.OstaliListFormatedWithAdress_1">
      <item>Željka Smiljanić - Popović, Jurja Neidhardta 3, 10000 Zagreb</item>
    </derivirana_varijabla>
  </DomainObject.Predmet.OstaliListFormatedWithAdress>
  <DomainObject.Predmet.OstaliListFormatedWithAdressOIB>
    <izvorni_sadrzaj>
      <item>Željka Smiljanić - Popović, OIB 36560105523, Jurja Neidhardta 3, 10000 Zagreb</item>
    </izvorni_sadrzaj>
    <derivirana_varijabla naziv="DomainObject.Predmet.OstaliListFormatedWithAdressOIB_1">
      <item>Željka Smiljanić - Popović, OIB 36560105523, Jurja Neidhardta 3, 10000 Zagreb</item>
    </derivirana_varijabla>
  </DomainObject.Predmet.OstaliListFormatedWithAdressOIB>
  <DomainObject.Predmet.OstaliListNazivFormated>
    <izvorni_sadrzaj>
      <item>Željka Smiljanić - Popović</item>
    </izvorni_sadrzaj>
    <derivirana_varijabla naziv="DomainObject.Predmet.OstaliListNazivFormated_1">
      <item>Željka Smiljanić - Popović</item>
    </derivirana_varijabla>
  </DomainObject.Predmet.OstaliListNazivFormated>
  <DomainObject.Predmet.OstaliListNazivFormatedOIB>
    <izvorni_sadrzaj>
      <item>Željka Smiljanić - Popović, OIB 36560105523</item>
    </izvorni_sadrzaj>
    <derivirana_varijabla naziv="DomainObject.Predmet.OstaliListNazivFormatedOIB_1">
      <item>Željka Smiljanić - Popović, OIB 36560105523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 E B A d.o.o.</izvorni_sadrzaj>
    <derivirana_varijabla naziv="DomainObject.Predmet.ProtustrankaIDrugi_1">H E B 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 E B A d.o.o., OIB 55618733308, Jurja Neidhardta 3, 10000 Zagreb</izvorni_sadrzaj>
    <derivirana_varijabla naziv="DomainObject.Predmet.ProtustrankaIDrugiAdressOIB_1">H E B A d.o.o., OIB 55618733308, Jurja Neidhardta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 E B A d.o.o.</item>
      <item>Željka Smiljanić - Popović</item>
    </izvorni_sadrzaj>
    <derivirana_varijabla naziv="DomainObject.Predmet.SudioniciListNaziv_1">
      <item>FINA Regionalni centar Zagreb</item>
      <item>H E B A d.o.o.</item>
      <item>Željka Smiljanić - Popović</item>
    </derivirana_varijabla>
  </DomainObject.Predmet.SudioniciListNaziv>
  <DomainObject.Predmet.SudioniciListAdressOIB>
    <izvorni_sadrzaj>
      <item>FINA Regionalni centar Zagreb, OIB 85821130368, Trg svibanjskih žrtava 1995. 1,10000 Zagreb</item>
      <item>H E B A d.o.o., OIB 55618733308, Jurja Neidhardta 3,10000 Zagreb</item>
      <item>Željka Smiljanić - Popović, OIB 36560105523, Jurja Neidhardta 3,10000 Zagreb</item>
    </izvorni_sadrzaj>
    <derivirana_varijabla naziv="DomainObject.Predmet.SudioniciListAdressOIB_1">
      <item>FINA Regionalni centar Zagreb, OIB 85821130368, Trg svibanjskih žrtava 1995. 1,10000 Zagreb</item>
      <item>H E B A d.o.o., OIB 55618733308, Jurja Neidhardta 3,10000 Zagreb</item>
      <item>Željka Smiljanić - Popović, OIB 36560105523, Jurja Neidhardta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55618733308</item>
      <item>, OIB 36560105523</item>
    </izvorni_sadrzaj>
    <derivirana_varijabla naziv="DomainObject.Predmet.SudioniciListNazivOIB_1">
      <item>, OIB 85821130368</item>
      <item>, OIB 55618733308</item>
      <item>, OIB 36560105523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366</properties:Words>
  <properties:Characters>1958</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2015-12-17T16:55:00Z</dcterms:created>
  <dc:creator>Sudsko vijeæe</dc:creator>
  <cp:lastModifiedBy>Marina Markić</cp:lastModifiedBy>
  <cp:lastPrinted>2015-12-17T16:55:00Z</cp:lastPrinted>
  <dcterms:modified xmlns:xsi="http://www.w3.org/2001/XMLSchema-instance" xsi:type="dcterms:W3CDTF">2015-12-17T16:56:00Z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