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01968" w14:paraId="aa01968" w:rsidRDefault="00B46CF5" w:rsidP="00FA635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A5EF3">
        <w:rPr>
          <w:rFonts w:hAnsi="Times New Roman" w:ascii="Times New Roman"/>
        </w:rPr>
        <w:t>2891/18-6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4A5EF3">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4A5EF3">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B46CF5" w:rsidP="00B46CF5" w:rsidR="00B46CF5" w:rsidRPr="001C1019">
      <w:pPr>
        <w:rPr>
          <w:rFonts w:hAnsi="Times New Roman" w:ascii="Times New Roman"/>
        </w:rPr>
      </w:pPr>
    </w:p>
    <w:p w:rsidRDefault="004A5EF3" w:rsidP="00B6796F" w:rsidR="00B46CF5">
      <w:pPr>
        <w:ind w:firstLine="708"/>
        <w:jc w:val="both"/>
        <w:rPr>
          <w:rFonts w:hAnsi="Times New Roman" w:ascii="Times New Roman"/>
        </w:rPr>
      </w:pPr>
      <w:r w:rsidRPr="004A5EF3">
        <w:rPr>
          <w:rFonts w:hAnsi="Times New Roman" w:ascii="Times New Roman"/>
        </w:rPr>
        <w:t>Trgovački sud u Zagrebu, Stalna služba u Karlovcu, po sucu Vesni Fundurulić Perišin postupajući po p</w:t>
      </w:r>
      <w:r w:rsidR="004D42E2">
        <w:rPr>
          <w:rFonts w:hAnsi="Times New Roman" w:ascii="Times New Roman"/>
        </w:rPr>
        <w:t xml:space="preserve">rijedlogu Industrogradnja d.d., </w:t>
      </w:r>
      <w:r w:rsidRPr="004A5EF3">
        <w:rPr>
          <w:rFonts w:hAnsi="Times New Roman" w:ascii="Times New Roman"/>
        </w:rPr>
        <w:t>Varaždin, Augusta Šenoe 4-6, OIB: 03714155365, u stečajnom postupku nad dužnikom Metropolis tourist d.o.o., Zagreb, Ulica Ive Robića 2, OIB: 83429785183</w:t>
      </w:r>
      <w:r>
        <w:rPr>
          <w:rFonts w:hAnsi="Times New Roman" w:ascii="Times New Roman"/>
        </w:rPr>
        <w:t>,</w:t>
      </w:r>
      <w:r w:rsidR="00943B15">
        <w:rPr>
          <w:rFonts w:hAnsi="Times New Roman" w:ascii="Times New Roman"/>
        </w:rPr>
        <w:t xml:space="preserve"> </w:t>
      </w:r>
      <w:r>
        <w:rPr>
          <w:rFonts w:hAnsi="Times New Roman" w:ascii="Times New Roman"/>
        </w:rPr>
        <w:t xml:space="preserve">30. studenog </w:t>
      </w:r>
      <w:r w:rsidR="00B46CF5" w:rsidRPr="001C1019">
        <w:rPr>
          <w:rFonts w:hAnsi="Times New Roman" w:ascii="Times New Roman"/>
        </w:rPr>
        <w:t xml:space="preserve"> 201</w:t>
      </w:r>
      <w:r>
        <w:rPr>
          <w:rFonts w:hAnsi="Times New Roman" w:ascii="Times New Roman"/>
        </w:rPr>
        <w:t>8</w:t>
      </w:r>
      <w:r w:rsidR="00B46CF5" w:rsidRPr="001C1019">
        <w:rPr>
          <w:rFonts w:hAnsi="Times New Roman" w:ascii="Times New Roman"/>
        </w:rPr>
        <w:t>.</w:t>
      </w:r>
      <w:r>
        <w:rPr>
          <w:rFonts w:hAnsi="Times New Roman" w:ascii="Times New Roman"/>
        </w:rPr>
        <w:t>,</w:t>
      </w:r>
      <w:r w:rsidR="00B46CF5"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4D42E2" w:rsidP="004D42E2" w:rsidR="004D42E2" w:rsidRPr="004D42E2">
      <w:pPr>
        <w:ind w:firstLine="708"/>
        <w:jc w:val="both"/>
        <w:rPr>
          <w:rFonts w:hAnsi="Times New Roman" w:ascii="Times New Roman"/>
        </w:rPr>
      </w:pPr>
      <w:r w:rsidRPr="004D42E2">
        <w:rPr>
          <w:rFonts w:hAnsi="Times New Roman" w:ascii="Times New Roman"/>
        </w:rPr>
        <w:t>1.Pokreće se prethodni postupak radi utvrđivanja pretpostavki za otvaranje stečajnog postupka nad dužnikom Metropolis tourist d.o.o., Zagreb, Ulica Ive Robića 2, OIB: 83429785183.</w:t>
      </w:r>
    </w:p>
    <w:p w:rsidRDefault="004D42E2" w:rsidP="004D42E2" w:rsidR="004D42E2" w:rsidRPr="004D42E2">
      <w:pPr>
        <w:jc w:val="both"/>
        <w:rPr>
          <w:rFonts w:hAnsi="Times New Roman" w:ascii="Times New Roman"/>
        </w:rPr>
      </w:pPr>
    </w:p>
    <w:p w:rsidRDefault="004D42E2" w:rsidP="004D42E2" w:rsidR="004D42E2" w:rsidRPr="004D42E2">
      <w:pPr>
        <w:ind w:firstLine="708"/>
        <w:jc w:val="both"/>
        <w:rPr>
          <w:rFonts w:hAnsi="Times New Roman" w:ascii="Times New Roman"/>
        </w:rPr>
      </w:pPr>
      <w:r w:rsidRPr="004D42E2">
        <w:rPr>
          <w:rFonts w:hAnsi="Times New Roman" w:ascii="Times New Roman"/>
        </w:rPr>
        <w:t xml:space="preserve">2.Zakazuje se ročište radi očitovanja o prijedlogu za otvaranje stečajnog postupka nad dužnikom za dan </w:t>
      </w:r>
      <w:r w:rsidR="005659B4">
        <w:rPr>
          <w:rFonts w:hAnsi="Times New Roman" w:ascii="Times New Roman"/>
        </w:rPr>
        <w:t>21. prosinca</w:t>
      </w:r>
      <w:r w:rsidRPr="004D42E2">
        <w:rPr>
          <w:rFonts w:hAnsi="Times New Roman" w:ascii="Times New Roman"/>
        </w:rPr>
        <w:t xml:space="preserve"> 201</w:t>
      </w:r>
      <w:r w:rsidR="005659B4">
        <w:rPr>
          <w:rFonts w:hAnsi="Times New Roman" w:ascii="Times New Roman"/>
        </w:rPr>
        <w:t>8</w:t>
      </w:r>
      <w:r w:rsidRPr="004D42E2">
        <w:rPr>
          <w:rFonts w:hAnsi="Times New Roman" w:ascii="Times New Roman"/>
        </w:rPr>
        <w:t xml:space="preserve">. u </w:t>
      </w:r>
      <w:r w:rsidR="005659B4">
        <w:rPr>
          <w:rFonts w:hAnsi="Times New Roman" w:ascii="Times New Roman"/>
        </w:rPr>
        <w:t>12,00</w:t>
      </w:r>
      <w:r w:rsidRPr="004D42E2">
        <w:rPr>
          <w:rFonts w:hAnsi="Times New Roman" w:ascii="Times New Roman"/>
        </w:rPr>
        <w:t xml:space="preserve"> sati u Trgovačkom sudu u Zagrebu, Stalna služba u Karlovcu, Karlovac, Trg hrvatskih branitelja 1/II, soba broj 205,</w:t>
      </w:r>
    </w:p>
    <w:p w:rsidRDefault="004D42E2" w:rsidP="004D42E2" w:rsidR="004D42E2" w:rsidRPr="004D42E2">
      <w:pPr>
        <w:jc w:val="both"/>
        <w:rPr>
          <w:rFonts w:hAnsi="Times New Roman" w:ascii="Times New Roman"/>
        </w:rPr>
      </w:pPr>
    </w:p>
    <w:p w:rsidRDefault="004D42E2" w:rsidP="004D42E2" w:rsidR="004D42E2" w:rsidRPr="004D42E2">
      <w:pPr>
        <w:jc w:val="both"/>
        <w:rPr>
          <w:rFonts w:hAnsi="Times New Roman" w:ascii="Times New Roman"/>
        </w:rPr>
      </w:pPr>
      <w:r w:rsidRPr="004D42E2">
        <w:rPr>
          <w:rFonts w:hAnsi="Times New Roman" w:ascii="Times New Roman"/>
        </w:rPr>
        <w:t xml:space="preserve"> na koje ročište se dostavom ovog rješenja pozivaju:</w:t>
      </w:r>
    </w:p>
    <w:p w:rsidRDefault="004D42E2" w:rsidP="004D42E2" w:rsidR="004D42E2" w:rsidRPr="004D42E2">
      <w:pPr>
        <w:jc w:val="both"/>
        <w:rPr>
          <w:rFonts w:hAnsi="Times New Roman" w:ascii="Times New Roman"/>
        </w:rPr>
      </w:pPr>
      <w:r w:rsidRPr="004D42E2">
        <w:rPr>
          <w:rFonts w:hAnsi="Times New Roman" w:ascii="Times New Roman"/>
        </w:rPr>
        <w:t>-predlagatelj,</w:t>
      </w:r>
    </w:p>
    <w:p w:rsidRDefault="004D42E2" w:rsidP="004D42E2" w:rsidR="004D42E2" w:rsidRPr="004D42E2">
      <w:pPr>
        <w:jc w:val="both"/>
        <w:rPr>
          <w:rFonts w:hAnsi="Times New Roman" w:ascii="Times New Roman"/>
        </w:rPr>
      </w:pPr>
      <w:r w:rsidRPr="004D42E2">
        <w:rPr>
          <w:rFonts w:hAnsi="Times New Roman" w:ascii="Times New Roman"/>
        </w:rPr>
        <w:t xml:space="preserve">-dužnik, </w:t>
      </w:r>
    </w:p>
    <w:p w:rsidRDefault="004D42E2" w:rsidP="004D42E2" w:rsidR="004D42E2" w:rsidRPr="004D42E2">
      <w:pPr>
        <w:jc w:val="both"/>
        <w:rPr>
          <w:rFonts w:hAnsi="Times New Roman" w:ascii="Times New Roman"/>
        </w:rPr>
      </w:pPr>
      <w:r w:rsidRPr="004D42E2">
        <w:rPr>
          <w:rFonts w:hAnsi="Times New Roman" w:ascii="Times New Roman"/>
        </w:rPr>
        <w:t>-zakonski zastupni</w:t>
      </w:r>
      <w:r w:rsidR="005659B4">
        <w:rPr>
          <w:rFonts w:hAnsi="Times New Roman" w:ascii="Times New Roman"/>
        </w:rPr>
        <w:t>ci</w:t>
      </w:r>
      <w:r w:rsidRPr="004D42E2">
        <w:rPr>
          <w:rFonts w:hAnsi="Times New Roman" w:ascii="Times New Roman"/>
        </w:rPr>
        <w:t xml:space="preserve"> dužnika, </w:t>
      </w:r>
    </w:p>
    <w:p w:rsidRDefault="004D42E2" w:rsidP="004D42E2" w:rsidR="004D42E2" w:rsidRPr="004D42E2">
      <w:pPr>
        <w:jc w:val="both"/>
        <w:rPr>
          <w:rFonts w:hAnsi="Times New Roman" w:ascii="Times New Roman"/>
        </w:rPr>
      </w:pPr>
      <w:r w:rsidRPr="004D42E2">
        <w:rPr>
          <w:rFonts w:hAnsi="Times New Roman" w:ascii="Times New Roman"/>
        </w:rPr>
        <w:t>- FINA</w:t>
      </w:r>
      <w:r w:rsidR="005659B4">
        <w:rPr>
          <w:rFonts w:hAnsi="Times New Roman" w:ascii="Times New Roman"/>
        </w:rPr>
        <w:t>.</w:t>
      </w:r>
    </w:p>
    <w:p w:rsidRDefault="004D42E2" w:rsidP="004D42E2" w:rsidR="004D42E2" w:rsidRPr="004D42E2">
      <w:pPr>
        <w:jc w:val="both"/>
        <w:rPr>
          <w:rFonts w:hAnsi="Times New Roman" w:ascii="Times New Roman"/>
        </w:rPr>
      </w:pPr>
    </w:p>
    <w:p w:rsidRDefault="004D42E2" w:rsidP="004D42E2" w:rsidR="004D42E2" w:rsidRPr="004D42E2">
      <w:pPr>
        <w:ind w:firstLine="708"/>
        <w:jc w:val="both"/>
        <w:rPr>
          <w:rFonts w:hAnsi="Times New Roman" w:ascii="Times New Roman"/>
        </w:rPr>
      </w:pPr>
      <w:r w:rsidRPr="004D42E2">
        <w:rPr>
          <w:rFonts w:hAnsi="Times New Roman" w:ascii="Times New Roman"/>
        </w:rPr>
        <w:t>3.Pozvane osobe mogu se o prijedlogu i pisano očitovati.</w:t>
      </w:r>
    </w:p>
    <w:p w:rsidRDefault="004D42E2" w:rsidP="004D42E2" w:rsidR="004D42E2" w:rsidRPr="004D42E2">
      <w:pPr>
        <w:jc w:val="both"/>
        <w:rPr>
          <w:rFonts w:hAnsi="Times New Roman" w:ascii="Times New Roman"/>
        </w:rPr>
      </w:pPr>
    </w:p>
    <w:p w:rsidRDefault="004D42E2" w:rsidP="004D42E2" w:rsidR="004D42E2" w:rsidRPr="004D42E2">
      <w:pPr>
        <w:jc w:val="center"/>
        <w:rPr>
          <w:rFonts w:hAnsi="Times New Roman" w:ascii="Times New Roman"/>
        </w:rPr>
      </w:pPr>
      <w:r w:rsidRPr="004D42E2">
        <w:rPr>
          <w:rFonts w:hAnsi="Times New Roman" w:ascii="Times New Roman"/>
        </w:rPr>
        <w:t>Obrazloženje</w:t>
      </w:r>
    </w:p>
    <w:p w:rsidRDefault="004D42E2" w:rsidP="004D42E2" w:rsidR="004D42E2" w:rsidRPr="004D42E2">
      <w:pPr>
        <w:jc w:val="both"/>
        <w:rPr>
          <w:rFonts w:hAnsi="Times New Roman" w:ascii="Times New Roman"/>
        </w:rPr>
      </w:pPr>
    </w:p>
    <w:p w:rsidRDefault="004D42E2" w:rsidP="004D42E2" w:rsidR="004D42E2" w:rsidRPr="004D42E2">
      <w:pPr>
        <w:ind w:firstLine="708"/>
        <w:jc w:val="both"/>
        <w:rPr>
          <w:rFonts w:hAnsi="Times New Roman" w:ascii="Times New Roman"/>
        </w:rPr>
      </w:pPr>
      <w:r w:rsidRPr="004D42E2">
        <w:rPr>
          <w:rFonts w:hAnsi="Times New Roman" w:ascii="Times New Roman"/>
        </w:rPr>
        <w:t xml:space="preserve">Predlagatelj kao vjerovnik, podnio je ovom sudu </w:t>
      </w:r>
      <w:r w:rsidR="005659B4">
        <w:rPr>
          <w:rFonts w:hAnsi="Times New Roman" w:ascii="Times New Roman"/>
        </w:rPr>
        <w:t>14. studenog</w:t>
      </w:r>
      <w:r w:rsidRPr="004D42E2">
        <w:rPr>
          <w:rFonts w:hAnsi="Times New Roman" w:ascii="Times New Roman"/>
        </w:rPr>
        <w:t xml:space="preserve"> 201</w:t>
      </w:r>
      <w:r w:rsidR="005659B4">
        <w:rPr>
          <w:rFonts w:hAnsi="Times New Roman" w:ascii="Times New Roman"/>
        </w:rPr>
        <w:t>8</w:t>
      </w:r>
      <w:r w:rsidRPr="004D42E2">
        <w:rPr>
          <w:rFonts w:hAnsi="Times New Roman" w:ascii="Times New Roman"/>
        </w:rPr>
        <w:t xml:space="preserve">. prijedlog za otvaranje stečajnog postupka nad dužnikom </w:t>
      </w:r>
      <w:r w:rsidR="005659B4" w:rsidRPr="005659B4">
        <w:rPr>
          <w:rFonts w:hAnsi="Times New Roman" w:ascii="Times New Roman"/>
        </w:rPr>
        <w:t>Metropolis tourist d.o.o., Zagreb, Ulica Ive Robića 2, OIB: 83429785183</w:t>
      </w:r>
      <w:r w:rsidRPr="004D42E2">
        <w:rPr>
          <w:rFonts w:hAnsi="Times New Roman" w:ascii="Times New Roman"/>
        </w:rPr>
        <w:t>.</w:t>
      </w:r>
    </w:p>
    <w:p w:rsidRDefault="004D42E2" w:rsidP="004D42E2" w:rsidR="004D42E2" w:rsidRPr="004D42E2">
      <w:pPr>
        <w:jc w:val="both"/>
        <w:rPr>
          <w:rFonts w:hAnsi="Times New Roman" w:ascii="Times New Roman"/>
        </w:rPr>
      </w:pPr>
    </w:p>
    <w:p w:rsidRDefault="004D42E2" w:rsidP="004D42E2" w:rsidR="005659B4">
      <w:pPr>
        <w:ind w:firstLine="708"/>
        <w:jc w:val="both"/>
        <w:rPr>
          <w:rFonts w:hAnsi="Times New Roman" w:ascii="Times New Roman"/>
        </w:rPr>
      </w:pPr>
      <w:r w:rsidRPr="004D42E2">
        <w:rPr>
          <w:rFonts w:hAnsi="Times New Roman" w:ascii="Times New Roman"/>
        </w:rPr>
        <w:t xml:space="preserve">U svom prijedlogu navodi da ima tražbinu prema dužniku u iznosu do </w:t>
      </w:r>
      <w:r w:rsidR="005659B4">
        <w:rPr>
          <w:rFonts w:hAnsi="Times New Roman" w:ascii="Times New Roman"/>
        </w:rPr>
        <w:t>14.212.005,00</w:t>
      </w:r>
      <w:r w:rsidRPr="004D42E2">
        <w:rPr>
          <w:rFonts w:hAnsi="Times New Roman" w:ascii="Times New Roman"/>
        </w:rPr>
        <w:t xml:space="preserve"> </w:t>
      </w:r>
      <w:r w:rsidR="005659B4">
        <w:rPr>
          <w:rFonts w:hAnsi="Times New Roman" w:ascii="Times New Roman"/>
        </w:rPr>
        <w:t xml:space="preserve">kn, koja se temelji na odluci Trgovačkog suda u Zagrebu poslovni broj Povrv-1858/13 i Općinskog suda u Novom Zagrebu poslovni broj Ovr-1072/18. Dužnik da mu u cijelosti nije  namirio tražbinu, a na dan podnošenja prijedloga da je račun dužnika blokiran, te iznos zaplijenjenih sredstava kod FINA-e je višestruko manji od ukupnog iznosa po navedenim osnovama, pa se dakle osnove neće moći namiriti budući je dužnik prezadužen. Smatra da je </w:t>
      </w:r>
      <w:r w:rsidR="005659B4">
        <w:rPr>
          <w:rFonts w:hAnsi="Times New Roman" w:ascii="Times New Roman"/>
        </w:rPr>
        <w:lastRenderedPageBreak/>
        <w:t>dužnik prezadužen budući je njegova imovina višestruka manja od postojećih obveza. U privitku dostavlja analize bilance i izračun prezaduženosti, neovisno revizijsko mišljenje i financijski izvještaj za godinu koja je završila 31. prosinca 2017.</w:t>
      </w:r>
      <w:r w:rsidR="00023742">
        <w:rPr>
          <w:rFonts w:hAnsi="Times New Roman" w:ascii="Times New Roman"/>
        </w:rPr>
        <w:t xml:space="preserve">, specifikacije izvršenja osnove za plaćanje FINA-e sa danom primitka 25. listopada 2018. iz kojih proizlazi da je na dan 14. studenog 2018. ukupno zaplijenjeno 1.477.867,28 kn, a ukupno nenaplaćeno </w:t>
      </w:r>
      <w:r w:rsidR="004F488C">
        <w:rPr>
          <w:rFonts w:hAnsi="Times New Roman" w:ascii="Times New Roman"/>
        </w:rPr>
        <w:t>9.230.774,76 kn.</w:t>
      </w:r>
    </w:p>
    <w:p w:rsidRDefault="004F488C" w:rsidP="004D42E2" w:rsidR="004F488C">
      <w:pPr>
        <w:ind w:firstLine="708"/>
        <w:jc w:val="both"/>
        <w:rPr>
          <w:rFonts w:hAnsi="Times New Roman" w:ascii="Times New Roman"/>
        </w:rPr>
      </w:pPr>
    </w:p>
    <w:p w:rsidRDefault="004F488C" w:rsidP="004D42E2" w:rsidR="004F488C">
      <w:pPr>
        <w:ind w:firstLine="708"/>
        <w:jc w:val="both"/>
        <w:rPr>
          <w:rFonts w:hAnsi="Times New Roman" w:ascii="Times New Roman"/>
        </w:rPr>
      </w:pPr>
      <w:r>
        <w:rPr>
          <w:rFonts w:hAnsi="Times New Roman" w:ascii="Times New Roman"/>
        </w:rPr>
        <w:t xml:space="preserve">Vjerovnik je dakle podnio prijedlog za otvaranje stečajnog postupka sukladno odredbi čl. </w:t>
      </w:r>
      <w:r w:rsidR="008B6EDF">
        <w:rPr>
          <w:rFonts w:hAnsi="Times New Roman" w:ascii="Times New Roman"/>
        </w:rPr>
        <w:t xml:space="preserve">109. st. 2. </w:t>
      </w:r>
      <w:r w:rsidR="008B6EDF" w:rsidRPr="008B6EDF">
        <w:rPr>
          <w:rFonts w:hAnsi="Times New Roman" w:ascii="Times New Roman"/>
        </w:rPr>
        <w:t>Stečajnog zakona ("Narodne novine" broj 71/15,</w:t>
      </w:r>
      <w:r w:rsidR="008B6EDF">
        <w:rPr>
          <w:rFonts w:hAnsi="Times New Roman" w:ascii="Times New Roman"/>
        </w:rPr>
        <w:t xml:space="preserve"> 104/17- </w:t>
      </w:r>
      <w:r w:rsidR="008B6EDF" w:rsidRPr="008B6EDF">
        <w:rPr>
          <w:rFonts w:hAnsi="Times New Roman" w:ascii="Times New Roman"/>
        </w:rPr>
        <w:t xml:space="preserve"> dalje SZ)</w:t>
      </w:r>
      <w:r w:rsidR="008B6EDF">
        <w:rPr>
          <w:rFonts w:hAnsi="Times New Roman" w:ascii="Times New Roman"/>
        </w:rPr>
        <w:t>, te je sukladno čl. 114. uplatio iznos od 1.000,00 kn u Fond za namirenje troškova stečajnog postupka te po nalogu suda iznos od 10.000,00 kn</w:t>
      </w:r>
      <w:r w:rsidR="004A5A54">
        <w:rPr>
          <w:rFonts w:hAnsi="Times New Roman" w:ascii="Times New Roman"/>
        </w:rPr>
        <w:t xml:space="preserve"> na ime dodatnog iznosa predujma, a koji služi za namirenje troškova stečajnog postupka.</w:t>
      </w:r>
    </w:p>
    <w:p w:rsidRDefault="004D42E2" w:rsidP="004D42E2" w:rsidR="004D42E2" w:rsidRPr="004D42E2">
      <w:pPr>
        <w:jc w:val="both"/>
        <w:rPr>
          <w:rFonts w:hAnsi="Times New Roman" w:ascii="Times New Roman"/>
        </w:rPr>
      </w:pPr>
    </w:p>
    <w:p w:rsidRDefault="004D42E2" w:rsidP="004D42E2" w:rsidR="004D42E2" w:rsidRPr="004D42E2">
      <w:pPr>
        <w:ind w:firstLine="708"/>
        <w:jc w:val="both"/>
        <w:rPr>
          <w:rFonts w:hAnsi="Times New Roman" w:ascii="Times New Roman"/>
        </w:rPr>
      </w:pPr>
      <w:r w:rsidRPr="004D42E2">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4D42E2" w:rsidP="004D42E2" w:rsidR="004D42E2" w:rsidRPr="004D42E2">
      <w:pPr>
        <w:jc w:val="both"/>
        <w:rPr>
          <w:rFonts w:hAnsi="Times New Roman" w:ascii="Times New Roman"/>
        </w:rPr>
      </w:pPr>
    </w:p>
    <w:p w:rsidRDefault="004D42E2" w:rsidP="004D42E2" w:rsidR="004D42E2" w:rsidRPr="004D42E2">
      <w:pPr>
        <w:ind w:firstLine="708"/>
        <w:jc w:val="both"/>
        <w:rPr>
          <w:rFonts w:hAnsi="Times New Roman" w:ascii="Times New Roman"/>
        </w:rPr>
      </w:pPr>
      <w:r w:rsidRPr="004D42E2">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2. i 3. izreke rješenja.</w:t>
      </w:r>
    </w:p>
    <w:p w:rsidRDefault="004D42E2" w:rsidP="004D42E2" w:rsidR="004D42E2" w:rsidRPr="004D42E2">
      <w:pPr>
        <w:jc w:val="both"/>
        <w:rPr>
          <w:rFonts w:hAnsi="Times New Roman" w:ascii="Times New Roman"/>
        </w:rPr>
      </w:pPr>
    </w:p>
    <w:p w:rsidRDefault="004D42E2" w:rsidP="004D42E2" w:rsidR="004D42E2" w:rsidRPr="004D42E2">
      <w:pPr>
        <w:jc w:val="center"/>
        <w:rPr>
          <w:rFonts w:hAnsi="Times New Roman" w:ascii="Times New Roman"/>
        </w:rPr>
      </w:pPr>
      <w:r w:rsidRPr="004D42E2">
        <w:rPr>
          <w:rFonts w:hAnsi="Times New Roman" w:ascii="Times New Roman"/>
        </w:rPr>
        <w:t xml:space="preserve">U Karlovcu </w:t>
      </w:r>
      <w:r w:rsidR="00F70EF2">
        <w:rPr>
          <w:rFonts w:hAnsi="Times New Roman" w:ascii="Times New Roman"/>
        </w:rPr>
        <w:t>30. studenog</w:t>
      </w:r>
      <w:r w:rsidRPr="004D42E2">
        <w:rPr>
          <w:rFonts w:hAnsi="Times New Roman" w:ascii="Times New Roman"/>
        </w:rPr>
        <w:t xml:space="preserve"> 201</w:t>
      </w:r>
      <w:r w:rsidR="00F70EF2">
        <w:rPr>
          <w:rFonts w:hAnsi="Times New Roman" w:ascii="Times New Roman"/>
        </w:rPr>
        <w:t>8</w:t>
      </w:r>
      <w:r w:rsidRPr="004D42E2">
        <w:rPr>
          <w:rFonts w:hAnsi="Times New Roman" w:ascii="Times New Roman"/>
        </w:rPr>
        <w:t>.</w:t>
      </w:r>
    </w:p>
    <w:p w:rsidRDefault="004D42E2" w:rsidP="004D42E2" w:rsidR="004D42E2" w:rsidRPr="004D42E2">
      <w:pPr>
        <w:jc w:val="both"/>
        <w:rPr>
          <w:rFonts w:hAnsi="Times New Roman" w:ascii="Times New Roman"/>
        </w:rPr>
      </w:pPr>
    </w:p>
    <w:p w:rsidRDefault="004D42E2" w:rsidP="004D42E2" w:rsidR="004D42E2" w:rsidRPr="004D42E2">
      <w:pPr>
        <w:jc w:val="right"/>
        <w:rPr>
          <w:rFonts w:hAnsi="Times New Roman" w:ascii="Times New Roman"/>
        </w:rPr>
      </w:pP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t>SUDAC:</w:t>
      </w:r>
    </w:p>
    <w:p w:rsidRDefault="004D42E2" w:rsidP="00564A48" w:rsidR="00564A48">
      <w:pPr>
        <w:jc w:val="right"/>
        <w:rPr>
          <w:rFonts w:hAnsi="Times New Roman" w:ascii="Times New Roman"/>
        </w:rPr>
      </w:pP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r>
      <w:r w:rsidRPr="004D42E2">
        <w:rPr>
          <w:rFonts w:hAnsi="Times New Roman" w:ascii="Times New Roman"/>
        </w:rPr>
        <w:tab/>
        <w:t xml:space="preserve"> Vesna Fundurulić Perišin</w:t>
      </w:r>
      <w:r w:rsidR="00564A48">
        <w:rPr>
          <w:rFonts w:hAnsi="Times New Roman" w:ascii="Times New Roman"/>
        </w:rPr>
        <w:t>, v.r.</w:t>
      </w:r>
    </w:p>
    <w:p w:rsidRDefault="00564A48" w:rsidP="00564A48" w:rsidR="00564A48">
      <w:pPr>
        <w:jc w:val="right"/>
        <w:rPr>
          <w:rFonts w:hAnsi="Times New Roman" w:ascii="Times New Roman"/>
        </w:rPr>
      </w:pPr>
    </w:p>
    <w:p w:rsidRDefault="00564A48" w:rsidP="00564A48" w:rsidR="00564A48">
      <w:pPr>
        <w:jc w:val="right"/>
        <w:rPr>
          <w:rFonts w:hAnsi="Times New Roman" w:ascii="Times New Roman"/>
        </w:rPr>
      </w:pPr>
      <w:r>
        <w:rPr>
          <w:rFonts w:hAnsi="Times New Roman" w:ascii="Times New Roman"/>
        </w:rPr>
        <w:t>Za točnost otpravka-</w:t>
      </w:r>
    </w:p>
    <w:p w:rsidRDefault="00564A48" w:rsidP="00564A48" w:rsidR="00564A48">
      <w:pPr>
        <w:jc w:val="right"/>
        <w:rPr>
          <w:rFonts w:hAnsi="Times New Roman" w:ascii="Times New Roman"/>
        </w:rPr>
      </w:pPr>
      <w:r>
        <w:rPr>
          <w:rFonts w:hAnsi="Times New Roman" w:ascii="Times New Roman"/>
        </w:rPr>
        <w:t>ovlašteni službenik:</w:t>
      </w:r>
    </w:p>
    <w:p w:rsidRDefault="00564A48" w:rsidP="00564A48" w:rsidR="00564A48" w:rsidRPr="004D42E2">
      <w:pPr>
        <w:jc w:val="right"/>
        <w:rPr>
          <w:rFonts w:hAnsi="Times New Roman" w:ascii="Times New Roman"/>
        </w:rPr>
      </w:pPr>
      <w:r>
        <w:rPr>
          <w:rFonts w:hAnsi="Times New Roman" w:ascii="Times New Roman"/>
        </w:rPr>
        <w:t>Žana Livaja</w:t>
      </w:r>
    </w:p>
    <w:p w:rsidRDefault="004D42E2" w:rsidP="004D42E2" w:rsidR="004D42E2" w:rsidRPr="004D42E2">
      <w:pPr>
        <w:jc w:val="both"/>
        <w:rPr>
          <w:rFonts w:hAnsi="Times New Roman" w:ascii="Times New Roman"/>
        </w:rPr>
      </w:pPr>
    </w:p>
    <w:p w:rsidRDefault="004D42E2" w:rsidP="004D42E2" w:rsidR="004D42E2" w:rsidRPr="004D42E2">
      <w:pPr>
        <w:jc w:val="both"/>
        <w:rPr>
          <w:rFonts w:hAnsi="Times New Roman" w:ascii="Times New Roman"/>
        </w:rPr>
      </w:pPr>
      <w:r w:rsidRPr="004D42E2">
        <w:rPr>
          <w:rFonts w:hAnsi="Times New Roman" w:ascii="Times New Roman"/>
        </w:rPr>
        <w:t xml:space="preserve">                                                                                       </w:t>
      </w:r>
    </w:p>
    <w:p w:rsidRDefault="004D42E2" w:rsidP="004D42E2" w:rsidR="004D42E2" w:rsidRPr="004D42E2">
      <w:pPr>
        <w:jc w:val="both"/>
        <w:rPr>
          <w:rFonts w:hAnsi="Times New Roman" w:ascii="Times New Roman"/>
        </w:rPr>
      </w:pPr>
      <w:r w:rsidRPr="004D42E2">
        <w:rPr>
          <w:rFonts w:hAnsi="Times New Roman" w:ascii="Times New Roman"/>
        </w:rPr>
        <w:t xml:space="preserve">POUKA O PRAVNOM LIJEKU: </w:t>
      </w:r>
    </w:p>
    <w:p w:rsidRDefault="004D42E2" w:rsidP="004D42E2" w:rsidR="004D42E2" w:rsidRPr="004D42E2">
      <w:pPr>
        <w:jc w:val="both"/>
        <w:rPr>
          <w:rFonts w:hAnsi="Times New Roman" w:ascii="Times New Roman"/>
        </w:rPr>
      </w:pPr>
      <w:r w:rsidRPr="004D42E2">
        <w:rPr>
          <w:rFonts w:hAnsi="Times New Roman" w:ascii="Times New Roman"/>
        </w:rPr>
        <w:tab/>
        <w:t>Protiv ovog rješenja nije dopuštena žalba.</w:t>
      </w:r>
    </w:p>
    <w:p w:rsidRDefault="004D42E2" w:rsidP="004D42E2" w:rsidR="004D42E2" w:rsidRPr="004D42E2">
      <w:pPr>
        <w:jc w:val="both"/>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64A48">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D42E2">
      <w:rPr>
        <w:rFonts w:hAnsi="Times New Roman" w:ascii="Times New Roman"/>
      </w:rPr>
      <w:t>2891/18-6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3742"/>
    <w:rsid w:val="00027F75"/>
    <w:rsid w:val="0006505C"/>
    <w:rsid w:val="00072597"/>
    <w:rsid w:val="000C7A75"/>
    <w:rsid w:val="000F3CF9"/>
    <w:rsid w:val="00105A57"/>
    <w:rsid w:val="001C1019"/>
    <w:rsid w:val="001D328D"/>
    <w:rsid w:val="001D67C7"/>
    <w:rsid w:val="001F299F"/>
    <w:rsid w:val="001F371D"/>
    <w:rsid w:val="00235E4F"/>
    <w:rsid w:val="002539F0"/>
    <w:rsid w:val="00277889"/>
    <w:rsid w:val="00296B98"/>
    <w:rsid w:val="002A2C84"/>
    <w:rsid w:val="002A7BDE"/>
    <w:rsid w:val="002C352F"/>
    <w:rsid w:val="002D5956"/>
    <w:rsid w:val="002E7E57"/>
    <w:rsid w:val="0031330A"/>
    <w:rsid w:val="0034702D"/>
    <w:rsid w:val="00354C62"/>
    <w:rsid w:val="0036761C"/>
    <w:rsid w:val="003B534B"/>
    <w:rsid w:val="003B5A01"/>
    <w:rsid w:val="004021CC"/>
    <w:rsid w:val="00431FAF"/>
    <w:rsid w:val="00446A94"/>
    <w:rsid w:val="004475AF"/>
    <w:rsid w:val="00462914"/>
    <w:rsid w:val="004A5A54"/>
    <w:rsid w:val="004A5EF3"/>
    <w:rsid w:val="004D1BAA"/>
    <w:rsid w:val="004D42E2"/>
    <w:rsid w:val="004D5D59"/>
    <w:rsid w:val="004F488C"/>
    <w:rsid w:val="005151B2"/>
    <w:rsid w:val="00520781"/>
    <w:rsid w:val="005246A4"/>
    <w:rsid w:val="00564A48"/>
    <w:rsid w:val="005659B4"/>
    <w:rsid w:val="005A33C5"/>
    <w:rsid w:val="00615641"/>
    <w:rsid w:val="00621029"/>
    <w:rsid w:val="00665D5F"/>
    <w:rsid w:val="00674E31"/>
    <w:rsid w:val="0067737D"/>
    <w:rsid w:val="006902B0"/>
    <w:rsid w:val="00696366"/>
    <w:rsid w:val="006A4DA8"/>
    <w:rsid w:val="006D71CD"/>
    <w:rsid w:val="006F2EF0"/>
    <w:rsid w:val="007136E1"/>
    <w:rsid w:val="0071784C"/>
    <w:rsid w:val="00756DC1"/>
    <w:rsid w:val="00821919"/>
    <w:rsid w:val="00824E1C"/>
    <w:rsid w:val="008A1E75"/>
    <w:rsid w:val="008B6EDF"/>
    <w:rsid w:val="008C0FD2"/>
    <w:rsid w:val="008D18B2"/>
    <w:rsid w:val="008F6D36"/>
    <w:rsid w:val="00935D15"/>
    <w:rsid w:val="00943B15"/>
    <w:rsid w:val="009A107A"/>
    <w:rsid w:val="009A3118"/>
    <w:rsid w:val="009B58C3"/>
    <w:rsid w:val="009B7407"/>
    <w:rsid w:val="009C3172"/>
    <w:rsid w:val="009E2A4D"/>
    <w:rsid w:val="00A303F7"/>
    <w:rsid w:val="00A81532"/>
    <w:rsid w:val="00A83AC6"/>
    <w:rsid w:val="00AA7D73"/>
    <w:rsid w:val="00AB11C7"/>
    <w:rsid w:val="00AC5A4E"/>
    <w:rsid w:val="00B0422D"/>
    <w:rsid w:val="00B46CF5"/>
    <w:rsid w:val="00B6796F"/>
    <w:rsid w:val="00B75861"/>
    <w:rsid w:val="00B93F33"/>
    <w:rsid w:val="00BB7D77"/>
    <w:rsid w:val="00BC41A7"/>
    <w:rsid w:val="00BC580B"/>
    <w:rsid w:val="00BE6742"/>
    <w:rsid w:val="00BF04DB"/>
    <w:rsid w:val="00C3624C"/>
    <w:rsid w:val="00C52A39"/>
    <w:rsid w:val="00CA4F2A"/>
    <w:rsid w:val="00D163E4"/>
    <w:rsid w:val="00D46BFE"/>
    <w:rsid w:val="00D52116"/>
    <w:rsid w:val="00D956E9"/>
    <w:rsid w:val="00DE5A25"/>
    <w:rsid w:val="00E00E55"/>
    <w:rsid w:val="00E32285"/>
    <w:rsid w:val="00E32A6B"/>
    <w:rsid w:val="00E374B1"/>
    <w:rsid w:val="00E37F24"/>
    <w:rsid w:val="00F22A72"/>
    <w:rsid w:val="00F33BE0"/>
    <w:rsid w:val="00F35602"/>
    <w:rsid w:val="00F70EF2"/>
    <w:rsid w:val="00F776E4"/>
    <w:rsid w:val="00F81C44"/>
    <w:rsid w:val="00FA6354"/>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64A48"/>
    <w:rPr>
      <w:color w:val="808080"/>
      <w:bdr w:space="0" w:sz="0" w:color="auto" w:val="none"/>
      <w:shd w:fill="auto" w:color="auto" w:val="clear"/>
    </w:rPr>
  </w:style>
  <w:style w:customStyle="true" w:styleId="eSPISCCParagraphDefaultFont" w:type="character">
    <w:name w:val="eSPIS_CC_Paragraph Default Font"/>
    <w:basedOn w:val="Zadanifontodlomka"/>
    <w:rsid w:val="00564A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A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4A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A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64A48"/>
    <w:rPr>
      <w:color w:val="808080"/>
      <w:bdr w:color="auto" w:space="0" w:sz="0" w:val="none"/>
      <w:shd w:color="auto" w:fill="auto" w:val="clear"/>
    </w:rPr>
  </w:style>
  <w:style w:customStyle="1" w:styleId="eSPISCCParagraphDefaultFont" w:type="character">
    <w:name w:val="eSPIS_CC_Paragraph Default Font"/>
    <w:basedOn w:val="Zadanifontodlomka"/>
    <w:rsid w:val="00564A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A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4A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A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2891</izvorni_sadrzaj>
    <derivirana_varijabla naziv="DomainObject.Predmet.Broj_1">2891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St-2891/2018</izvorni_sadrzaj>
    <derivirana_varijabla naziv="DomainObject.Predmet.OznakaBroj_1">St-2891/2018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Metropolis tourist d.o.o. zastupanog po punomoćniku Mate Usorac; Jasenka Petek</izvorni_sadrzaj>
    <derivirana_varijabla naziv="DomainObject.Predmet.ProtustrankaFormated_1">  Metropolis tourist d.o.o. zastupanog po punomoćniku Mate Usorac; Jasenka Petek</derivirana_varijabla>
  </DomainObject.Predmet.ProtustrankaFormated>
  <DomainObject.Predmet.ProtustrankaFormatedOIB>
    <izvorni_sadrzaj>  Metropolis tourist d.o.o., OIB 83429785183 zastupanog po punomoćniku Mate Usorac; Jasenka Petek</izvorni_sadrzaj>
    <derivirana_varijabla naziv="DomainObject.Predmet.ProtustrankaFormatedOIB_1">  Metropolis tourist d.o.o., OIB 83429785183 zastupanog po punomoćniku Mate Usorac; Jasenka Petek</derivirana_varijabla>
  </DomainObject.Predmet.ProtustrankaFormatedOIB>
  <DomainObject.Predmet.ProtustrankaFormatedWithAdress>
    <izvorni_sadrzaj> Metropolis tourist d.o.o., Ulica Ive Robića 2, 10000 Zagreb zastupanog po punomoćniku Mate Usorac; Jasenka Petek</izvorni_sadrzaj>
    <derivirana_varijabla naziv="DomainObject.Predmet.ProtustrankaFormatedWithAdress_1"> Metropolis tourist d.o.o., Ulica Ive Robića 2, 10000 Zagreb zastupanog po punomoćniku Mate Usorac; Jasenka Petek</derivirana_varijabla>
  </DomainObject.Predmet.ProtustrankaFormatedWithAdress>
  <DomainObject.Predmet.ProtustrankaFormatedWithAdressOIB>
    <izvorni_sadrzaj> Metropolis tourist d.o.o., OIB 83429785183, Ulica Ive Robića 2, 10000 Zagreb zastupanog po punomoćniku Mate Usorac; Jasenka Petek</izvorni_sadrzaj>
    <derivirana_varijabla naziv="DomainObject.Predmet.ProtustrankaFormatedWithAdressOIB_1"> Metropolis tourist d.o.o., OIB 83429785183, Ulica Ive Robića 2, 10000 Zagreb zastupanog po punomoćniku Mate Usorac; Jasenka Petek</derivirana_varijabla>
  </DomainObject.Predmet.ProtustrankaFormatedWithAdressOIB>
  <DomainObject.Predmet.ProtustrankaWithAdress>
    <izvorni_sadrzaj>Metropolis tourist d.o.o. Ulica Ive Robića 2, 10000 Zagreb</izvorni_sadrzaj>
    <derivirana_varijabla naziv="DomainObject.Predmet.ProtustrankaWithAdress_1">Metropolis tourist d.o.o. Ulica Ive Robića 2, 10000 Zagreb</derivirana_varijabla>
  </DomainObject.Predmet.ProtustrankaWithAdress>
  <DomainObject.Predmet.ProtustrankaWithAdressOIB>
    <izvorni_sadrzaj>Metropolis tourist d.o.o., OIB 83429785183, Ulica Ive Robića 2, 10000 Zagreb</izvorni_sadrzaj>
    <derivirana_varijabla naziv="DomainObject.Predmet.ProtustrankaWithAdressOIB_1">Metropolis tourist d.o.o., OIB 83429785183, Ulica Ive Robića 2, 10000 Zagreb</derivirana_varijabla>
  </DomainObject.Predmet.ProtustrankaWithAdressOIB>
  <DomainObject.Predmet.ProtustrankaNazivFormated>
    <izvorni_sadrzaj>Metropolis tourist d.o.o.</izvorni_sadrzaj>
    <derivirana_varijabla naziv="DomainObject.Predmet.ProtustrankaNazivFormated_1">Metropolis tourist d.o.o.</derivirana_varijabla>
  </DomainObject.Predmet.ProtustrankaNazivFormated>
  <DomainObject.Predmet.ProtustrankaNazivFormatedOIB>
    <izvorni_sadrzaj>Metropolis tourist d.o.o., OIB 83429785183</izvorni_sadrzaj>
    <derivirana_varijabla naziv="DomainObject.Predmet.ProtustrankaNazivFormatedOIB_1">Metropolis tourist d.o.o., OIB 83429785183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Industrogradnja d.d.</izvorni_sadrzaj>
    <derivirana_varijabla naziv="DomainObject.Predmet.StrankaFormated_1">  Industrogradnja d.d.</derivirana_varijabla>
  </DomainObject.Predmet.StrankaFormated>
  <DomainObject.Predmet.StrankaFormatedOIB>
    <izvorni_sadrzaj>  Industrogradnja d.d., OIB 03714155365</izvorni_sadrzaj>
    <derivirana_varijabla naziv="DomainObject.Predmet.StrankaFormatedOIB_1">  Industrogradnja d.d., OIB 03714155365</derivirana_varijabla>
  </DomainObject.Predmet.StrankaFormatedOIB>
  <DomainObject.Predmet.StrankaFormatedWithAdress>
    <izvorni_sadrzaj> Industrogradnja d.d., Augusta Šenoe 4-6, 42000 Varaždin</izvorni_sadrzaj>
    <derivirana_varijabla naziv="DomainObject.Predmet.StrankaFormatedWithAdress_1"> Industrogradnja d.d., Augusta Šenoe 4-6, 42000 Varaždin</derivirana_varijabla>
  </DomainObject.Predmet.StrankaFormatedWithAdress>
  <DomainObject.Predmet.StrankaFormatedWithAdressOIB>
    <izvorni_sadrzaj> Industrogradnja d.d., OIB 03714155365, Augusta Šenoe 4-6, 42000 Varaždin</izvorni_sadrzaj>
    <derivirana_varijabla naziv="DomainObject.Predmet.StrankaFormatedWithAdressOIB_1"> Industrogradnja d.d., OIB 03714155365, Augusta Šenoe 4-6, 42000 Varaždin</derivirana_varijabla>
  </DomainObject.Predmet.StrankaFormatedWithAdressOIB>
  <DomainObject.Predmet.StrankaWithAdress>
    <izvorni_sadrzaj>Industrogradnja d.d. Augusta Šenoe 4-6,42000 Varaždin</izvorni_sadrzaj>
    <derivirana_varijabla naziv="DomainObject.Predmet.StrankaWithAdress_1">Industrogradnja d.d. Augusta Šenoe 4-6,42000 Varaždin</derivirana_varijabla>
  </DomainObject.Predmet.StrankaWithAdress>
  <DomainObject.Predmet.StrankaWithAdressOIB>
    <izvorni_sadrzaj>Industrogradnja d.d., OIB 03714155365, Augusta Šenoe 4-6,42000 Varaždin</izvorni_sadrzaj>
    <derivirana_varijabla naziv="DomainObject.Predmet.StrankaWithAdressOIB_1">Industrogradnja d.d., OIB 03714155365, Augusta Šenoe 4-6,42000 Varaždin</derivirana_varijabla>
  </DomainObject.Predmet.StrankaWithAdressOIB>
  <DomainObject.Predmet.StrankaNazivFormated>
    <izvorni_sadrzaj>Industrogradnja d.d.</izvorni_sadrzaj>
    <derivirana_varijabla naziv="DomainObject.Predmet.StrankaNazivFormated_1">Industrogradnja d.d.</derivirana_varijabla>
  </DomainObject.Predmet.StrankaNazivFormated>
  <DomainObject.Predmet.StrankaNazivFormatedOIB>
    <izvorni_sadrzaj>Industrogradnja d.d., OIB 03714155365</izvorni_sadrzaj>
    <derivirana_varijabla naziv="DomainObject.Predmet.StrankaNazivFormatedOIB_1">Industrogradnja d.d., OIB 03714155365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Industrogradnja d.d.</item>
    </izvorni_sadrzaj>
    <derivirana_varijabla naziv="DomainObject.Predmet.StrankaListFormated_1">
      <item>Industrogradnja d.d.</item>
    </derivirana_varijabla>
  </DomainObject.Predmet.StrankaListFormated>
  <DomainObject.Predmet.StrankaListFormatedOIB>
    <izvorni_sadrzaj>
      <item>Industrogradnja d.d., OIB 03714155365</item>
    </izvorni_sadrzaj>
    <derivirana_varijabla naziv="DomainObject.Predmet.StrankaListFormatedOIB_1">
      <item>Industrogradnja d.d., OIB 03714155365</item>
    </derivirana_varijabla>
  </DomainObject.Predmet.StrankaListFormatedOIB>
  <DomainObject.Predmet.StrankaListFormatedWithAdress>
    <izvorni_sadrzaj>
      <item>Industrogradnja d.d., Augusta Šenoe 4-6, 42000 Varaždin</item>
    </izvorni_sadrzaj>
    <derivirana_varijabla naziv="DomainObject.Predmet.StrankaListFormatedWithAdress_1">
      <item>Industrogradnja d.d., Augusta Šenoe 4-6, 42000 Varaždin</item>
    </derivirana_varijabla>
  </DomainObject.Predmet.StrankaListFormatedWithAdress>
  <DomainObject.Predmet.StrankaListFormatedWithAdressOIB>
    <izvorni_sadrzaj>
      <item>Industrogradnja d.d., OIB 03714155365, Augusta Šenoe 4-6, 42000 Varaždin</item>
    </izvorni_sadrzaj>
    <derivirana_varijabla naziv="DomainObject.Predmet.StrankaListFormatedWithAdressOIB_1">
      <item>Industrogradnja d.d., OIB 03714155365, Augusta Šenoe 4-6, 42000 Varaždin</item>
    </derivirana_varijabla>
  </DomainObject.Predmet.StrankaListFormatedWithAdressOIB>
  <DomainObject.Predmet.StrankaListNazivFormated>
    <izvorni_sadrzaj>
      <item>Industrogradnja d.d.</item>
    </izvorni_sadrzaj>
    <derivirana_varijabla naziv="DomainObject.Predmet.StrankaListNazivFormated_1">
      <item>Industrogradnja d.d.</item>
    </derivirana_varijabla>
  </DomainObject.Predmet.StrankaListNazivFormated>
  <DomainObject.Predmet.StrankaListNazivFormatedOIB>
    <izvorni_sadrzaj>
      <item>Industrogradnja d.d., OIB 03714155365</item>
    </izvorni_sadrzaj>
    <derivirana_varijabla naziv="DomainObject.Predmet.StrankaListNazivFormatedOIB_1">
      <item>Industrogradnja d.d., OIB 03714155365</item>
    </derivirana_varijabla>
  </DomainObject.Predmet.StrankaListNazivFormatedOIB>
  <DomainObject.Predmet.ProtuStrankaListFormated>
    <izvorni_sadrzaj>
      <item>Metropolis tourist d.o.o. zastupanog po punomoćniku Mate Usorac; Jasenka Petek</item>
    </izvorni_sadrzaj>
    <derivirana_varijabla naziv="DomainObject.Predmet.ProtuStrankaListFormated_1">
      <item>Metropolis tourist d.o.o. zastupanog po punomoćniku Mate Usorac; Jasenka Petek</item>
    </derivirana_varijabla>
  </DomainObject.Predmet.ProtuStrankaListFormated>
  <DomainObject.Predmet.ProtuStrankaListFormatedOIB>
    <izvorni_sadrzaj>
      <item>Metropolis tourist d.o.o., OIB 83429785183 zastupanog po punomoćniku Mate Usorac; Jasenka Petek</item>
    </izvorni_sadrzaj>
    <derivirana_varijabla naziv="DomainObject.Predmet.ProtuStrankaListFormatedOIB_1">
      <item>Metropolis tourist d.o.o., OIB 83429785183 zastupanog po punomoćniku Mate Usorac; Jasenka Petek</item>
    </derivirana_varijabla>
  </DomainObject.Predmet.ProtuStrankaListFormatedOIB>
  <DomainObject.Predmet.ProtuStrankaListFormatedWithAdress>
    <izvorni_sadrzaj>
      <item>Metropolis tourist d.o.o., Ulica Ive Robića 2, 10000 Zagreb zastupanog po punomoćniku Mate Usorac; Jasenka Petek</item>
    </izvorni_sadrzaj>
    <derivirana_varijabla naziv="DomainObject.Predmet.ProtuStrankaListFormatedWithAdress_1">
      <item>Metropolis tourist d.o.o., Ulica Ive Robića 2, 10000 Zagreb zastupanog po punomoćniku Mate Usorac; Jasenka Petek</item>
    </derivirana_varijabla>
  </DomainObject.Predmet.ProtuStrankaListFormatedWithAdress>
  <DomainObject.Predmet.ProtuStrankaListFormatedWithAdressOIB>
    <izvorni_sadrzaj>
      <item>Metropolis tourist d.o.o., OIB 83429785183, Ulica Ive Robića 2, 10000 Zagreb zastupanog po punomoćniku Mate Usorac; Jasenka Petek</item>
    </izvorni_sadrzaj>
    <derivirana_varijabla naziv="DomainObject.Predmet.ProtuStrankaListFormatedWithAdressOIB_1">
      <item>Metropolis tourist d.o.o., OIB 83429785183, Ulica Ive Robića 2, 10000 Zagreb zastupanog po punomoćniku Mate Usorac; Jasenka Petek</item>
    </derivirana_varijabla>
  </DomainObject.Predmet.ProtuStrankaListFormatedWithAdressOIB>
  <DomainObject.Predmet.ProtuStrankaListNazivFormated>
    <izvorni_sadrzaj>
      <item>Metropolis tourist d.o.o.</item>
    </izvorni_sadrzaj>
    <derivirana_varijabla naziv="DomainObject.Predmet.ProtuStrankaListNazivFormated_1">
      <item>Metropolis tourist d.o.o.</item>
    </derivirana_varijabla>
  </DomainObject.Predmet.ProtuStrankaListNazivFormated>
  <DomainObject.Predmet.ProtuStrankaListNazivFormatedOIB>
    <izvorni_sadrzaj>
      <item>Metropolis tourist d.o.o., OIB 83429785183</item>
    </izvorni_sadrzaj>
    <derivirana_varijabla naziv="DomainObject.Predmet.ProtuStrankaListNazivFormatedOIB_1">
      <item>Metropolis tourist d.o.o., OIB 83429785183</item>
    </derivirana_varijabla>
  </DomainObject.Predmet.ProtuStrankaListNazivFormatedOIB>
  <DomainObject.Predmet.OstaliListFormated>
    <izvorni_sadrzaj>
      <item>Mate Usorac punomoćnik sudionika u postupku Metropolis tourist d.o.o.</item>
      <item>Jasenka Petek punomoćnica sudionika u postupku Metropolis tourist d.o.o.</item>
    </izvorni_sadrzaj>
    <derivirana_varijabla naziv="DomainObject.Predmet.OstaliListFormated_1">
      <item>Mate Usorac punomoćnik sudionika u postupku Metropolis tourist d.o.o.</item>
      <item>Jasenka Petek punomoćnica sudionika u postupku Metropolis tourist d.o.o.</item>
    </derivirana_varijabla>
  </DomainObject.Predmet.OstaliListFormated>
  <DomainObject.Predmet.OstaliListFormatedOIB>
    <izvorni_sadrzaj>
      <item>Mate Usorac, OIB 09136702812 punomoćnik sudionika u postupku Metropolis tourist d.o.o.</item>
      <item>Jasenka Petek, OIB 21517913761 punomoćnica sudionika u postupku Metropolis tourist d.o.o.</item>
    </izvorni_sadrzaj>
    <derivirana_varijabla naziv="DomainObject.Predmet.OstaliListFormatedOIB_1">
      <item>Mate Usorac, OIB 09136702812 punomoćnik sudionika u postupku Metropolis tourist d.o.o.</item>
      <item>Jasenka Petek, OIB 21517913761 punomoćnica sudionika u postupku Metropolis tourist d.o.o.</item>
    </derivirana_varijabla>
  </DomainObject.Predmet.OstaliListFormatedOIB>
  <DomainObject.Predmet.OstaliListFormatedWithAdress>
    <izvorni_sadrzaj>
      <item>Mate Usorac, Miramarska Cesta 40, 10000 Zagreb punomoćnik sudionika u postupku Metropolis tourist d.o.o.</item>
      <item>Jasenka Petek, Kombolova 7, 10000 Zagreb punomoćnica sudionika u postupku Metropolis tourist d.o.o.</item>
    </izvorni_sadrzaj>
    <derivirana_varijabla naziv="DomainObject.Predmet.OstaliListFormatedWithAdress_1">
      <item>Mate Usorac, Miramarska Cesta 40, 10000 Zagreb punomoćnik sudionika u postupku Metropolis tourist d.o.o.</item>
      <item>Jasenka Petek, Kombolova 7, 10000 Zagreb punomoćnica sudionika u postupku Metropolis tourist d.o.o.</item>
    </derivirana_varijabla>
  </DomainObject.Predmet.OstaliListFormatedWithAdress>
  <DomainObject.Predmet.OstaliListFormatedWithAdressOIB>
    <izvorni_sadrzaj>
      <item>Mate Usorac, OIB 09136702812, Miramarska Cesta 40, 10000 Zagreb punomoćnik sudionika u postupku Metropolis tourist d.o.o.</item>
      <item>Jasenka Petek, OIB 21517913761, Kombolova 7, 10000 Zagreb punomoćnica sudionika u postupku Metropolis tourist d.o.o.</item>
    </izvorni_sadrzaj>
    <derivirana_varijabla naziv="DomainObject.Predmet.OstaliListFormatedWithAdressOIB_1">
      <item>Mate Usorac, OIB 09136702812, Miramarska Cesta 40, 10000 Zagreb punomoćnik sudionika u postupku Metropolis tourist d.o.o.</item>
      <item>Jasenka Petek, OIB 21517913761, Kombolova 7, 10000 Zagreb punomoćnica sudionika u postupku Metropolis tourist d.o.o.</item>
    </derivirana_varijabla>
  </DomainObject.Predmet.OstaliListFormatedWithAdressOIB>
  <DomainObject.Predmet.OstaliListNazivFormated>
    <izvorni_sadrzaj>
      <item>Mate Usorac</item>
      <item>Jasenka Petek</item>
    </izvorni_sadrzaj>
    <derivirana_varijabla naziv="DomainObject.Predmet.OstaliListNazivFormated_1">
      <item>Mate Usorac</item>
      <item>Jasenka Petek</item>
    </derivirana_varijabla>
  </DomainObject.Predmet.OstaliListNazivFormated>
  <DomainObject.Predmet.OstaliListNazivFormatedOIB>
    <izvorni_sadrzaj>
      <item>Mate Usorac, OIB 09136702812</item>
      <item>Jasenka Petek, OIB 21517913761</item>
    </izvorni_sadrzaj>
    <derivirana_varijabla naziv="DomainObject.Predmet.OstaliListNazivFormatedOIB_1">
      <item>Mate Usorac, OIB 09136702812</item>
      <item>Jasenka Petek, OIB 21517913761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Industrogradnja d.d.</izvorni_sadrzaj>
    <derivirana_varijabla naziv="DomainObject.Predmet.StrankaIDrugi_1">Industrogradnja d.d.</derivirana_varijabla>
  </DomainObject.Predmet.StrankaIDrugi>
  <DomainObject.Predmet.ProtustrankaIDrugi>
    <izvorni_sadrzaj>Metropolis tourist d.o.o.</izvorni_sadrzaj>
    <derivirana_varijabla naziv="DomainObject.Predmet.ProtustrankaIDrugi_1">Metropolis tourist d.o.o.</derivirana_varijabla>
  </DomainObject.Predmet.ProtustrankaIDrugi>
  <DomainObject.Predmet.StrankaIDrugiAdressOIB>
    <izvorni_sadrzaj>Industrogradnja d.d., OIB 03714155365, Augusta Šenoe 4-6, 42000 Varaždin</izvorni_sadrzaj>
    <derivirana_varijabla naziv="DomainObject.Predmet.StrankaIDrugiAdressOIB_1">Industrogradnja d.d., OIB 03714155365, Augusta Šenoe 4-6, 42000 Varaždin</derivirana_varijabla>
  </DomainObject.Predmet.StrankaIDrugiAdressOIB>
  <DomainObject.Predmet.ProtustrankaIDrugiAdressOIB>
    <izvorni_sadrzaj>Metropolis tourist d.o.o., OIB 83429785183, Ulica Ive Robića 2, 10000 Zagreb</izvorni_sadrzaj>
    <derivirana_varijabla naziv="DomainObject.Predmet.ProtustrankaIDrugiAdressOIB_1">Metropolis tourist d.o.o., OIB 83429785183, Ulica Ive Robića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Industrogradnja d.d.</item>
      <item>Metropolis tourist d.o.o.</item>
      <item>Mate Usorac</item>
      <item>Jasenka Petek</item>
    </izvorni_sadrzaj>
    <derivirana_varijabla naziv="DomainObject.Predmet.SudioniciListNaziv_1">
      <item>Industrogradnja d.d.</item>
      <item>Metropolis tourist d.o.o.</item>
      <item>Mate Usorac</item>
      <item>Jasenka Petek</item>
    </derivirana_varijabla>
  </DomainObject.Predmet.SudioniciListNaziv>
  <DomainObject.Predmet.SudioniciListAdressOIB>
    <izvorni_sadrzaj>
      <item>Industrogradnja d.d., OIB 03714155365, Augusta Šenoe 4-6,42000 Varaždin</item>
      <item>Metropolis tourist d.o.o., OIB 83429785183, Ulica Ive Robića 2,10000 Zagreb</item>
      <item>Mate Usorac, OIB 09136702812, Miramarska Cesta 40,10000 Zagreb</item>
      <item>Jasenka Petek, OIB 21517913761, Kombolova 7,10000 Zagreb</item>
    </izvorni_sadrzaj>
    <derivirana_varijabla naziv="DomainObject.Predmet.SudioniciListAdressOIB_1">
      <item>Industrogradnja d.d., OIB 03714155365, Augusta Šenoe 4-6,42000 Varaždin</item>
      <item>Metropolis tourist d.o.o., OIB 83429785183, Ulica Ive Robića 2,10000 Zagreb</item>
      <item>Mate Usorac, OIB 09136702812, Miramarska Cesta 40,10000 Zagreb</item>
      <item>Jasenka Petek, OIB 21517913761, Kombolova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03714155365</item>
      <item>, OIB 83429785183</item>
      <item>, OIB 09136702812</item>
      <item>, OIB 21517913761</item>
    </izvorni_sadrzaj>
    <derivirana_varijabla naziv="DomainObject.Predmet.SudioniciListNazivOIB_1">
      <item>, OIB 03714155365</item>
      <item>, OIB 83429785183</item>
      <item>, OIB 09136702812</item>
      <item>, OIB 21517913761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St-2891/2018-2</izvorni_sadrzaj>
    <derivirana_varijabla naziv="DomainObject.PredzadnjaOdlukaIzPredmeta.Oznaka_1">St-2891/2018-2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13091D-B7D0-4292-A4E6-0018972D74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2988</properties:Characters>
  <properties:Lines>85</properties:Lines>
  <properties:Paragraphs>31</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2018-11-30T11:31:00Z</dcterms:created>
  <dc:creator>Vesna Fundurulić Perišin</dc:creator>
  <cp:lastModifiedBy>Žana Livaja</cp:lastModifiedBy>
  <cp:lastPrinted>2016-03-21T08:17:00Z</cp:lastPrinted>
  <dcterms:modified xmlns:xsi="http://www.w3.org/2001/XMLSchema-instance" xsi:type="dcterms:W3CDTF">2018-11-30T13:19:00Z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(St-2891-18-pokretanje prethodnog postupka.docx)</vt:lpwstr>
  </prop:property>
  <prop:property name="CC_coloring" pid="4" fmtid="{D5CDD505-2E9C-101B-9397-08002B2CF9AE}">
    <vt:bool>false</vt:bool>
  </prop:property>
  <prop:property name="BrojStranica" pid="5" fmtid="{D5CDD505-2E9C-101B-9397-08002B2CF9AE}">
    <vt:i4>2</vt:i4>
  </prop:property>
</prop:Properties>
</file>