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70bc" w14:paraId="9ec70bc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67615E">
        <w:t xml:space="preserve">ATRIJ CENTAR d.o.o. za </w:t>
      </w:r>
      <w:r w:rsidR="002C7C02" w:rsidRPr="002C7C02">
        <w:t>usluge</w:t>
      </w:r>
      <w:r w:rsidR="0067615E">
        <w:t>,</w:t>
      </w:r>
      <w:r w:rsidR="002C7C02" w:rsidRPr="002C7C02">
        <w:t xml:space="preserve"> Zagreb, </w:t>
      </w:r>
      <w:r w:rsidR="0067615E">
        <w:t>Ivana Lučića 2/A, OIB 42311989607, MBS 080495901</w:t>
      </w:r>
      <w:r w:rsidR="002C7C02" w:rsidRPr="002C7C02">
        <w:t>,</w:t>
      </w:r>
      <w:r w:rsidR="002353F5">
        <w:t xml:space="preserve">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od </w:t>
      </w:r>
      <w:r w:rsidR="0067615E">
        <w:t xml:space="preserve">28. siječnja </w:t>
      </w:r>
      <w:r w:rsidR="00D1341D">
        <w:t>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6B5993">
        <w:t xml:space="preserve"> </w:t>
      </w:r>
      <w:r w:rsidR="0067615E">
        <w:t xml:space="preserve">4. srpnja </w:t>
      </w:r>
      <w:r w:rsidR="00DB0C5E">
        <w:t>2016.,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2C7C02" w:rsidR="002C7C02" w:rsidRPr="002C7C02">
      <w:pPr>
        <w:pStyle w:val="Tijeloteksta"/>
        <w:numPr>
          <w:ilvl w:val="0"/>
          <w:numId w:val="11"/>
        </w:numPr>
        <w:rPr>
          <w:bCs/>
        </w:rPr>
      </w:pPr>
      <w:r w:rsidRPr="002C7C02">
        <w:rPr>
          <w:bCs/>
        </w:rPr>
        <w:t xml:space="preserve">Obustavlja se skraćeni stečajni  postupak nad dužnikom </w:t>
      </w:r>
      <w:r w:rsidR="0067615E">
        <w:t xml:space="preserve">ATRIJ CENTAR d.o.o. za </w:t>
      </w:r>
      <w:r w:rsidR="0067615E" w:rsidRPr="002C7C02">
        <w:t>usluge</w:t>
      </w:r>
      <w:r w:rsidR="0067615E">
        <w:t>,</w:t>
      </w:r>
      <w:r w:rsidR="0067615E" w:rsidRPr="002C7C02">
        <w:t xml:space="preserve"> Zagreb, </w:t>
      </w:r>
      <w:r w:rsidR="0067615E">
        <w:t>Ivana Lučića 2/A, OIB 42311989607, MBS 080495901</w:t>
      </w:r>
      <w:r w:rsidR="002C7C02">
        <w:t>.</w:t>
      </w:r>
    </w:p>
    <w:p w:rsidRDefault="00EE0D62" w:rsidP="002C7C02" w:rsidR="00EE0D62" w:rsidRPr="002C7C02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D1341D">
      <w:pPr>
        <w:pStyle w:val="Tijeloteksta"/>
      </w:pPr>
      <w:r>
        <w:tab/>
        <w:t>Dana</w:t>
      </w:r>
      <w:r w:rsidR="002353F5">
        <w:t xml:space="preserve"> </w:t>
      </w:r>
      <w:r w:rsidR="0067615E">
        <w:t>28. siječnja</w:t>
      </w:r>
      <w:r w:rsidR="002C7C02">
        <w:t xml:space="preserve">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</w:t>
      </w:r>
      <w:r w:rsidR="00C31A02">
        <w:t xml:space="preserve">ATRIJ CENTAR d.o.o. za </w:t>
      </w:r>
      <w:r w:rsidR="00C31A02" w:rsidRPr="002C7C02">
        <w:t>usluge</w:t>
      </w:r>
      <w:r w:rsidR="00C31A02">
        <w:t>,</w:t>
      </w:r>
      <w:r w:rsidR="00C31A02" w:rsidRPr="002C7C02">
        <w:t xml:space="preserve"> Zagreb, </w:t>
      </w:r>
      <w:r w:rsidR="00C31A02">
        <w:t xml:space="preserve">Ivana Lučića 2/A, OIB 42311989607, MBS 080495901. </w:t>
      </w:r>
    </w:p>
    <w:p w:rsidRDefault="002C7C02" w:rsidP="00965372" w:rsidR="002C7C02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</w:t>
      </w:r>
      <w:r w:rsidR="00C31A02">
        <w:t>etima Trgovačkog suda u Zagrebu</w:t>
      </w:r>
      <w:r>
        <w:t>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C31A02">
        <w:t>079/1</w:t>
      </w:r>
      <w:r w:rsidR="00314D8F">
        <w:t>6</w:t>
      </w:r>
      <w:r>
        <w:t xml:space="preserve">-3 </w:t>
      </w:r>
      <w:r w:rsidR="006B5993">
        <w:t xml:space="preserve">dana </w:t>
      </w:r>
      <w:r w:rsidR="00362376">
        <w:t>1</w:t>
      </w:r>
      <w:r w:rsidR="00C31A02">
        <w:t>1</w:t>
      </w:r>
      <w:r w:rsidR="0008585C">
        <w:t>. svibnja</w:t>
      </w:r>
      <w:r w:rsidR="006B5993">
        <w:t xml:space="preserve"> 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</w:r>
      <w:r w:rsidR="002C7C02">
        <w:t xml:space="preserve">Dužnik </w:t>
      </w:r>
      <w:r w:rsidR="00C31A02">
        <w:t>ATRIJ CENTAR d.o.o.</w:t>
      </w:r>
      <w:r w:rsidR="00C31A02" w:rsidRPr="002C7C02">
        <w:t xml:space="preserve">Zagreb, </w:t>
      </w:r>
      <w:r w:rsidR="00C31A02">
        <w:t>OIB 42311989607, MBS 080495901</w:t>
      </w:r>
      <w:r w:rsidR="002C7C02" w:rsidRPr="002C7C02">
        <w:t>,</w:t>
      </w:r>
      <w:r w:rsidR="002C7C02">
        <w:t xml:space="preserve"> je dana </w:t>
      </w:r>
      <w:r w:rsidR="00C31A02">
        <w:t>27</w:t>
      </w:r>
      <w:r w:rsidR="00DD493D">
        <w:t>. svibnja 2016. dostavio sudu</w:t>
      </w:r>
      <w:r w:rsidR="00C31A02">
        <w:t xml:space="preserve"> Prokazni</w:t>
      </w:r>
      <w:r w:rsidR="00DD493D">
        <w:t xml:space="preserve"> popis imovine i obveza ovjeren po javnom </w:t>
      </w:r>
      <w:r w:rsidR="00DD493D">
        <w:lastRenderedPageBreak/>
        <w:t xml:space="preserve">bilježniku iz kojeg slijedi da dužnik </w:t>
      </w:r>
      <w:r w:rsidR="00A4733D">
        <w:t xml:space="preserve">u vlasništvu ima </w:t>
      </w:r>
      <w:r w:rsidR="002C16D9">
        <w:t xml:space="preserve">nekretnine u Zagrebu, </w:t>
      </w:r>
      <w:r w:rsidR="00A4733D">
        <w:t>te da ima i obveza prema svojim vjerovnicima.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</w:t>
      </w:r>
      <w:r w:rsidR="00A4733D">
        <w:t>dužnik dostavio sudu dokaz da posjeduje imovinu iz koje se mogu namiriti troškovi stečajnog postupka</w:t>
      </w:r>
      <w:r w:rsidR="00F34546">
        <w:t>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2C16D9">
        <w:t xml:space="preserve"> 4. srpnja 2</w:t>
      </w:r>
      <w:r w:rsidR="00B863AB">
        <w:t>0</w:t>
      </w:r>
      <w:r w:rsidR="00F753F2">
        <w:t>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863AB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67615E">
      <w:t>079</w:t>
    </w:r>
    <w:r w:rsidR="002C7C02">
      <w:t>/16-</w:t>
    </w:r>
    <w:r w:rsidR="009B52C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0F772F"/>
    <w:rsid w:val="00150C37"/>
    <w:rsid w:val="001769C4"/>
    <w:rsid w:val="00194835"/>
    <w:rsid w:val="001D1ECB"/>
    <w:rsid w:val="001E3BA4"/>
    <w:rsid w:val="001F5D68"/>
    <w:rsid w:val="002353F5"/>
    <w:rsid w:val="00254DB2"/>
    <w:rsid w:val="00271211"/>
    <w:rsid w:val="00280570"/>
    <w:rsid w:val="002C16D9"/>
    <w:rsid w:val="002C7C02"/>
    <w:rsid w:val="002F4F64"/>
    <w:rsid w:val="00314D8F"/>
    <w:rsid w:val="003332D0"/>
    <w:rsid w:val="003523FB"/>
    <w:rsid w:val="00362376"/>
    <w:rsid w:val="003B2C17"/>
    <w:rsid w:val="003F2FC3"/>
    <w:rsid w:val="0040101B"/>
    <w:rsid w:val="004544C3"/>
    <w:rsid w:val="00494014"/>
    <w:rsid w:val="004B219E"/>
    <w:rsid w:val="0050472B"/>
    <w:rsid w:val="00537646"/>
    <w:rsid w:val="0057477B"/>
    <w:rsid w:val="005A6B07"/>
    <w:rsid w:val="005C61DC"/>
    <w:rsid w:val="005F7007"/>
    <w:rsid w:val="0067615E"/>
    <w:rsid w:val="006B5993"/>
    <w:rsid w:val="006C248A"/>
    <w:rsid w:val="00735ACB"/>
    <w:rsid w:val="00743357"/>
    <w:rsid w:val="00744C09"/>
    <w:rsid w:val="00751C62"/>
    <w:rsid w:val="007529B8"/>
    <w:rsid w:val="00754931"/>
    <w:rsid w:val="00760A7B"/>
    <w:rsid w:val="0079659F"/>
    <w:rsid w:val="008710EB"/>
    <w:rsid w:val="00891F67"/>
    <w:rsid w:val="008C6408"/>
    <w:rsid w:val="00927497"/>
    <w:rsid w:val="00942125"/>
    <w:rsid w:val="009606DD"/>
    <w:rsid w:val="00965372"/>
    <w:rsid w:val="009B52CB"/>
    <w:rsid w:val="009C14C4"/>
    <w:rsid w:val="009D27D7"/>
    <w:rsid w:val="009F5BF3"/>
    <w:rsid w:val="009F625C"/>
    <w:rsid w:val="00A4733D"/>
    <w:rsid w:val="00A65909"/>
    <w:rsid w:val="00A96771"/>
    <w:rsid w:val="00B44281"/>
    <w:rsid w:val="00B46D29"/>
    <w:rsid w:val="00B636B5"/>
    <w:rsid w:val="00B77837"/>
    <w:rsid w:val="00B863AB"/>
    <w:rsid w:val="00BB2EFC"/>
    <w:rsid w:val="00BD7E74"/>
    <w:rsid w:val="00BE2CC8"/>
    <w:rsid w:val="00BF2834"/>
    <w:rsid w:val="00C15059"/>
    <w:rsid w:val="00C25C37"/>
    <w:rsid w:val="00C31A02"/>
    <w:rsid w:val="00C32A3E"/>
    <w:rsid w:val="00CE02C3"/>
    <w:rsid w:val="00D1341D"/>
    <w:rsid w:val="00D90419"/>
    <w:rsid w:val="00DB0C5E"/>
    <w:rsid w:val="00DD493D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40597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CENTAR d.o.o.</izvorni_sadrzaj>
    <derivirana_varijabla naziv="DomainObject.Predmet.ProtustrankaFormated_1">  ATRIJ CENTAR d.o.o.</derivirana_varijabla>
  </DomainObject.Predmet.ProtustrankaFormated>
  <DomainObject.Predmet.ProtustrankaFormatedOIB>
    <izvorni_sadrzaj>  ATRIJ CENTAR d.o.o., OIB 42311989607</izvorni_sadrzaj>
    <derivirana_varijabla naziv="DomainObject.Predmet.ProtustrankaFormatedOIB_1">  ATRIJ CENTAR d.o.o., OIB 42311989607</derivirana_varijabla>
  </DomainObject.Predmet.ProtustrankaFormatedOIB>
  <DomainObject.Predmet.ProtustrankaFormatedWithAdress>
    <izvorni_sadrzaj> ATRIJ CENTAR d.o.o., Ivana Lučića 2/A, 10000 Zagreb</izvorni_sadrzaj>
    <derivirana_varijabla naziv="DomainObject.Predmet.ProtustrankaFormatedWithAdress_1"> ATRIJ CENTAR d.o.o., Ivana Lučića 2/A, 10000 Zagreb</derivirana_varijabla>
  </DomainObject.Predmet.ProtustrankaFormatedWithAdress>
  <DomainObject.Predmet.ProtustrankaFormatedWithAdressOIB>
    <izvorni_sadrzaj> ATRIJ CENTAR d.o.o., OIB 42311989607, Ivana Lučića 2/A, 10000 Zagreb</izvorni_sadrzaj>
    <derivirana_varijabla naziv="DomainObject.Predmet.ProtustrankaFormatedWithAdressOIB_1"> ATRIJ CENTAR d.o.o., OIB 42311989607, Ivana Lučića 2/A, 10000 Zagreb</derivirana_varijabla>
  </DomainObject.Predmet.ProtustrankaFormatedWithAdressOIB>
  <DomainObject.Predmet.ProtustrankaWithAdress>
    <izvorni_sadrzaj>ATRIJ CENTAR d.o.o. Ivana Lučića 2/A, 10000 Zagreb</izvorni_sadrzaj>
    <derivirana_varijabla naziv="DomainObject.Predmet.ProtustrankaWithAdress_1">ATRIJ CENTAR d.o.o. Ivana Lučića 2/A, 10000 Zagreb</derivirana_varijabla>
  </DomainObject.Predmet.ProtustrankaWithAdress>
  <DomainObject.Predmet.ProtustrankaWithAdressOIB>
    <izvorni_sadrzaj>ATRIJ CENTAR d.o.o., OIB 42311989607, Ivana Lučića 2/A, 10000 Zagreb</izvorni_sadrzaj>
    <derivirana_varijabla naziv="DomainObject.Predmet.ProtustrankaWithAdressOIB_1">ATRIJ CENTAR d.o.o., OIB 42311989607, Ivana Lučića 2/A, 10000 Zagreb</derivirana_varijabla>
  </DomainObject.Predmet.ProtustrankaWithAdressOIB>
  <DomainObject.Predmet.ProtustrankaNazivFormated>
    <izvorni_sadrzaj>ATRIJ CENTAR d.o.o.</izvorni_sadrzaj>
    <derivirana_varijabla naziv="DomainObject.Predmet.ProtustrankaNazivFormated_1">ATRIJ CENTAR d.o.o.</derivirana_varijabla>
  </DomainObject.Predmet.ProtustrankaNazivFormated>
  <DomainObject.Predmet.ProtustrankaNazivFormatedOIB>
    <izvorni_sadrzaj>ATRIJ CENTAR d.o.o., OIB 42311989607</izvorni_sadrzaj>
    <derivirana_varijabla naziv="DomainObject.Predmet.ProtustrankaNazivFormatedOIB_1">ATRIJ CENTAR d.o.o., OIB 42311989607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CENTAR d.o.o.</item>
    </izvorni_sadrzaj>
    <derivirana_varijabla naziv="DomainObject.Predmet.ProtuStrankaListFormated_1">
      <item>ATRIJ CENTAR d.o.o.</item>
    </derivirana_varijabla>
  </DomainObject.Predmet.ProtuStrankaListFormated>
  <DomainObject.Predmet.ProtuStrankaListFormatedOIB>
    <izvorni_sadrzaj>
      <item>ATRIJ CENTAR d.o.o., OIB 42311989607</item>
    </izvorni_sadrzaj>
    <derivirana_varijabla naziv="DomainObject.Predmet.ProtuStrankaListFormatedOIB_1">
      <item>ATRIJ CENTAR d.o.o., OIB 42311989607</item>
    </derivirana_varijabla>
  </DomainObject.Predmet.ProtuStrankaListFormatedOIB>
  <DomainObject.Predmet.ProtuStrankaListFormatedWithAdress>
    <izvorni_sadrzaj>
      <item>ATRIJ CENTAR d.o.o., Ivana Lučića 2/A, 10000 Zagreb</item>
    </izvorni_sadrzaj>
    <derivirana_varijabla naziv="DomainObject.Predmet.ProtuStrankaListFormatedWithAdress_1">
      <item>ATRIJ CENTAR d.o.o., Ivana Lučića 2/A, 10000 Zagreb</item>
    </derivirana_varijabla>
  </DomainObject.Predmet.ProtuStrankaListFormatedWithAdress>
  <DomainObject.Predmet.ProtuStrankaListFormatedWithAdressOIB>
    <izvorni_sadrzaj>
      <item>ATRIJ CENTAR d.o.o., OIB 42311989607, Ivana Lučića 2/A, 10000 Zagreb</item>
    </izvorni_sadrzaj>
    <derivirana_varijabla naziv="DomainObject.Predmet.ProtuStrankaListFormatedWithAdressOIB_1">
      <item>ATRIJ CENTAR d.o.o., OIB 42311989607, Ivana Lučića 2/A, 10000 Zagreb</item>
    </derivirana_varijabla>
  </DomainObject.Predmet.ProtuStrankaListFormatedWithAdressOIB>
  <DomainObject.Predmet.ProtuStrankaListNazivFormated>
    <izvorni_sadrzaj>
      <item>ATRIJ CENTAR d.o.o.</item>
    </izvorni_sadrzaj>
    <derivirana_varijabla naziv="DomainObject.Predmet.ProtuStrankaListNazivFormated_1">
      <item>ATRIJ CENTAR d.o.o.</item>
    </derivirana_varijabla>
  </DomainObject.Predmet.ProtuStrankaListNazivFormated>
  <DomainObject.Predmet.ProtuStrankaListNazivFormatedOIB>
    <izvorni_sadrzaj>
      <item>ATRIJ CENTAR d.o.o., OIB 42311989607</item>
    </izvorni_sadrzaj>
    <derivirana_varijabla naziv="DomainObject.Predmet.ProtuStrankaListNazivFormatedOIB_1">
      <item>ATRIJ CENTAR d.o.o., OIB 42311989607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CENTAR d.o.o.</izvorni_sadrzaj>
    <derivirana_varijabla naziv="DomainObject.Predmet.ProtustrankaIDrugi_1">ATRIJ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CENTAR d.o.o., OIB 42311989607, Ivana Lučića 2/A, 10000 Zagreb</izvorni_sadrzaj>
    <derivirana_varijabla naziv="DomainObject.Predmet.ProtustrankaIDrugiAdressOIB_1">ATRIJ CENTAR d.o.o., OIB 42311989607,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ATRIJ CENTAR d.o.o.</item>
      <item>FINA Regionalni centar Zagreb</item>
    </izvorni_sadrzaj>
    <derivirana_varijabla naziv="DomainObject.Predmet.SudioniciListNaziv_1">
      <item>ATRIJ CENTAR d.o.o.</item>
      <item>FINA Regionalni centar Zagreb</item>
    </derivirana_varijabla>
  </DomainObject.Predmet.SudioniciListNaziv>
  <DomainObject.Predmet.SudioniciListAdressOIB>
    <izvorni_sadrzaj>
      <item>ATRIJ CENTAR d.o.o., OIB 42311989607, Ivana Lučića 2/A,10000 Zagreb</item>
      <item>FINA Regionalni centar Zagreb, OIB 85821130368, Trg svibanjskih žrtava 1995. 1,10000 Zagreb</item>
    </izvorni_sadrzaj>
    <derivirana_varijabla naziv="DomainObject.Predmet.SudioniciListAdressOIB_1">
      <item>ATRIJ CENTAR d.o.o., OIB 42311989607, Ivana Lučića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42311989607</item>
      <item>, OIB 85821130368</item>
    </izvorni_sadrzaj>
    <derivirana_varijabla naziv="DomainObject.Predmet.SudioniciListNazivOIB_1">
      <item>, OIB 42311989607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3CCDD-71B8-4AE8-B230-5BB5FA896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2296</properties:Characters>
  <properties:Lines>80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2016-07-04T09:47:00Z</dcterms:created>
  <dc:creator>..</dc:creator>
  <cp:lastModifiedBy>Darija Miličević</cp:lastModifiedBy>
  <cp:lastPrinted>2016-07-04T10:35:00Z</cp:lastPrinted>
  <dcterms:modified xmlns:xsi="http://www.w3.org/2001/XMLSchema-instance" xsi:type="dcterms:W3CDTF">2016-07-04T10:37:00Z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