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f35e" w14:paraId="8faf35e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2696A" w:rsidP="0032696A" w:rsidR="0032696A">
      <w:pPr>
        <w:jc w:val="right"/>
      </w:pPr>
      <w:r>
        <w:t>Posl. broj: 20 Sp-</w:t>
      </w:r>
      <w:r w:rsidR="00C633A3">
        <w:t>59/</w:t>
      </w:r>
      <w:r w:rsidR="00FC2A7D">
        <w:t>201</w:t>
      </w:r>
      <w:r w:rsidR="00C633A3">
        <w:t>8-</w:t>
      </w:r>
      <w:r w:rsidR="00FC2A7D">
        <w:t>33</w:t>
      </w:r>
    </w:p>
    <w:p w:rsidRDefault="0032696A" w:rsidP="000E0B4E" w:rsidR="0032696A">
      <w:pPr>
        <w:pStyle w:val="Bezproreda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C633A3">
        <w:t>Alen Potočki iz Zagreba, Jure Kaštelana 17, OIB: 45313643841</w:t>
      </w:r>
      <w:r w:rsidR="004658F8">
        <w:t xml:space="preserve"> </w:t>
      </w:r>
      <w:r w:rsidR="00CB739E">
        <w:t xml:space="preserve">za otvaranje postupka stečaja potrošača, </w:t>
      </w:r>
      <w:r>
        <w:t xml:space="preserve">nakon pripremnog ročišta održanog </w:t>
      </w:r>
      <w:r w:rsidR="00C633A3">
        <w:t>6. veljače</w:t>
      </w:r>
      <w:r w:rsidR="004658F8">
        <w:t xml:space="preserve"> 2019</w:t>
      </w:r>
      <w:r>
        <w:t xml:space="preserve">. u prisutnosti </w:t>
      </w:r>
      <w:r w:rsidR="00AA4A49">
        <w:t>potrošača</w:t>
      </w:r>
      <w:r w:rsidR="00C633A3">
        <w:t xml:space="preserve"> i vjerovnika Croatia osiguranje d.d., Zagreb</w:t>
      </w:r>
      <w:r w:rsidR="004658F8">
        <w:t xml:space="preserve">, </w:t>
      </w:r>
      <w:r w:rsidR="00CB739E">
        <w:t xml:space="preserve">u odsutnosti </w:t>
      </w:r>
      <w:r w:rsidR="004C5C28">
        <w:t xml:space="preserve">ostalih </w:t>
      </w:r>
      <w:r w:rsidR="00CB739E">
        <w:t>vjerovnika</w:t>
      </w:r>
      <w:r>
        <w:t xml:space="preserve">, </w:t>
      </w:r>
      <w:r w:rsidR="00C633A3">
        <w:t>4. ožujka</w:t>
      </w:r>
      <w:r w:rsidR="002A58CD">
        <w:t xml:space="preserve"> 2019.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690461" w:rsidR="00690461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C633A3">
        <w:t>potrošačem Alen Potočki iz Zagreba, Jure Kaštelana 17, OIB: 45313643841.</w:t>
      </w:r>
    </w:p>
    <w:p w:rsidRDefault="009F38F9" w:rsidP="0032696A" w:rsidR="009F38F9">
      <w:pPr>
        <w:jc w:val="both"/>
      </w:pPr>
      <w:r>
        <w:t xml:space="preserve">Postupak stečaja potrošača otvoren je </w:t>
      </w:r>
      <w:r w:rsidR="00C633A3">
        <w:t>4. ožujka</w:t>
      </w:r>
      <w:r w:rsidR="002A58CD">
        <w:t xml:space="preserve"> 2019</w:t>
      </w:r>
      <w:r>
        <w:t xml:space="preserve">.  godine u </w:t>
      </w:r>
      <w:r w:rsidR="00CB739E">
        <w:t>1</w:t>
      </w:r>
      <w:r w:rsidR="00FC2A7D">
        <w:t>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32696A" w:rsidP="0032696A" w:rsidR="00690461">
      <w:pPr>
        <w:pStyle w:val="Odlomakpopisa"/>
        <w:numPr>
          <w:ilvl w:val="0"/>
          <w:numId w:val="11"/>
        </w:numPr>
        <w:tabs>
          <w:tab w:pos="1418" w:val="left"/>
        </w:tabs>
        <w:ind w:hanging="2268" w:left="2977"/>
        <w:jc w:val="both"/>
      </w:pPr>
      <w:r>
        <w:t xml:space="preserve"> </w:t>
      </w:r>
      <w:r w:rsidR="009F38F9">
        <w:t>Z a k l</w:t>
      </w:r>
      <w:r>
        <w:t xml:space="preserve"> </w:t>
      </w:r>
      <w:r w:rsidR="009F38F9">
        <w:t>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C633A3">
        <w:t>potrošačem Alen Potočki.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32696A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FC2A7D">
        <w:t xml:space="preserve">   P</w:t>
      </w:r>
      <w:r>
        <w:t>ovjerenikom se imenuje</w:t>
      </w:r>
      <w:r w:rsidR="0032696A">
        <w:t xml:space="preserve"> </w:t>
      </w:r>
      <w:r w:rsidR="008F1E56">
        <w:t>Filip Gradišek iz Zagreba,</w:t>
      </w:r>
      <w:r w:rsidR="00FC2A7D">
        <w:t xml:space="preserve"> Pavla Hatza 23, OIB: 65166985965.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2A58CD" w:rsidP="00620161" w:rsidR="009F38F9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4C5C28">
        <w:t xml:space="preserve">Vjerovnici </w:t>
      </w:r>
      <w:r w:rsidR="00C633A3">
        <w:t>Hrvatske telekomunikacije d.d., Croatia osiguranje d.d. i Republika Hrvatska protive se planu ispunjenja.</w:t>
      </w:r>
    </w:p>
    <w:p w:rsidRDefault="004658F8" w:rsidP="00C25DA4" w:rsidR="004658F8">
      <w:pPr>
        <w:jc w:val="both"/>
      </w:pPr>
      <w:r>
        <w:tab/>
        <w:t>Ostali vjerovnici nisu dostavili očitovanje.</w:t>
      </w:r>
    </w:p>
    <w:p w:rsidRDefault="009F38F9" w:rsidP="004C5C28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F70A27">
        <w:t xml:space="preserve">radi </w:t>
      </w:r>
      <w:r w:rsidR="004C5C28">
        <w:t xml:space="preserve">životnih okolnosti </w:t>
      </w:r>
      <w:r w:rsidR="00C633A3">
        <w:t>koje se ogledaju u činjenici da mu poslodavac kod kojeg je bio zaposlen 2004.</w:t>
      </w:r>
      <w:r w:rsidR="002D55A1">
        <w:t xml:space="preserve"> </w:t>
      </w:r>
      <w:r w:rsidR="00C633A3">
        <w:t>nije isplaćivao redovito plaću radi lošeg poslovanja trgovačkog društva.</w:t>
      </w:r>
    </w:p>
    <w:p w:rsidRDefault="00C633A3" w:rsidP="004C5C28" w:rsidR="00C633A3">
      <w:pPr>
        <w:jc w:val="both"/>
      </w:pPr>
      <w:r>
        <w:tab/>
        <w:t>Tadašnja plaća iznosila je oko 3.500,00 kuna, a čak niti taj iznos kad bi bio redovno isplaćivan nije bio dovoljan za uobičajene troškove života.</w:t>
      </w:r>
    </w:p>
    <w:p w:rsidRDefault="00C633A3" w:rsidP="004C5C28" w:rsidR="00C633A3">
      <w:pPr>
        <w:jc w:val="both"/>
      </w:pPr>
      <w:r>
        <w:tab/>
        <w:t>U to vrijeme imao je kreditnu obvezu za motorno vozilo jer je smatrao da će istu moći uredno podmirivati obzirom da je anuitet iznosio oko 1.500,00 kuna, a supruga sa kojom živi u kućanstvu imala je plaću oko 4.000,00 kuna.</w:t>
      </w:r>
    </w:p>
    <w:p w:rsidRDefault="00C633A3" w:rsidP="004C5C28" w:rsidR="00C633A3">
      <w:pPr>
        <w:jc w:val="both"/>
      </w:pPr>
      <w:r>
        <w:tab/>
        <w:t>U međuvremenu, ostao je bez posla te se prijavio na Zavod za zapošljavanje i uz to aktivno tražio posao</w:t>
      </w:r>
      <w:r w:rsidR="008E2EA7">
        <w:t>.</w:t>
      </w:r>
    </w:p>
    <w:p w:rsidRDefault="008E2EA7" w:rsidP="004C5C28" w:rsidR="008E2EA7">
      <w:pPr>
        <w:jc w:val="both"/>
      </w:pPr>
      <w:r>
        <w:tab/>
        <w:t>Obveze nije mogao ispunjavati te je radi navedenog došlo do ovog postupka.</w:t>
      </w:r>
    </w:p>
    <w:p w:rsidRDefault="008E2EA7" w:rsidP="004C5C28" w:rsidR="008E2EA7">
      <w:pPr>
        <w:jc w:val="both"/>
      </w:pPr>
      <w:r>
        <w:tab/>
        <w:t>Trenutno je zaposlen uz plaću od 3.100,00 kuna, ali zbog blokade računa prima 2.400,00 kuna mjesečno, a supruga prima 3.400,00 kuna zbog ustezanja od plaće u iznosu od 3.600,00 kuna.</w:t>
      </w:r>
    </w:p>
    <w:p w:rsidRDefault="008E2EA7" w:rsidP="004C5C28" w:rsidR="008E2EA7">
      <w:pPr>
        <w:jc w:val="both"/>
      </w:pPr>
      <w:r>
        <w:tab/>
        <w:t>Žive u nekretnini u vlasništvu bake potrošača, imaju dvoje djece te sav zarađeni novac troše na redovite potrebe obitelji poput režija (2.500,00 kuna) i prehrane.</w:t>
      </w:r>
    </w:p>
    <w:p w:rsidRDefault="008E2EA7" w:rsidP="008E2EA7" w:rsidR="004C5C28">
      <w:pPr>
        <w:jc w:val="both"/>
      </w:pPr>
      <w:r>
        <w:tab/>
        <w:t>Druge kreditne obveze nema, ne troši na luksuz i nema imovine te zbog navedenog nije u mogućnosti izmijeniti plan ispunjenja.</w:t>
      </w:r>
    </w:p>
    <w:p w:rsidRDefault="008741C2" w:rsidP="00F70A27" w:rsidR="00C4270F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F70A27">
        <w:t>šio na luksuzna dobra i da se radi o</w:t>
      </w:r>
      <w:r w:rsidR="004C5C28">
        <w:t xml:space="preserve"> vrlo</w:t>
      </w:r>
      <w:r w:rsidR="00F70A27">
        <w:t xml:space="preserve"> </w:t>
      </w:r>
      <w:r w:rsidR="008E2EA7">
        <w:t>teškoj financijskoj situaciji u obitelji potrošača za koju nije izgledno da bi mogao podmiriti redovito i bez ovog postupka, imajući u vidu troškove života i primanja potrošača i supruge.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lastRenderedPageBreak/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8E2EA7">
        <w:t>4. ožujka</w:t>
      </w:r>
      <w:r w:rsidR="00950887">
        <w:t xml:space="preserve"> 2019</w:t>
      </w:r>
      <w:r w:rsidR="00C4270F">
        <w:t>.</w:t>
      </w:r>
    </w:p>
    <w:p w:rsidRDefault="009F38F9" w:rsidP="009566A2" w:rsidR="009F38F9">
      <w:pPr>
        <w:jc w:val="right"/>
      </w:pPr>
    </w:p>
    <w:p w:rsidRDefault="0032696A" w:rsidP="0032696A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32696A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32696A" w:rsidP="0032696A" w:rsidR="0032696A">
      <w:pPr>
        <w:jc w:val="right"/>
      </w:pPr>
      <w:r>
        <w:t xml:space="preserve"> </w:t>
      </w:r>
      <w:r w:rsidR="000E0B4E" w:rsidRPr="00590FB7">
        <w:t xml:space="preserve"> </w:t>
      </w:r>
      <w:r>
        <w:t xml:space="preserve">Za točnost otpravka ovlašteni službenik: </w:t>
      </w:r>
    </w:p>
    <w:p w:rsidRDefault="0032696A" w:rsidP="0032696A" w:rsidR="003269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Ivana Golub</w:t>
      </w:r>
    </w:p>
    <w:sectPr w:rsidSect="00E42AC2" w:rsidR="0032696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8FA" w:rsidR="002768FA">
      <w:r>
        <w:separator/>
      </w:r>
    </w:p>
  </w:endnote>
  <w:endnote w:id="0" w:type="continuationSeparator">
    <w:p w:rsidRDefault="002768FA" w:rsidR="00276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8FA" w:rsidR="002768FA">
      <w:r>
        <w:separator/>
      </w:r>
    </w:p>
  </w:footnote>
  <w:footnote w:id="0" w:type="continuationSeparator">
    <w:p w:rsidRDefault="002768FA" w:rsidR="00276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6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32696A">
      <w:t>20 Sp-</w:t>
    </w:r>
    <w:r w:rsidR="00FC2A7D">
      <w:t>59/2018-33</w:t>
    </w:r>
  </w:p>
  <w:p w:rsidRDefault="009F38F9" w:rsidR="009F38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04542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768FA"/>
    <w:rsid w:val="00291EC0"/>
    <w:rsid w:val="002927C1"/>
    <w:rsid w:val="002A58CD"/>
    <w:rsid w:val="002C7D7F"/>
    <w:rsid w:val="002D55A1"/>
    <w:rsid w:val="002D74B3"/>
    <w:rsid w:val="002E77BF"/>
    <w:rsid w:val="00305CA6"/>
    <w:rsid w:val="0032696A"/>
    <w:rsid w:val="00344D8F"/>
    <w:rsid w:val="0037404C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326E4"/>
    <w:rsid w:val="0045065D"/>
    <w:rsid w:val="00453C35"/>
    <w:rsid w:val="004658F8"/>
    <w:rsid w:val="004734CC"/>
    <w:rsid w:val="00491F66"/>
    <w:rsid w:val="004B4AF2"/>
    <w:rsid w:val="004C5C28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A26D3"/>
    <w:rsid w:val="007B0D22"/>
    <w:rsid w:val="007B0FEE"/>
    <w:rsid w:val="007D3858"/>
    <w:rsid w:val="007E41D5"/>
    <w:rsid w:val="007E6BEE"/>
    <w:rsid w:val="007E7772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94831"/>
    <w:rsid w:val="008B6557"/>
    <w:rsid w:val="008B677C"/>
    <w:rsid w:val="008E2EA7"/>
    <w:rsid w:val="008F1E56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633A3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07C9"/>
    <w:rsid w:val="00F5159D"/>
    <w:rsid w:val="00F540E1"/>
    <w:rsid w:val="00F54F16"/>
    <w:rsid w:val="00F5649F"/>
    <w:rsid w:val="00F70A27"/>
    <w:rsid w:val="00F727A7"/>
    <w:rsid w:val="00FA2CEE"/>
    <w:rsid w:val="00FC0FD8"/>
    <w:rsid w:val="00FC2A7D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Sp-59/2018-32</izvorni_sadrzaj>
    <derivirana_varijabla naziv="DomainObject.Oznaka_1">Sp-59/2018-32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2019.</izvorni_sadrzaj>
    <derivirana_varijabla naziv="DomainObject.Predmet.DatumRjesavanja_1">4.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Sp-59/2018</izvorni_sadrzaj>
    <derivirana_varijabla naziv="DomainObject.Predmet.OznakaBroj_1">Sp-59/2018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Potočki</izvorni_sadrzaj>
    <derivirana_varijabla naziv="DomainObject.Predmet.StrankaFormated_1">  Alen Potočki</derivirana_varijabla>
  </DomainObject.Predmet.StrankaFormated>
  <DomainObject.Predmet.StrankaFormatedOIB>
    <izvorni_sadrzaj>  Alen Potočki, OIB 45313643841</izvorni_sadrzaj>
    <derivirana_varijabla naziv="DomainObject.Predmet.StrankaFormatedOIB_1">  Alen Potočki, OIB 45313643841</derivirana_varijabla>
  </DomainObject.Predmet.StrankaFormatedOIB>
  <DomainObject.Predmet.StrankaFormatedWithAdress>
    <izvorni_sadrzaj> Alen Potočki, Jure Kaštelana 17, 10000 Zagreb</izvorni_sadrzaj>
    <derivirana_varijabla naziv="DomainObject.Predmet.StrankaFormatedWithAdress_1"> Alen Potočki, Jure Kaštelana 17, 10000 Zagreb</derivirana_varijabla>
  </DomainObject.Predmet.StrankaFormatedWithAdress>
  <DomainObject.Predmet.StrankaFormatedWithAdressOIB>
    <izvorni_sadrzaj> Alen Potočki, OIB 45313643841, Jure Kaštelana 17, 10000 Zagreb</izvorni_sadrzaj>
    <derivirana_varijabla naziv="DomainObject.Predmet.StrankaFormatedWithAdressOIB_1"> Alen Potočki, OIB 45313643841, Jure Kaštelana 17, 10000 Zagreb</derivirana_varijabla>
  </DomainObject.Predmet.StrankaFormatedWithAdressOIB>
  <DomainObject.Predmet.StrankaWithAdress>
    <izvorni_sadrzaj>Alen Potočki Jure Kaštelana 17,10000 Zagreb</izvorni_sadrzaj>
    <derivirana_varijabla naziv="DomainObject.Predmet.StrankaWithAdress_1">Alen Potočki Jure Kaštelana 17,10000 Zagreb</derivirana_varijabla>
  </DomainObject.Predmet.StrankaWithAdress>
  <DomainObject.Predmet.StrankaWithAdressOIB>
    <izvorni_sadrzaj>Alen Potočki, OIB 45313643841, Jure Kaštelana 17,10000 Zagreb</izvorni_sadrzaj>
    <derivirana_varijabla naziv="DomainObject.Predmet.StrankaWithAdressOIB_1">Alen Potočki, OIB 45313643841, Jure Kaštelana 17,10000 Zagreb</derivirana_varijabla>
  </DomainObject.Predmet.StrankaWithAdressOIB>
  <DomainObject.Predmet.StrankaNazivFormated>
    <izvorni_sadrzaj>Alen Potočki</izvorni_sadrzaj>
    <derivirana_varijabla naziv="DomainObject.Predmet.StrankaNazivFormated_1">Alen Potočki</derivirana_varijabla>
  </DomainObject.Predmet.StrankaNazivFormated>
  <DomainObject.Predmet.StrankaNazivFormatedOIB>
    <izvorni_sadrzaj>Alen Potočki, OIB 45313643841</izvorni_sadrzaj>
    <derivirana_varijabla naziv="DomainObject.Predmet.StrankaNazivFormatedOIB_1">Alen Potočki, OIB 45313643841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Alen Potočki</item>
    </izvorni_sadrzaj>
    <derivirana_varijabla naziv="DomainObject.Predmet.StrankaListFormated_1">
      <item>Alen Potočki</item>
    </derivirana_varijabla>
  </DomainObject.Predmet.StrankaListFormated>
  <DomainObject.Predmet.StrankaListFormatedOIB>
    <izvorni_sadrzaj>
      <item>Alen Potočki, OIB 45313643841</item>
    </izvorni_sadrzaj>
    <derivirana_varijabla naziv="DomainObject.Predmet.StrankaListFormatedOIB_1">
      <item>Alen Potočki, OIB 45313643841</item>
    </derivirana_varijabla>
  </DomainObject.Predmet.StrankaListFormatedOIB>
  <DomainObject.Predmet.StrankaListFormatedWithAdress>
    <izvorni_sadrzaj>
      <item>Alen Potočki, Jure Kaštelana 17, 10000 Zagreb</item>
    </izvorni_sadrzaj>
    <derivirana_varijabla naziv="DomainObject.Predmet.StrankaListFormatedWithAdress_1">
      <item>Alen Potočki, Jure Kaštelana 17, 10000 Zagreb</item>
    </derivirana_varijabla>
  </DomainObject.Predmet.StrankaListFormatedWithAdress>
  <DomainObject.Predmet.StrankaListFormatedWithAdressOIB>
    <izvorni_sadrzaj>
      <item>Alen Potočki, OIB 45313643841, Jure Kaštelana 17, 10000 Zagreb</item>
    </izvorni_sadrzaj>
    <derivirana_varijabla naziv="DomainObject.Predmet.StrankaListFormatedWithAdressOIB_1">
      <item>Alen Potočki, OIB 45313643841, Jure Kaštelana 17, 10000 Zagreb</item>
    </derivirana_varijabla>
  </DomainObject.Predmet.StrankaListFormatedWithAdressOIB>
  <DomainObject.Predmet.StrankaListNazivFormated>
    <izvorni_sadrzaj>
      <item>Alen Potočki</item>
    </izvorni_sadrzaj>
    <derivirana_varijabla naziv="DomainObject.Predmet.StrankaListNazivFormated_1">
      <item>Alen Potočki</item>
    </derivirana_varijabla>
  </DomainObject.Predmet.StrankaListNazivFormated>
  <DomainObject.Predmet.StrankaListNazivFormatedOIB>
    <izvorni_sadrzaj>
      <item>Alen Potočki, OIB 45313643841</item>
    </izvorni_sadrzaj>
    <derivirana_varijabla naziv="DomainObject.Predmet.StrankaListNazivFormatedOIB_1">
      <item>Alen Potočki, OIB 45313643841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Formated>
  <DomainObject.Predmet.OstaliList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FormatedOIB>
  <DomainObject.Predmet.OstaliListFormatedWithAdress>
    <izvorni_sadrzaj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izvorni_sadrzaj>
    <derivirana_varijabla naziv="DomainObject.Predmet.OstaliListFormatedWithAdress_1"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izvorni_sadrzaj>
    <derivirana_varijabla naziv="DomainObject.Predmet.OstaliListFormatedWithAdressOIB_1"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derivirana_varijabla>
  </DomainObject.Predmet.OstaliListFormatedWithAdressOIB>
  <DomainObject.Predmet.OstaliListNaziv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Naziv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NazivFormated>
  <DomainObject.Predmet.OstaliListNaziv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Naziv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Sp-59/2018-32</izvorni_sadrzaj>
    <derivirana_varijabla naziv="DomainObject.PoslovniBrojDokumenta_1">Sp-59/2018-32</derivirana_varijabla>
  </DomainObject.PoslovniBrojDokumenta>
  <DomainObject.Predmet.StrankaIDrugi>
    <izvorni_sadrzaj>Alen Potočki</izvorni_sadrzaj>
    <derivirana_varijabla naziv="DomainObject.Predmet.StrankaIDrugi_1">Alen Potočki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Potočki, OIB 45313643841, Jure Kaštelana 17, 10000 Zagreb</izvorni_sadrzaj>
    <derivirana_varijabla naziv="DomainObject.Predmet.StrankaIDrugiAdressOIB_1">Alen Potočki, OIB 45313643841, Jure Kaštelana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2019.</izvorni_sadrzaj>
    <derivirana_varijabla naziv="DomainObject.Predmet.OdlukaRjesenje.DatumDonosenjaOdluke_1">4.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Sp-59/2018-32</izvorni_sadrzaj>
    <derivirana_varijabla naziv="DomainObject.Predmet.OdlukaRjesenje.Oznaka_1">Sp-59/2018-32</derivirana_varijabla>
  </DomainObject.Predmet.OdlukaRjesenje.Oznaka>
  <DomainObject.Predmet.SudioniciListNaziv>
    <izvorni_sadrzaj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SudioniciListNaziv_1"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SudioniciListNaziv>
  <DomainObject.Predmet.SudioniciListAdressOIB>
    <izvorni_sadrzaj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izvorni_sadrzaj>
    <derivirana_varijabla naziv="DomainObject.Predmet.SudioniciListAdressOIB_1"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izvorni_sadrzaj>
    <derivirana_varijabla naziv="DomainObject.Predmet.SudioniciListNazivOIB_1"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Sp-59/2018-25</izvorni_sadrzaj>
    <derivirana_varijabla naziv="DomainObject.PredzadnjaOdlukaIzPredmeta.Oznaka_1">Sp-59/2018-25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1208</properties:Words>
  <properties:Characters>6446</properties:Characters>
  <properties:Lines>143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2019-03-04T11:37:00Z</dcterms:created>
  <dc:creator>RH - TDU</dc:creator>
  <cp:lastModifiedBy>Ivana Golub</cp:lastModifiedBy>
  <cp:lastPrinted>2019-03-04T11:38:00Z</cp:lastPrinted>
  <dcterms:modified xmlns:xsi="http://www.w3.org/2001/XMLSchema-instance" xsi:type="dcterms:W3CDTF">2019-03-04T11:43:00Z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Sp-59/2018-32 / Odluka - Rješenje o otvaranju i zaključenju postupka stečaja potrošača (sp.59.18.otvaranje.zatvaranje.docx)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