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41b6" w14:paraId="2bd41b6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BE4AF5">
        <w:t>161</w:t>
      </w:r>
      <w:r w:rsidR="006B338C">
        <w:t>/</w:t>
      </w:r>
      <w:r w:rsidR="00DC1EA5">
        <w:t>20</w:t>
      </w:r>
      <w:r w:rsidR="006B338C">
        <w:t>1</w:t>
      </w:r>
      <w:r w:rsidR="00212FAE">
        <w:t>7</w:t>
      </w:r>
      <w:r w:rsidR="006B338C">
        <w:t>-</w:t>
      </w:r>
      <w:r w:rsidR="00BE4AF5">
        <w:t>22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2A3BE7" w:rsidP="000C3CA4" w:rsidR="002A3BE7">
      <w:pPr>
        <w:jc w:val="center"/>
      </w:pPr>
    </w:p>
    <w:p w:rsidRDefault="002A3BE7" w:rsidP="000C3CA4" w:rsidR="002A3BE7">
      <w:pPr>
        <w:jc w:val="center"/>
      </w:pPr>
    </w:p>
    <w:p w:rsidRDefault="002A3BE7" w:rsidP="000C3CA4" w:rsidR="002A3BE7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/>
    <w:p w:rsidRDefault="002A3BE7" w:rsidP="000302FB" w:rsidR="002A3BE7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BE4AF5">
        <w:t>ROSANA I ANTONIO</w:t>
      </w:r>
      <w:r w:rsidR="00DC1EA5">
        <w:t xml:space="preserve"> d.o.o., </w:t>
      </w:r>
      <w:r w:rsidR="00BE4AF5">
        <w:t>Pirovac</w:t>
      </w:r>
      <w:r w:rsidR="00DC1EA5">
        <w:t xml:space="preserve">, </w:t>
      </w:r>
      <w:r w:rsidR="00BE4AF5">
        <w:t>Kralja Krešimira IV 3</w:t>
      </w:r>
      <w:r w:rsidR="00DC1EA5">
        <w:t xml:space="preserve">, OIB: </w:t>
      </w:r>
      <w:r w:rsidR="00BE4AF5">
        <w:t>78925085151</w:t>
      </w:r>
      <w:r w:rsidR="006B338C">
        <w:t xml:space="preserve">, </w:t>
      </w:r>
      <w:r w:rsidR="009753DE">
        <w:t xml:space="preserve">dana </w:t>
      </w:r>
      <w:r w:rsidR="002A3BE7">
        <w:t>21</w:t>
      </w:r>
      <w:r w:rsidR="00F17249">
        <w:t>.</w:t>
      </w:r>
      <w:r w:rsidR="00FD07A0">
        <w:t xml:space="preserve"> </w:t>
      </w:r>
      <w:r w:rsidR="00F17249">
        <w:t>studenog</w:t>
      </w:r>
      <w:r w:rsidR="005E1043">
        <w:t xml:space="preserve"> 2017.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1D4D34">
        <w:t>prethodni</w:t>
      </w:r>
      <w:r w:rsidR="00113EE2">
        <w:t xml:space="preserve"> postupak nad stečajnim </w:t>
      </w:r>
      <w:r w:rsidR="000C1AFC">
        <w:t xml:space="preserve">dužnikom </w:t>
      </w:r>
      <w:r w:rsidR="00BE4AF5">
        <w:t>ROSANA I ANTONIO d.o.o., Pirovac, Kralja Krešimira IV 3, OIB: 78925085151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2A3BE7" w:rsidR="002A3BE7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BE4AF5">
        <w:t>ROSANA I ANTONIO d.o.o., Pirovac, Kralja Krešimira IV 3, OIB: 78925085151</w:t>
      </w:r>
      <w:r>
        <w:t>.</w:t>
      </w:r>
    </w:p>
    <w:p w:rsidRDefault="002A3BE7" w:rsidP="002A3BE7" w:rsidR="002A3BE7">
      <w:pPr>
        <w:pStyle w:val="Odlomakpopisa"/>
      </w:pPr>
    </w:p>
    <w:p w:rsidRDefault="002A3BE7" w:rsidP="002A3BE7" w:rsidR="002A3BE7" w:rsidRPr="002A3BE7">
      <w:pPr>
        <w:pStyle w:val="Odlomakpopisa"/>
        <w:numPr>
          <w:ilvl w:val="0"/>
          <w:numId w:val="3"/>
        </w:numPr>
        <w:ind w:firstLine="600" w:left="0"/>
        <w:jc w:val="both"/>
      </w:pPr>
      <w:r w:rsidRPr="002A3BE7">
        <w:t xml:space="preserve"> Nalaže se FINA-i da zaplijenjena sredstva u iznosu od </w:t>
      </w:r>
      <w:r>
        <w:t>5</w:t>
      </w:r>
      <w:r w:rsidRPr="002A3BE7">
        <w:t>.</w:t>
      </w:r>
      <w:r>
        <w:t>000</w:t>
      </w:r>
      <w:r w:rsidRPr="002A3BE7">
        <w:t>,</w:t>
      </w:r>
      <w:r>
        <w:t>00</w:t>
      </w:r>
      <w:r w:rsidRPr="002A3BE7">
        <w:t xml:space="preserve"> kuna na ime predujma za namirenje troškova stečajnog postupka nad dužnikom </w:t>
      </w:r>
      <w:r>
        <w:t xml:space="preserve">ROSANA I ANTONIO d.o.o., Pirovac, Kralja Krešimira IV 3, OIB: 78925085151 </w:t>
      </w:r>
      <w:r w:rsidRPr="002A3BE7">
        <w:t xml:space="preserve">stavi na raspolaganje </w:t>
      </w:r>
      <w:r>
        <w:t>ROSANA I ANTONIO d.o.o., Pirovac,</w:t>
      </w:r>
      <w:r w:rsidRPr="002A3BE7">
        <w:t xml:space="preserve"> obzirom da</w:t>
      </w:r>
      <w:r>
        <w:t xml:space="preserve"> točkom I. ovog rješenja </w:t>
      </w:r>
      <w:r w:rsidRPr="002A3BE7">
        <w:t xml:space="preserve"> </w:t>
      </w:r>
      <w:r>
        <w:t>postupak obustavljen.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BE4AF5">
        <w:t>13</w:t>
      </w:r>
      <w:r w:rsidR="00DC1EA5">
        <w:t xml:space="preserve">. </w:t>
      </w:r>
      <w:r w:rsidR="00BE4AF5">
        <w:t>travnja</w:t>
      </w:r>
      <w:r w:rsidR="00212FAE">
        <w:t xml:space="preserve"> 2017</w:t>
      </w:r>
      <w:r>
        <w:t>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BE4AF5" w:rsidRPr="00BE4AF5">
        <w:t>ROSANA I ANTONIO d.o.o., Pirovac, Kralja Krešimira IV 3, OIB: 78925085151</w:t>
      </w:r>
      <w:r w:rsidRPr="000C3CA4">
        <w:t>.</w:t>
      </w:r>
      <w:r w:rsidR="005E1043">
        <w:t xml:space="preserve"> </w:t>
      </w:r>
      <w:r w:rsidR="00DC1EA5">
        <w:t xml:space="preserve"> </w:t>
      </w:r>
    </w:p>
    <w:p w:rsidRDefault="00E10F14" w:rsidP="00E10F14" w:rsidR="00E10F14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</w:t>
      </w:r>
      <w:r w:rsidR="00BE4AF5">
        <w:t>20</w:t>
      </w:r>
      <w:r w:rsidR="00DC1EA5">
        <w:t xml:space="preserve">. </w:t>
      </w:r>
      <w:r w:rsidR="00BE4AF5">
        <w:t>studenog</w:t>
      </w:r>
      <w:r w:rsidR="005E1043">
        <w:t xml:space="preserve"> 2017</w:t>
      </w:r>
      <w:r>
        <w:t xml:space="preserve">. </w:t>
      </w:r>
      <w:r w:rsidR="0082211C">
        <w:t>g</w:t>
      </w:r>
      <w:r w:rsidR="005E1043">
        <w:t xml:space="preserve">odine </w:t>
      </w:r>
      <w:r w:rsidR="00BE4AF5">
        <w:t>punomoćnica dužnika odvjetnica Katarina Šmit je dostavila</w:t>
      </w:r>
      <w:r>
        <w:t xml:space="preserve"> </w:t>
      </w:r>
      <w:r w:rsidR="00DC1EA5">
        <w:t xml:space="preserve">potvrdu </w:t>
      </w:r>
      <w:r>
        <w:t xml:space="preserve">o blokadi računa i novčanih sredstava ovršenika iz kojeg proizlazi da na dan </w:t>
      </w:r>
      <w:r w:rsidR="00BE4AF5">
        <w:t>16</w:t>
      </w:r>
      <w:r w:rsidR="00DC1EA5">
        <w:t xml:space="preserve">. </w:t>
      </w:r>
      <w:r w:rsidR="00BE4AF5">
        <w:t>studenog</w:t>
      </w:r>
      <w:r w:rsidR="005E1043">
        <w:t xml:space="preserve"> 2017</w:t>
      </w:r>
      <w:r>
        <w:t xml:space="preserve">. dužnik nema nepodmirenih osnova za plaćanje evidentiranih u Očevidniku redoslijeda za plaćanje. </w:t>
      </w:r>
    </w:p>
    <w:p w:rsidRDefault="00E10F14" w:rsidP="00E10F14" w:rsidR="00E10F14">
      <w:pPr>
        <w:jc w:val="both"/>
      </w:pPr>
      <w:r>
        <w:tab/>
        <w:t>Slijedom navedeno</w:t>
      </w:r>
      <w:r w:rsidR="00DE7F26">
        <w:t>g</w:t>
      </w:r>
      <w:r>
        <w:t xml:space="preserve"> sud je utvrdio da je prestao stečajni razlog i da dužnik nije nesposoban za plaćanje niti prezadužen, a u smislu čl. 5., 6. i 7. Stečajnog zakona (Narodne novine 71/15).</w:t>
      </w:r>
    </w:p>
    <w:p w:rsidRDefault="00E10F14" w:rsidP="00E10F14" w:rsidR="00E10F14">
      <w:pPr>
        <w:jc w:val="both"/>
      </w:pPr>
      <w:r>
        <w:lastRenderedPageBreak/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E10F14" w:rsidP="00E10F14" w:rsidR="00E10F14">
      <w:pPr>
        <w:jc w:val="both"/>
      </w:pPr>
      <w:r>
        <w:tab/>
        <w:t xml:space="preserve">Stoga je odlučeno kao u izreci. </w:t>
      </w:r>
    </w:p>
    <w:p w:rsidRDefault="00E10F14" w:rsidP="00E10F14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2A3BE7">
        <w:t>21</w:t>
      </w:r>
      <w:r w:rsidR="00F17249">
        <w:t>.</w:t>
      </w:r>
      <w:r w:rsidR="00FD07A0">
        <w:t xml:space="preserve"> </w:t>
      </w:r>
      <w:r w:rsidR="00F17249">
        <w:t>studenog</w:t>
      </w:r>
      <w:r w:rsidR="005E1043">
        <w:t xml:space="preserve"> 2017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277E4F" w:rsidP="00DC1EA5" w:rsidR="00277E4F" w:rsidRPr="00277E4F">
      <w:pPr>
        <w:jc w:val="right"/>
      </w:pPr>
      <w:r w:rsidRPr="00277E4F">
        <w:t xml:space="preserve">                                                 Sutkinja</w:t>
      </w:r>
    </w:p>
    <w:p w:rsidRDefault="00277E4F" w:rsidP="00DC1EA5" w:rsidR="00277E4F" w:rsidRPr="00277E4F">
      <w:pPr>
        <w:jc w:val="right"/>
      </w:pPr>
      <w:r w:rsidRPr="00277E4F">
        <w:t>Ardena Bajlo</w:t>
      </w:r>
    </w:p>
    <w:p w:rsidRDefault="00E10F14" w:rsidP="00E10F14" w:rsidR="00E10F14"/>
    <w:p w:rsidRDefault="00E10F14" w:rsidP="00E10F14" w:rsidR="00E10F14"/>
    <w:p w:rsidRDefault="0082211C" w:rsidP="00E10F14" w:rsidR="0082211C"/>
    <w:p w:rsidRDefault="0082211C" w:rsidP="00E10F14" w:rsidR="0082211C"/>
    <w:p w:rsidRDefault="0082211C" w:rsidP="00E10F14" w:rsidR="0082211C" w:rsidRPr="000C3CA4"/>
    <w:p w:rsidRDefault="00E10F14" w:rsidP="00E10F14" w:rsidR="00E10F14" w:rsidRPr="000C3CA4">
      <w:r w:rsidRPr="000C3CA4">
        <w:t xml:space="preserve">UPUTA O PRAVNOM LIJEKU: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2A3BE7" w:rsidR="000302FB" w:rsidRPr="000C3CA4">
      <w:headerReference w:type="default" r:id="rId9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20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BE4AF5">
          <w:t>161</w:t>
        </w:r>
        <w:r w:rsidR="00212FAE">
          <w:t>/</w:t>
        </w:r>
        <w:r w:rsidR="00DC1EA5">
          <w:t>20</w:t>
        </w:r>
        <w:r w:rsidR="00212FAE">
          <w:t>17-</w:t>
        </w:r>
        <w:r w:rsidR="00BE4AF5">
          <w:t>22</w:t>
        </w:r>
      </w:p>
      <w:p w:rsidRDefault="00B7420A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1D4D34"/>
    <w:rsid w:val="001E2BFA"/>
    <w:rsid w:val="00212FAE"/>
    <w:rsid w:val="0021510A"/>
    <w:rsid w:val="0027651C"/>
    <w:rsid w:val="00277E4F"/>
    <w:rsid w:val="002A3BE7"/>
    <w:rsid w:val="002D2753"/>
    <w:rsid w:val="00383202"/>
    <w:rsid w:val="00391689"/>
    <w:rsid w:val="003A47CB"/>
    <w:rsid w:val="003D4686"/>
    <w:rsid w:val="00431DC7"/>
    <w:rsid w:val="004534C7"/>
    <w:rsid w:val="004A3683"/>
    <w:rsid w:val="004B5CBF"/>
    <w:rsid w:val="00517489"/>
    <w:rsid w:val="0053370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45785"/>
    <w:rsid w:val="007A66AD"/>
    <w:rsid w:val="0082211C"/>
    <w:rsid w:val="008B3276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57FE5"/>
    <w:rsid w:val="00A94666"/>
    <w:rsid w:val="00AB534A"/>
    <w:rsid w:val="00AF074D"/>
    <w:rsid w:val="00B7420A"/>
    <w:rsid w:val="00BE4AF5"/>
    <w:rsid w:val="00BE6C59"/>
    <w:rsid w:val="00C052B0"/>
    <w:rsid w:val="00C55CCE"/>
    <w:rsid w:val="00D21088"/>
    <w:rsid w:val="00D21F59"/>
    <w:rsid w:val="00DC1EA5"/>
    <w:rsid w:val="00DC56CB"/>
    <w:rsid w:val="00DE7F26"/>
    <w:rsid w:val="00DF177E"/>
    <w:rsid w:val="00E10F14"/>
    <w:rsid w:val="00E504E7"/>
    <w:rsid w:val="00F05A94"/>
    <w:rsid w:val="00F17249"/>
    <w:rsid w:val="00F47496"/>
    <w:rsid w:val="00F50B17"/>
    <w:rsid w:val="00F6439B"/>
    <w:rsid w:val="00FB5FBD"/>
    <w:rsid w:val="00FD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ROSANA I ANTONIO d.o.o. za trgovinu i usluge</izvorni_sadrzaj>
    <derivirana_varijabla naziv="DomainObject.Predmet.ProtustrankaFormated_1">  ROSANA I ANTONIO d.o.o. za trgovinu i usluge</derivirana_varijabla>
  </DomainObject.Predmet.ProtustrankaFormated>
  <DomainObject.Predmet.ProtustrankaFormatedOIB>
    <izvorni_sadrzaj>  ROSANA I ANTONIO d.o.o. za trgovinu i usluge, OIB 78925085151</izvorni_sadrzaj>
    <derivirana_varijabla naziv="DomainObject.Predmet.ProtustrankaFormatedOIB_1">  ROSANA I ANTONIO d.o.o. za trgovinu i usluge, OIB 78925085151</derivirana_varijabla>
  </DomainObject.Predmet.ProtustrankaFormatedOIB>
  <DomainObject.Predmet.ProtustrankaFormatedWithAdress>
    <izvorni_sadrzaj> ROSANA I ANTONIO d.o.o. za trgovinu i usluge, Kralja Krešimira IV 3, 22213 Pirovac</izvorni_sadrzaj>
    <derivirana_varijabla naziv="DomainObject.Predmet.ProtustrankaFormatedWithAdress_1"> ROSANA I ANTONIO d.o.o. za trgovinu i usluge, Kralja Krešimira IV 3, 22213 Pirovac</derivirana_varijabla>
  </DomainObject.Predmet.ProtustrankaFormatedWithAdress>
  <DomainObject.Predmet.ProtustrankaFormatedWithAdressOIB>
    <izvorni_sadrzaj> ROSANA I ANTONIO d.o.o. za trgovinu i usluge, OIB 78925085151, Kralja Krešimira IV 3, 22213 Pirovac</izvorni_sadrzaj>
    <derivirana_varijabla naziv="DomainObject.Predmet.ProtustrankaFormatedWithAdressOIB_1"> ROSANA I ANTONIO d.o.o. za trgovinu i usluge, OIB 78925085151, Kralja Krešimira IV 3, 22213 Pirovac</derivirana_varijabla>
  </DomainObject.Predmet.ProtustrankaFormatedWithAdressOIB>
  <DomainObject.Predmet.ProtustrankaWithAdress>
    <izvorni_sadrzaj>ROSANA I ANTONIO d.o.o. za trgovinu i usluge Kralja Krešimira IV 3, 22213 Pirovac</izvorni_sadrzaj>
    <derivirana_varijabla naziv="DomainObject.Predmet.ProtustrankaWithAdress_1">ROSANA I ANTONIO d.o.o. za trgovinu i usluge Kralja Krešimira IV 3, 22213 Pirovac</derivirana_varijabla>
  </DomainObject.Predmet.ProtustrankaWithAdress>
  <DomainObject.Predmet.ProtustrankaWithAdressOIB>
    <izvorni_sadrzaj>ROSANA I ANTONIO d.o.o. za trgovinu i usluge, OIB 78925085151, Kralja Krešimira IV 3, 22213 Pirovac</izvorni_sadrzaj>
    <derivirana_varijabla naziv="DomainObject.Predmet.ProtustrankaWithAdressOIB_1">ROSANA I ANTONIO d.o.o. za trgovinu i usluge, OIB 78925085151, Kralja Krešimira IV 3, 22213 Pirovac</derivirana_varijabla>
  </DomainObject.Predmet.ProtustrankaWithAdressOIB>
  <DomainObject.Predmet.ProtustrankaNazivFormated>
    <izvorni_sadrzaj>ROSANA I ANTONIO d.o.o. za trgovinu i usluge</izvorni_sadrzaj>
    <derivirana_varijabla naziv="DomainObject.Predmet.ProtustrankaNazivFormated_1">ROSANA I ANTONIO d.o.o. za trgovinu i usluge</derivirana_varijabla>
  </DomainObject.Predmet.ProtustrankaNazivFormated>
  <DomainObject.Predmet.ProtustrankaNazivFormatedOIB>
    <izvorni_sadrzaj>ROSANA I ANTONIO d.o.o. za trgovinu i usluge, OIB 78925085151</izvorni_sadrzaj>
    <derivirana_varijabla naziv="DomainObject.Predmet.ProtustrankaNazivFormatedOIB_1">ROSANA I ANTONIO d.o.o. za trgovinu i usluge, OIB 78925085151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ROSANA I ANTONIO d.o.o. za trgovinu i usluge</item>
    </izvorni_sadrzaj>
    <derivirana_varijabla naziv="DomainObject.Predmet.ProtuStrankaListFormated_1">
      <item>ROSANA I ANTONIO d.o.o. za trgovinu i usluge</item>
    </derivirana_varijabla>
  </DomainObject.Predmet.ProtuStrankaListFormated>
  <DomainObject.Predmet.ProtuStrankaListFormatedOIB>
    <izvorni_sadrzaj>
      <item>ROSANA I ANTONIO d.o.o. za trgovinu i usluge, OIB 78925085151</item>
    </izvorni_sadrzaj>
    <derivirana_varijabla naziv="DomainObject.Predmet.ProtuStrankaListFormatedOIB_1">
      <item>ROSANA I ANTONIO d.o.o. za trgovinu i usluge, OIB 78925085151</item>
    </derivirana_varijabla>
  </DomainObject.Predmet.ProtuStrankaListFormatedOIB>
  <DomainObject.Predmet.ProtuStrankaListFormatedWithAdress>
    <izvorni_sadrzaj>
      <item>ROSANA I ANTONIO d.o.o. za trgovinu i usluge, Kralja Krešimira IV 3, 22213 Pirovac</item>
    </izvorni_sadrzaj>
    <derivirana_varijabla naziv="DomainObject.Predmet.ProtuStrankaListFormatedWithAdress_1">
      <item>ROSANA I ANTONIO d.o.o. za trgovinu i usluge, Kralja Krešimira IV 3, 22213 Pirovac</item>
    </derivirana_varijabla>
  </DomainObject.Predmet.ProtuStrankaListFormatedWithAdress>
  <DomainObject.Predmet.ProtuStrankaListFormatedWithAdressOIB>
    <izvorni_sadrzaj>
      <item>ROSANA I ANTONIO d.o.o. za trgovinu i usluge, OIB 78925085151, Kralja Krešimira IV 3, 22213 Pirovac</item>
    </izvorni_sadrzaj>
    <derivirana_varijabla naziv="DomainObject.Predmet.ProtuStrankaListFormatedWithAdressOIB_1">
      <item>ROSANA I ANTONIO d.o.o. za trgovinu i usluge, OIB 78925085151, Kralja Krešimira IV 3, 22213 Pirovac</item>
    </derivirana_varijabla>
  </DomainObject.Predmet.ProtuStrankaListFormatedWithAdressOIB>
  <DomainObject.Predmet.ProtuStrankaListNazivFormated>
    <izvorni_sadrzaj>
      <item>ROSANA I ANTONIO d.o.o. za trgovinu i usluge</item>
    </izvorni_sadrzaj>
    <derivirana_varijabla naziv="DomainObject.Predmet.ProtuStrankaListNazivFormated_1">
      <item>ROSANA I ANTONIO d.o.o. za trgovinu i usluge</item>
    </derivirana_varijabla>
  </DomainObject.Predmet.ProtuStrankaListNazivFormated>
  <DomainObject.Predmet.ProtuStrankaListNazivFormatedOIB>
    <izvorni_sadrzaj>
      <item>ROSANA I ANTONIO d.o.o. za trgovinu i usluge, OIB 78925085151</item>
    </izvorni_sadrzaj>
    <derivirana_varijabla naziv="DomainObject.Predmet.ProtuStrankaListNazivFormatedOIB_1">
      <item>ROSANA I ANTONIO d.o.o. za trgovinu i usluge, OIB 78925085151</item>
    </derivirana_varijabla>
  </DomainObject.Predmet.ProtuStrankaListNazivFormatedOIB>
  <DomainObject.Predmet.OstaliListFormated>
    <izvorni_sadrzaj>
      <item>Rosana Periš</item>
      <item>Katarina Šmit</item>
    </izvorni_sadrzaj>
    <derivirana_varijabla naziv="DomainObject.Predmet.OstaliListFormated_1">
      <item>Rosana Periš</item>
      <item>Katarina Šmit</item>
    </derivirana_varijabla>
  </DomainObject.Predmet.OstaliListFormated>
  <DomainObject.Predmet.OstaliListFormatedOIB>
    <izvorni_sadrzaj>
      <item>Rosana Periš, OIB 02577564114</item>
      <item>Katarina Šmit</item>
    </izvorni_sadrzaj>
    <derivirana_varijabla naziv="DomainObject.Predmet.OstaliListFormatedOIB_1">
      <item>Rosana Periš, OIB 02577564114</item>
      <item>Katarina Šmit</item>
    </derivirana_varijabla>
  </DomainObject.Predmet.OstaliListFormatedOIB>
  <DomainObject.Predmet.OstaliListFormatedWithAdress>
    <izvorni_sadrzaj>
      <item>Rosana Periš, Grižanska Ulica 17, 10000 Zagreb</item>
      <item>Katarina Šmit</item>
    </izvorni_sadrzaj>
    <derivirana_varijabla naziv="DomainObject.Predmet.OstaliListFormatedWithAdress_1">
      <item>Rosana Periš, Grižanska Ulica 17, 10000 Zagreb</item>
      <item>Katarina Šmit</item>
    </derivirana_varijabla>
  </DomainObject.Predmet.OstaliListFormatedWithAdress>
  <DomainObject.Predmet.OstaliListFormatedWithAdressOIB>
    <izvorni_sadrzaj>
      <item>Rosana Periš, OIB 02577564114, Grižanska Ulica 17, 10000 Zagreb</item>
      <item>Katarina Šmit</item>
    </izvorni_sadrzaj>
    <derivirana_varijabla naziv="DomainObject.Predmet.OstaliListFormatedWithAdressOIB_1">
      <item>Rosana Periš, OIB 02577564114, Grižanska Ulica 17, 10000 Zagreb</item>
      <item>Katarina Šmit</item>
    </derivirana_varijabla>
  </DomainObject.Predmet.OstaliListFormatedWithAdressOIB>
  <DomainObject.Predmet.OstaliListNazivFormated>
    <izvorni_sadrzaj>
      <item>Rosana Periš</item>
      <item>Katarina Šmit</item>
    </izvorni_sadrzaj>
    <derivirana_varijabla naziv="DomainObject.Predmet.OstaliListNazivFormated_1">
      <item>Rosana Periš</item>
      <item>Katarina Šmit</item>
    </derivirana_varijabla>
  </DomainObject.Predmet.OstaliListNazivFormated>
  <DomainObject.Predmet.OstaliListNazivFormatedOIB>
    <izvorni_sadrzaj>
      <item>Rosana Periš, OIB 02577564114</item>
      <item>Katarina Šmit</item>
    </izvorni_sadrzaj>
    <derivirana_varijabla naziv="DomainObject.Predmet.OstaliListNazivFormatedOIB_1">
      <item>Rosana Periš, OIB 02577564114</item>
      <item>Katarina Šmit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ROSANA I ANTONIO d.o.o. za trgovinu i usluge</izvorni_sadrzaj>
    <derivirana_varijabla naziv="DomainObject.Predmet.ProtustrankaIDrugi_1">ROSANA I ANTONIO 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ROSANA I ANTONIO d.o.o. za trgovinu i usluge, OIB 78925085151, Kralja Krešimira IV 3, 22213 Pirovac</izvorni_sadrzaj>
    <derivirana_varijabla naziv="DomainObject.Predmet.ProtustrankaIDrugiAdressOIB_1">ROSANA I ANTONIO d.o.o. za trgovinu i usluge, OIB 78925085151, Kralja Krešimira IV 3,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ROSANA I ANTONIO d.o.o. za trgovinu i usluge</item>
      <item>Rosana Periš</item>
      <item>Katarina Šmit</item>
    </izvorni_sadrzaj>
    <derivirana_varijabla naziv="DomainObject.Predmet.SudioniciListNaziv_1">
      <item>Financijska agencija</item>
      <item>ROSANA I ANTONIO d.o.o. za trgovinu i usluge</item>
      <item>Rosana Periš</item>
      <item>Katarina Šmit</item>
    </derivirana_varijabla>
  </DomainObject.Predmet.SudioniciListNaziv>
  <DomainObject.Predmet.SudioniciListAdressOIB>
    <izvorni_sadrzaj>
      <item>Financijska agencija, OIB 85821130368, Perivoj L.Marune 1,22000 Šibenik</item>
      <item>ROSANA I ANTONIO d.o.o. za trgovinu i usluge, OIB 78925085151, Kralja Krešimira IV 3,22213 Pirovac</item>
      <item>Rosana Periš, OIB 02577564114, Grižanska Ulica 17,10000 Zagreb</item>
      <item>Katarina Šmit</item>
    </izvorni_sadrzaj>
    <derivirana_varijabla naziv="DomainObject.Predmet.SudioniciListAdressOIB_1">
      <item>Financijska agencija, OIB 85821130368, Perivoj L.Marune 1,22000 Šibenik</item>
      <item>ROSANA I ANTONIO d.o.o. za trgovinu i usluge, OIB 78925085151, Kralja Krešimira IV 3,22213 Pirovac</item>
      <item>Rosana Periš, OIB 02577564114, Grižanska Ulica 17,10000 Zagreb</item>
      <item>Katarina Šmit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78925085151</item>
      <item>, OIB 02577564114</item>
      <item>, OIB null</item>
    </izvorni_sadrzaj>
    <derivirana_varijabla naziv="DomainObject.Predmet.SudioniciListNazivOIB_1">
      <item>, OIB 85821130368</item>
      <item>, OIB 78925085151</item>
      <item>, OIB 02577564114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407</properties:Words>
  <properties:Characters>2125</properties:Characters>
  <properties:Lines>75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2017-11-20T12:29:00Z</dcterms:created>
  <dc:creator>Ardena Bajlo</dc:creator>
  <cp:lastModifiedBy>Ante Rubelj</cp:lastModifiedBy>
  <cp:lastPrinted>2017-09-29T08:59:00Z</cp:lastPrinted>
  <dcterms:modified xmlns:xsi="http://www.w3.org/2001/XMLSchema-instance" xsi:type="dcterms:W3CDTF">2017-11-23T10:08:00Z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