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217c8" w14:paraId="83217c8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772396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840E3D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772396">
        <w:rPr>
          <w:rFonts w:hAnsi="Times New Roman" w:ascii="Times New Roman"/>
          <w:szCs w:val="24"/>
          <w:lang w:val="hr-HR"/>
        </w:rPr>
        <w:t>Zrinki Terlep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</w:t>
      </w:r>
      <w:r w:rsidR="00932D8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3D7A62">
        <w:rPr>
          <w:rFonts w:hAnsi="Times New Roman" w:ascii="Times New Roman"/>
          <w:szCs w:val="24"/>
          <w:lang w:val="hr-HR"/>
        </w:rPr>
        <w:t>BRANITELJSKA ZADRUGA GROM, Vojnić, Andrije Hebranga 45, OIB: 69042866595</w:t>
      </w:r>
      <w:r w:rsidR="00772396">
        <w:rPr>
          <w:rFonts w:hAnsi="Times New Roman" w:ascii="Times New Roman"/>
          <w:szCs w:val="24"/>
          <w:lang w:val="hr-HR"/>
        </w:rPr>
        <w:t xml:space="preserve">, </w:t>
      </w:r>
      <w:r w:rsidR="00DB4528" w:rsidRPr="00840E3D">
        <w:rPr>
          <w:rFonts w:hAnsi="Times New Roman" w:ascii="Times New Roman"/>
          <w:szCs w:val="24"/>
          <w:lang w:val="hr-HR"/>
        </w:rPr>
        <w:t>dana</w:t>
      </w:r>
      <w:r w:rsidR="00772396">
        <w:rPr>
          <w:rFonts w:hAnsi="Times New Roman" w:ascii="Times New Roman"/>
          <w:szCs w:val="24"/>
          <w:lang w:val="hr-HR"/>
        </w:rPr>
        <w:t xml:space="preserve"> </w:t>
      </w:r>
      <w:r w:rsidR="003D7A62">
        <w:rPr>
          <w:rFonts w:hAnsi="Times New Roman" w:ascii="Times New Roman"/>
          <w:szCs w:val="24"/>
          <w:lang w:val="hr-HR"/>
        </w:rPr>
        <w:t>22</w:t>
      </w:r>
      <w:r w:rsidR="006D3840">
        <w:rPr>
          <w:rFonts w:hAnsi="Times New Roman" w:ascii="Times New Roman"/>
          <w:szCs w:val="24"/>
          <w:lang w:val="hr-HR"/>
        </w:rPr>
        <w:t>. veljače</w:t>
      </w:r>
      <w:r w:rsidR="00DB4528" w:rsidRPr="00840E3D">
        <w:rPr>
          <w:rFonts w:hAnsi="Times New Roman" w:ascii="Times New Roman"/>
          <w:szCs w:val="24"/>
          <w:lang w:val="hr-HR"/>
        </w:rPr>
        <w:t xml:space="preserve"> </w:t>
      </w:r>
      <w:r w:rsidR="00D955F3" w:rsidRPr="00D44D4F">
        <w:rPr>
          <w:rFonts w:hAnsi="Times New Roman" w:ascii="Times New Roman"/>
          <w:szCs w:val="24"/>
          <w:lang w:val="hr-HR"/>
        </w:rPr>
        <w:t>201</w:t>
      </w:r>
      <w:r w:rsidR="00840E3D" w:rsidRPr="00D44D4F">
        <w:rPr>
          <w:rFonts w:hAnsi="Times New Roman" w:ascii="Times New Roman"/>
          <w:szCs w:val="24"/>
          <w:lang w:val="hr-HR"/>
        </w:rPr>
        <w:t>5</w:t>
      </w:r>
      <w:r w:rsidR="00D955F3" w:rsidRPr="00D44D4F">
        <w:rPr>
          <w:rFonts w:hAnsi="Times New Roman" w:ascii="Times New Roman"/>
          <w:szCs w:val="24"/>
          <w:lang w:val="hr-HR"/>
        </w:rPr>
        <w:t>.</w:t>
      </w:r>
      <w:r w:rsidR="00772396">
        <w:rPr>
          <w:rFonts w:hAnsi="Times New Roman" w:ascii="Times New Roman"/>
          <w:szCs w:val="24"/>
          <w:lang w:val="hr-HR"/>
        </w:rPr>
        <w:t>,</w:t>
      </w:r>
    </w:p>
    <w:p w:rsidRDefault="00997BA9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 </w:t>
      </w:r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 a k l j u č i o</w:t>
      </w:r>
      <w:r w:rsidR="00997BA9" w:rsidRPr="00840E3D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4E5A23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Poziva</w:t>
      </w:r>
      <w:r w:rsidR="00B14BB5">
        <w:rPr>
          <w:rFonts w:hAnsi="Times New Roman" w:ascii="Times New Roman"/>
          <w:szCs w:val="24"/>
          <w:lang w:val="hr-HR"/>
        </w:rPr>
        <w:t xml:space="preserve"> se osoba ovlaštena</w:t>
      </w:r>
      <w:r w:rsidRPr="004E5A23">
        <w:rPr>
          <w:rFonts w:hAnsi="Times New Roman" w:ascii="Times New Roman"/>
          <w:szCs w:val="24"/>
          <w:lang w:val="hr-HR"/>
        </w:rPr>
        <w:t xml:space="preserve"> za zastupanje dužnika </w:t>
      </w:r>
      <w:r w:rsidR="008968CC">
        <w:rPr>
          <w:rFonts w:hAnsi="Times New Roman" w:ascii="Times New Roman"/>
          <w:szCs w:val="24"/>
          <w:lang w:val="hr-HR"/>
        </w:rPr>
        <w:t>po zakonu</w:t>
      </w:r>
      <w:r w:rsidR="0084014F">
        <w:rPr>
          <w:rFonts w:hAnsi="Times New Roman" w:ascii="Times New Roman"/>
          <w:szCs w:val="24"/>
          <w:lang w:val="hr-HR"/>
        </w:rPr>
        <w:t xml:space="preserve"> </w:t>
      </w:r>
      <w:r w:rsidR="003D7A62">
        <w:rPr>
          <w:rFonts w:hAnsi="Times New Roman" w:ascii="Times New Roman"/>
          <w:szCs w:val="24"/>
          <w:lang w:val="hr-HR"/>
        </w:rPr>
        <w:t>Milan Leljak, Vojnić, Andrije Hebranga 45</w:t>
      </w:r>
      <w:r w:rsidR="0084014F">
        <w:rPr>
          <w:rFonts w:hAnsi="Times New Roman" w:ascii="Times New Roman"/>
          <w:szCs w:val="24"/>
          <w:lang w:val="hr-HR"/>
        </w:rPr>
        <w:t xml:space="preserve">, OIB: </w:t>
      </w:r>
      <w:r w:rsidR="003D7A62">
        <w:rPr>
          <w:rFonts w:hAnsi="Times New Roman" w:ascii="Times New Roman"/>
          <w:szCs w:val="24"/>
          <w:lang w:val="hr-HR"/>
        </w:rPr>
        <w:t>47304633974</w:t>
      </w:r>
      <w:r w:rsidR="00772396">
        <w:rPr>
          <w:rFonts w:hAnsi="Times New Roman" w:ascii="Times New Roman"/>
          <w:szCs w:val="24"/>
          <w:lang w:val="hr-HR"/>
        </w:rPr>
        <w:t xml:space="preserve"> </w:t>
      </w:r>
      <w:r w:rsidRPr="004E5A23">
        <w:rPr>
          <w:rFonts w:hAnsi="Times New Roman" w:ascii="Times New Roman"/>
          <w:szCs w:val="24"/>
          <w:lang w:val="hr-HR"/>
        </w:rPr>
        <w:t xml:space="preserve">da u roku od </w:t>
      </w:r>
      <w:r w:rsidR="008968CC">
        <w:rPr>
          <w:rFonts w:hAnsi="Times New Roman" w:ascii="Times New Roman"/>
          <w:szCs w:val="24"/>
          <w:lang w:val="hr-HR"/>
        </w:rPr>
        <w:t xml:space="preserve">petnaest </w:t>
      </w:r>
      <w:r w:rsidRPr="004E5A23">
        <w:rPr>
          <w:rFonts w:hAnsi="Times New Roman" w:ascii="Times New Roman"/>
          <w:szCs w:val="24"/>
          <w:lang w:val="hr-HR"/>
        </w:rPr>
        <w:t xml:space="preserve">dana od isteka </w:t>
      </w:r>
      <w:r w:rsidR="008968CC">
        <w:rPr>
          <w:rFonts w:hAnsi="Times New Roman" w:ascii="Times New Roman"/>
          <w:szCs w:val="24"/>
          <w:lang w:val="hr-HR"/>
        </w:rPr>
        <w:t xml:space="preserve">osmog </w:t>
      </w:r>
      <w:r w:rsidRPr="004E5A23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>
        <w:rPr>
          <w:rFonts w:hAnsi="Times New Roman" w:ascii="Times New Roman"/>
          <w:szCs w:val="24"/>
          <w:lang w:val="hr-HR"/>
        </w:rPr>
        <w:t xml:space="preserve"> </w:t>
      </w:r>
      <w:r w:rsidRPr="004E5A23">
        <w:rPr>
          <w:rFonts w:hAnsi="Times New Roman" w:ascii="Times New Roman"/>
          <w:szCs w:val="24"/>
          <w:lang w:val="hr-HR"/>
        </w:rPr>
        <w:t xml:space="preserve"> e-Oglasna ploča</w:t>
      </w:r>
      <w:r w:rsidR="00772396">
        <w:rPr>
          <w:rFonts w:hAnsi="Times New Roman" w:ascii="Times New Roman"/>
          <w:szCs w:val="24"/>
          <w:lang w:val="hr-HR"/>
        </w:rPr>
        <w:t xml:space="preserve"> ovog suda</w:t>
      </w:r>
      <w:r w:rsidRPr="004E5A23">
        <w:rPr>
          <w:rFonts w:hAnsi="Times New Roman" w:ascii="Times New Roman"/>
          <w:szCs w:val="24"/>
          <w:lang w:val="hr-HR"/>
        </w:rPr>
        <w:t>, podnese ovome sudu</w:t>
      </w:r>
      <w:r w:rsidR="008968CC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4E5A23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932D82" w:rsidR="004E5A23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postupke pred sudovima ili javnopravnim tijelima u kojima je dužnik stranka i visinu ili opis tražbine koja je predmet postupka </w:t>
      </w:r>
    </w:p>
    <w:p w:rsidRDefault="004E5A23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4E5A23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4E5A23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>Osobe iz točke I.) izreke ovog rješenja odgovaraju vjerovnicima osobno za naknadu štete koju si im prouzročili uskratom davanja ili davanja netočnih ili nepotpunih podataka</w:t>
      </w:r>
      <w:r w:rsidR="008968CC">
        <w:rPr>
          <w:rFonts w:hAnsi="Times New Roman" w:ascii="Times New Roman"/>
          <w:szCs w:val="24"/>
          <w:lang w:val="hr-HR"/>
        </w:rPr>
        <w:t>.</w:t>
      </w:r>
    </w:p>
    <w:p w:rsidRDefault="0042162E" w:rsidP="0042162E" w:rsidR="0042162E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772396">
        <w:rPr>
          <w:rFonts w:hAnsi="Times New Roman" w:ascii="Times New Roman"/>
          <w:szCs w:val="24"/>
          <w:lang w:val="hr-HR"/>
        </w:rPr>
        <w:t xml:space="preserve">RC Zagreb, Podružnica </w:t>
      </w:r>
      <w:r w:rsidR="003D7A62">
        <w:rPr>
          <w:rFonts w:hAnsi="Times New Roman" w:ascii="Times New Roman"/>
          <w:szCs w:val="24"/>
          <w:lang w:val="hr-HR"/>
        </w:rPr>
        <w:t>Karlovac</w:t>
      </w:r>
      <w:r w:rsidR="00772396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</w:t>
      </w:r>
      <w:r w:rsidR="004E5A23">
        <w:rPr>
          <w:rFonts w:hAnsi="Times New Roman" w:ascii="Times New Roman"/>
          <w:lang w:val="hr-HR"/>
        </w:rPr>
        <w:t>).</w:t>
      </w:r>
    </w:p>
    <w:p w:rsidRDefault="008968CC" w:rsidP="0042162E" w:rsidR="008968CC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Nakon što je udovoljeno uvjetima  iz čl. 428. i 429. ST , ovaj je sud  rješenjem</w:t>
      </w:r>
      <w:r w:rsidR="004E5A23">
        <w:rPr>
          <w:rFonts w:hAnsi="Times New Roman" w:ascii="Times New Roman"/>
          <w:lang w:val="hr-HR"/>
        </w:rPr>
        <w:t xml:space="preserve"> br</w:t>
      </w:r>
      <w:r w:rsidR="00772396">
        <w:rPr>
          <w:rFonts w:hAnsi="Times New Roman" w:ascii="Times New Roman"/>
          <w:lang w:val="hr-HR"/>
        </w:rPr>
        <w:t>. St-</w:t>
      </w:r>
      <w:r w:rsidR="003D7A62">
        <w:rPr>
          <w:rFonts w:hAnsi="Times New Roman" w:ascii="Times New Roman"/>
          <w:lang w:val="hr-HR"/>
        </w:rPr>
        <w:t>1463</w:t>
      </w:r>
      <w:r w:rsidR="00D70D6B">
        <w:rPr>
          <w:rFonts w:hAnsi="Times New Roman" w:ascii="Times New Roman"/>
          <w:lang w:val="hr-HR"/>
        </w:rPr>
        <w:t>/2016</w:t>
      </w:r>
      <w:r w:rsidR="00772396">
        <w:rPr>
          <w:rFonts w:hAnsi="Times New Roman" w:ascii="Times New Roman"/>
          <w:lang w:val="hr-HR"/>
        </w:rPr>
        <w:t xml:space="preserve"> od </w:t>
      </w:r>
      <w:r w:rsidR="003D7A62">
        <w:rPr>
          <w:rFonts w:hAnsi="Times New Roman" w:ascii="Times New Roman"/>
          <w:lang w:val="hr-HR"/>
        </w:rPr>
        <w:t>22</w:t>
      </w:r>
      <w:r w:rsidR="006D3840">
        <w:rPr>
          <w:rFonts w:hAnsi="Times New Roman" w:ascii="Times New Roman"/>
          <w:lang w:val="hr-HR"/>
        </w:rPr>
        <w:t>. veljače</w:t>
      </w:r>
      <w:r w:rsidR="00772396">
        <w:rPr>
          <w:rFonts w:hAnsi="Times New Roman" w:ascii="Times New Roman"/>
          <w:lang w:val="hr-HR"/>
        </w:rPr>
        <w:t xml:space="preserve"> 2016. </w:t>
      </w:r>
      <w:r w:rsidR="004E5A23">
        <w:rPr>
          <w:rFonts w:hAnsi="Times New Roman" w:ascii="Times New Roman"/>
          <w:lang w:val="hr-HR"/>
        </w:rPr>
        <w:t>pokrenu</w:t>
      </w:r>
      <w:r>
        <w:rPr>
          <w:rFonts w:hAnsi="Times New Roman" w:ascii="Times New Roman"/>
          <w:lang w:val="hr-HR"/>
        </w:rPr>
        <w:t>o</w:t>
      </w:r>
      <w:r w:rsidR="004E5A23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>
      <w:pPr>
        <w:jc w:val="both"/>
        <w:rPr>
          <w:rFonts w:hAnsi="Times New Roman" w:ascii="Times New Roman"/>
          <w:lang w:val="hr-HR"/>
        </w:rPr>
      </w:pPr>
    </w:p>
    <w:p w:rsidRDefault="004E5A23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Sukladno odredbi čl. 17. 117.</w:t>
      </w:r>
      <w:r w:rsidR="00586826">
        <w:rPr>
          <w:rFonts w:hAnsi="Times New Roman" w:ascii="Times New Roman"/>
          <w:lang w:val="hr-HR"/>
        </w:rPr>
        <w:t xml:space="preserve"> st. 3.</w:t>
      </w:r>
      <w:r>
        <w:rPr>
          <w:rFonts w:hAnsi="Times New Roman" w:ascii="Times New Roman"/>
          <w:lang w:val="hr-HR"/>
        </w:rPr>
        <w:t xml:space="preserve"> i 430. SZ-a, odlučeno je kao u izreci ovog zaključka</w:t>
      </w:r>
      <w:r w:rsidR="00586826">
        <w:rPr>
          <w:rFonts w:hAnsi="Times New Roman" w:ascii="Times New Roman"/>
          <w:lang w:val="hr-HR"/>
        </w:rPr>
        <w:t>.</w:t>
      </w: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Između ostalih</w:t>
      </w:r>
      <w:r w:rsidR="008968C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772396">
        <w:rPr>
          <w:rFonts w:hAnsi="Times New Roman" w:ascii="Times New Roman"/>
          <w:lang w:val="hr-HR"/>
        </w:rPr>
        <w:t xml:space="preserve">, </w:t>
      </w:r>
      <w:r w:rsidR="003D7A62">
        <w:rPr>
          <w:rFonts w:hAnsi="Times New Roman" w:ascii="Times New Roman"/>
          <w:lang w:val="hr-HR"/>
        </w:rPr>
        <w:t>22</w:t>
      </w:r>
      <w:r w:rsidR="006D3840">
        <w:rPr>
          <w:rFonts w:hAnsi="Times New Roman" w:ascii="Times New Roman"/>
          <w:lang w:val="hr-HR"/>
        </w:rPr>
        <w:t>. veljače</w:t>
      </w:r>
      <w:r w:rsidR="00772396">
        <w:rPr>
          <w:rFonts w:hAnsi="Times New Roman" w:ascii="Times New Roman"/>
          <w:lang w:val="hr-HR"/>
        </w:rPr>
        <w:t xml:space="preserve"> 2016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772396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772396" w:rsidP="00772396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Zrinka Terlep, </w:t>
      </w:r>
      <w:r w:rsidR="00D44D4F">
        <w:rPr>
          <w:rFonts w:hAnsi="Times New Roman" w:ascii="Times New Roman"/>
          <w:lang w:val="hr-HR"/>
        </w:rPr>
        <w:t>v.r.</w:t>
      </w:r>
    </w:p>
    <w:p w:rsidRDefault="00586826" w:rsidP="0086691F" w:rsidR="00586826" w:rsidRPr="00586826">
      <w:pPr>
        <w:rPr>
          <w:rFonts w:hAnsi="Times New Roman" w:ascii="Times New Roman"/>
          <w:i/>
        </w:rPr>
      </w:pPr>
      <w:r w:rsidRPr="00586826">
        <w:rPr>
          <w:rFonts w:hAnsi="Times New Roman" w:ascii="Times New Roman"/>
          <w:i/>
        </w:rPr>
        <w:t>UPUTA O PRAVNOM  LIJEKU:</w:t>
      </w:r>
    </w:p>
    <w:p w:rsidRDefault="00586826" w:rsidP="0086691F" w:rsidR="00586826" w:rsidRPr="00586826">
      <w:pPr>
        <w:rPr>
          <w:rFonts w:hAnsi="Times New Roman" w:ascii="Times New Roman"/>
          <w:i/>
        </w:rPr>
      </w:pPr>
      <w:r w:rsidRPr="00586826">
        <w:rPr>
          <w:rFonts w:hAnsi="Times New Roman" w:ascii="Times New Roman"/>
          <w:i/>
        </w:rPr>
        <w:t xml:space="preserve">Protiv ovog zaključka nije dopuštena žalba (čl. </w:t>
      </w:r>
      <w:r>
        <w:rPr>
          <w:rFonts w:hAnsi="Times New Roman" w:ascii="Times New Roman"/>
          <w:i/>
        </w:rPr>
        <w:t>19</w:t>
      </w:r>
      <w:r w:rsidRPr="00586826">
        <w:rPr>
          <w:rFonts w:hAnsi="Times New Roman" w:ascii="Times New Roman"/>
          <w:i/>
        </w:rPr>
        <w:t xml:space="preserve">. st. </w:t>
      </w:r>
      <w:r>
        <w:rPr>
          <w:rFonts w:hAnsi="Times New Roman" w:ascii="Times New Roman"/>
          <w:i/>
        </w:rPr>
        <w:t>7.</w:t>
      </w:r>
      <w:r w:rsidRPr="00586826">
        <w:rPr>
          <w:rFonts w:hAnsi="Times New Roman" w:ascii="Times New Roman"/>
          <w:i/>
        </w:rPr>
        <w:t xml:space="preserve"> SZ</w:t>
      </w:r>
      <w:r>
        <w:rPr>
          <w:rFonts w:hAnsi="Times New Roman" w:ascii="Times New Roman"/>
          <w:i/>
        </w:rPr>
        <w:t>-a</w:t>
      </w:r>
      <w:r w:rsidRPr="00586826">
        <w:rPr>
          <w:rFonts w:hAnsi="Times New Roman" w:ascii="Times New Roman"/>
          <w:i/>
        </w:rPr>
        <w:t>)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333CDA">
      <w:pPr>
        <w:jc w:val="both"/>
        <w:rPr>
          <w:rFonts w:hAnsi="Times New Roman" w:ascii="Times New Roman"/>
        </w:rPr>
      </w:pPr>
      <w:r w:rsidRPr="00333CDA">
        <w:rPr>
          <w:rFonts w:hAnsi="Times New Roman" w:ascii="Times New Roman"/>
        </w:rPr>
        <w:t>Za točnost otpravka – ovlašten službenik</w:t>
      </w:r>
    </w:p>
    <w:p w:rsidRDefault="00D44D4F" w:rsidP="00640526" w:rsidR="00D44D4F" w:rsidRPr="00333CD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         </w:t>
      </w:r>
      <w:r w:rsidR="00772396">
        <w:rPr>
          <w:rFonts w:hAnsi="Times New Roman" w:ascii="Times New Roman"/>
        </w:rPr>
        <w:t>Romana Krsnik</w:t>
      </w: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B14BB5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D44D4F" w:rsidRPr="00D44D4F">
        <w:rPr>
          <w:rFonts w:hAnsi="Times New Roman" w:ascii="Times New Roman"/>
          <w:szCs w:val="24"/>
          <w:lang w:val="hr-HR"/>
        </w:rPr>
        <w:t>:</w:t>
      </w:r>
    </w:p>
    <w:p w:rsidRDefault="00D44D4F" w:rsidP="00586826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772396">
        <w:rPr>
          <w:rFonts w:hAnsi="Times New Roman" w:ascii="Times New Roman"/>
          <w:szCs w:val="24"/>
          <w:lang w:val="hr-HR"/>
        </w:rPr>
        <w:t>Zakonsk</w:t>
      </w:r>
      <w:r w:rsidR="00B14BB5">
        <w:rPr>
          <w:rFonts w:hAnsi="Times New Roman" w:ascii="Times New Roman"/>
          <w:szCs w:val="24"/>
          <w:lang w:val="hr-HR"/>
        </w:rPr>
        <w:t>om</w:t>
      </w:r>
      <w:r w:rsidR="00772396">
        <w:rPr>
          <w:rFonts w:hAnsi="Times New Roman" w:ascii="Times New Roman"/>
          <w:szCs w:val="24"/>
          <w:lang w:val="hr-HR"/>
        </w:rPr>
        <w:t xml:space="preserve"> zastupni</w:t>
      </w:r>
      <w:r w:rsidR="00B14BB5">
        <w:rPr>
          <w:rFonts w:hAnsi="Times New Roman" w:ascii="Times New Roman"/>
          <w:szCs w:val="24"/>
          <w:lang w:val="hr-HR"/>
        </w:rPr>
        <w:t>ku</w:t>
      </w:r>
      <w:r w:rsidR="00586826">
        <w:rPr>
          <w:rFonts w:hAnsi="Times New Roman" w:ascii="Times New Roman"/>
          <w:szCs w:val="24"/>
          <w:lang w:val="hr-HR"/>
        </w:rPr>
        <w:t xml:space="preserve"> dužn</w:t>
      </w:r>
      <w:r w:rsidR="00523553">
        <w:rPr>
          <w:rFonts w:hAnsi="Times New Roman" w:ascii="Times New Roman"/>
          <w:szCs w:val="24"/>
          <w:lang w:val="hr-HR"/>
        </w:rPr>
        <w:t>i</w:t>
      </w:r>
      <w:r w:rsidR="00586826">
        <w:rPr>
          <w:rFonts w:hAnsi="Times New Roman" w:ascii="Times New Roman"/>
          <w:szCs w:val="24"/>
          <w:lang w:val="hr-HR"/>
        </w:rPr>
        <w:t>ka</w:t>
      </w:r>
    </w:p>
    <w:p w:rsidRDefault="00586826" w:rsidP="00586826" w:rsidR="0058682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 Mrežna stranica e-Oglasne ploče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B449F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772396">
      <w:rPr>
        <w:rFonts w:hAnsi="Times New Roman" w:ascii="Times New Roman"/>
        <w:lang w:val="hr-HR"/>
      </w:rPr>
      <w:t>51. St-</w:t>
    </w:r>
    <w:r w:rsidR="003D7A62">
      <w:rPr>
        <w:rFonts w:hAnsi="Times New Roman" w:ascii="Times New Roman"/>
        <w:lang w:val="hr-HR"/>
      </w:rPr>
      <w:t>1463</w:t>
    </w:r>
    <w:r w:rsidR="00772396">
      <w:rPr>
        <w:rFonts w:hAnsi="Times New Roman" w:ascii="Times New Roman"/>
        <w:lang w:val="hr-HR"/>
      </w:rPr>
      <w:t>/</w:t>
    </w:r>
    <w:r w:rsidR="00D70D6B">
      <w:rPr>
        <w:rFonts w:hAnsi="Times New Roman" w:ascii="Times New Roman"/>
        <w:lang w:val="hr-HR"/>
      </w:rPr>
      <w:t>2016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772396">
      <w:rPr>
        <w:rFonts w:hAnsi="Times New Roman" w:ascii="Times New Roman"/>
        <w:lang w:val="hr-HR"/>
      </w:rPr>
      <w:t>51. St-</w:t>
    </w:r>
    <w:r w:rsidR="003D7A62">
      <w:rPr>
        <w:rFonts w:hAnsi="Times New Roman" w:ascii="Times New Roman"/>
        <w:lang w:val="hr-HR"/>
      </w:rPr>
      <w:t>1463</w:t>
    </w:r>
    <w:r w:rsidR="00772396">
      <w:rPr>
        <w:rFonts w:hAnsi="Times New Roman" w:ascii="Times New Roman"/>
        <w:lang w:val="hr-HR"/>
      </w:rPr>
      <w:t>/</w:t>
    </w:r>
    <w:r w:rsidR="00D70D6B">
      <w:rPr>
        <w:rFonts w:hAnsi="Times New Roman" w:ascii="Times New Roman"/>
        <w:lang w:val="hr-HR"/>
      </w:rPr>
      <w:t>2016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E0C7E"/>
    <w:rsid w:val="00106CB1"/>
    <w:rsid w:val="00112B50"/>
    <w:rsid w:val="00182088"/>
    <w:rsid w:val="001C6B66"/>
    <w:rsid w:val="00212D2A"/>
    <w:rsid w:val="002279CA"/>
    <w:rsid w:val="0023214B"/>
    <w:rsid w:val="002361B8"/>
    <w:rsid w:val="003D7A62"/>
    <w:rsid w:val="0042162E"/>
    <w:rsid w:val="004B3DC4"/>
    <w:rsid w:val="004D206D"/>
    <w:rsid w:val="004E5A23"/>
    <w:rsid w:val="00523553"/>
    <w:rsid w:val="00532044"/>
    <w:rsid w:val="00532B71"/>
    <w:rsid w:val="00586826"/>
    <w:rsid w:val="005940E9"/>
    <w:rsid w:val="006356C5"/>
    <w:rsid w:val="006D3840"/>
    <w:rsid w:val="006E3076"/>
    <w:rsid w:val="00723BE9"/>
    <w:rsid w:val="00737221"/>
    <w:rsid w:val="00772396"/>
    <w:rsid w:val="00775206"/>
    <w:rsid w:val="007A29F9"/>
    <w:rsid w:val="007A7C85"/>
    <w:rsid w:val="007C0CED"/>
    <w:rsid w:val="00807543"/>
    <w:rsid w:val="0084014F"/>
    <w:rsid w:val="00840E3D"/>
    <w:rsid w:val="008968CC"/>
    <w:rsid w:val="008B4B0A"/>
    <w:rsid w:val="00932D82"/>
    <w:rsid w:val="00997BA9"/>
    <w:rsid w:val="00A90027"/>
    <w:rsid w:val="00A95334"/>
    <w:rsid w:val="00AB7883"/>
    <w:rsid w:val="00AF40B4"/>
    <w:rsid w:val="00B03169"/>
    <w:rsid w:val="00B14BB5"/>
    <w:rsid w:val="00B273ED"/>
    <w:rsid w:val="00B449FB"/>
    <w:rsid w:val="00B94D2E"/>
    <w:rsid w:val="00BC4304"/>
    <w:rsid w:val="00C14889"/>
    <w:rsid w:val="00CD7059"/>
    <w:rsid w:val="00CF2939"/>
    <w:rsid w:val="00D128B1"/>
    <w:rsid w:val="00D44D4F"/>
    <w:rsid w:val="00D70D6B"/>
    <w:rsid w:val="00D77C43"/>
    <w:rsid w:val="00D955F3"/>
    <w:rsid w:val="00DB29D2"/>
    <w:rsid w:val="00DB4528"/>
    <w:rsid w:val="00EA1A24"/>
    <w:rsid w:val="00ED2105"/>
    <w:rsid w:val="00ED620A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449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49F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49F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49F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49F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449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49F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49F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49F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49F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Zrinka</izvorni_sadrzaj>
    <derivirana_varijabla naziv="DomainObject.DonositeljOdluke.Ime_1">Zrinka</derivirana_varijabla>
  </DomainObject.DonositeljOdluke.Ime>
  <DomainObject.DonositeljOdluke.Prezime>
    <izvorni_sadrzaj>Terlep</izvorni_sadrzaj>
    <derivirana_varijabla naziv="DomainObject.DonositeljOdluke.Prezime_1">Terlep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1463</izvorni_sadrzaj>
    <derivirana_varijabla naziv="DomainObject.Predmet.Broj_1">1463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2016.</izvorni_sadrzaj>
    <derivirana_varijabla naziv="DomainObject.Predmet.DatumOsnivanja_1">15.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St-1463/2016</izvorni_sadrzaj>
    <derivirana_varijabla naziv="DomainObject.Predmet.OznakaBroj_1">St-1463/2016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BRANITELJSKA ZADRUGA GROM</izvorni_sadrzaj>
    <derivirana_varijabla naziv="DomainObject.Predmet.ProtustrankaFormated_1">  BRANITELJSKA ZADRUGA GROM</derivirana_varijabla>
  </DomainObject.Predmet.ProtustrankaFormated>
  <DomainObject.Predmet.ProtustrankaFormatedOIB>
    <izvorni_sadrzaj>  BRANITELJSKA ZADRUGA GROM, OIB 69042866595</izvorni_sadrzaj>
    <derivirana_varijabla naziv="DomainObject.Predmet.ProtustrankaFormatedOIB_1">  BRANITELJSKA ZADRUGA GROM, OIB 69042866595</derivirana_varijabla>
  </DomainObject.Predmet.ProtustrankaFormatedOIB>
  <DomainObject.Predmet.ProtustrankaFormatedWithAdress>
    <izvorni_sadrzaj> BRANITELJSKA ZADRUGA GROM, Andrije Hebranga 45, 47220 Vojnić</izvorni_sadrzaj>
    <derivirana_varijabla naziv="DomainObject.Predmet.ProtustrankaFormatedWithAdress_1"> BRANITELJSKA ZADRUGA GROM, Andrije Hebranga 45, 47220 Vojnić</derivirana_varijabla>
  </DomainObject.Predmet.ProtustrankaFormatedWithAdress>
  <DomainObject.Predmet.ProtustrankaFormatedWithAdressOIB>
    <izvorni_sadrzaj> BRANITELJSKA ZADRUGA GROM, OIB 69042866595, Andrije Hebranga 45, 47220 Vojnić</izvorni_sadrzaj>
    <derivirana_varijabla naziv="DomainObject.Predmet.ProtustrankaFormatedWithAdressOIB_1"> BRANITELJSKA ZADRUGA GROM, OIB 69042866595, Andrije Hebranga 45, 47220 Vojnić</derivirana_varijabla>
  </DomainObject.Predmet.ProtustrankaFormatedWithAdressOIB>
  <DomainObject.Predmet.ProtustrankaWithAdress>
    <izvorni_sadrzaj>BRANITELJSKA ZADRUGA GROM Andrije Hebranga 45, 47220 Vojnić</izvorni_sadrzaj>
    <derivirana_varijabla naziv="DomainObject.Predmet.ProtustrankaWithAdress_1">BRANITELJSKA ZADRUGA GROM Andrije Hebranga 45, 47220 Vojnić</derivirana_varijabla>
  </DomainObject.Predmet.ProtustrankaWithAdress>
  <DomainObject.Predmet.ProtustrankaWithAdressOIB>
    <izvorni_sadrzaj>BRANITELJSKA ZADRUGA GROM, OIB 69042866595, Andrije Hebranga 45, 47220 Vojnić</izvorni_sadrzaj>
    <derivirana_varijabla naziv="DomainObject.Predmet.ProtustrankaWithAdressOIB_1">BRANITELJSKA ZADRUGA GROM, OIB 69042866595, Andrije Hebranga 45, 47220 Vojnić</derivirana_varijabla>
  </DomainObject.Predmet.ProtustrankaWithAdressOIB>
  <DomainObject.Predmet.ProtustrankaNazivFormated>
    <izvorni_sadrzaj>BRANITELJSKA ZADRUGA GROM</izvorni_sadrzaj>
    <derivirana_varijabla naziv="DomainObject.Predmet.ProtustrankaNazivFormated_1">BRANITELJSKA ZADRUGA GROM</derivirana_varijabla>
  </DomainObject.Predmet.ProtustrankaNazivFormated>
  <DomainObject.Predmet.ProtustrankaNazivFormatedOIB>
    <izvorni_sadrzaj>BRANITELJSKA ZADRUGA GROM, OIB 69042866595</izvorni_sadrzaj>
    <derivirana_varijabla naziv="DomainObject.Predmet.ProtustrankaNazivFormatedOIB_1">BRANITELJSKA ZADRUGA GROM, OIB 69042866595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51.St - Z. Terlep</izvorni_sadrzaj>
    <derivirana_varijabla naziv="DomainObject.Predmet.Referada.Naziv_1">51.St - Z. Terlep</derivirana_varijabla>
  </DomainObject.Predmet.Referada.Naziv>
  <DomainObject.Predmet.Referada.Oznaka>
    <izvorni_sadrzaj>51.St</izvorni_sadrzaj>
    <derivirana_varijabla naziv="DomainObject.Predmet.Referada.Oznaka_1">51.St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Zrinka Terlep</izvorni_sadrzaj>
    <derivirana_varijabla naziv="DomainObject.Predmet.Referada.Sudac_1">Zrinka Terlep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51.St - Z. Terlep</izvorni_sadrzaj>
    <derivirana_varijabla naziv="DomainObject.Predmet.TrenutnaLokacijaSpisa.Naziv_1">51.St - Z. Terlep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Krsnik</izvorni_sadrzaj>
    <derivirana_varijabla naziv="DomainObject.Predmet.Zapisnicar_1">Romana Krsnik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BRANITELJSKA ZADRUGA GROM</item>
    </izvorni_sadrzaj>
    <derivirana_varijabla naziv="DomainObject.Predmet.ProtuStrankaListFormated_1">
      <item>BRANITELJSKA ZADRUGA GROM</item>
    </derivirana_varijabla>
  </DomainObject.Predmet.ProtuStrankaListFormated>
  <DomainObject.Predmet.ProtuStrankaListFormatedOIB>
    <izvorni_sadrzaj>
      <item>BRANITELJSKA ZADRUGA GROM, OIB 69042866595</item>
    </izvorni_sadrzaj>
    <derivirana_varijabla naziv="DomainObject.Predmet.ProtuStrankaListFormatedOIB_1">
      <item>BRANITELJSKA ZADRUGA GROM, OIB 69042866595</item>
    </derivirana_varijabla>
  </DomainObject.Predmet.ProtuStrankaListFormatedOIB>
  <DomainObject.Predmet.ProtuStrankaListFormatedWithAdress>
    <izvorni_sadrzaj>
      <item>BRANITELJSKA ZADRUGA GROM, Andrije Hebranga 45, 47220 Vojnić</item>
    </izvorni_sadrzaj>
    <derivirana_varijabla naziv="DomainObject.Predmet.ProtuStrankaListFormatedWithAdress_1">
      <item>BRANITELJSKA ZADRUGA GROM, Andrije Hebranga 45, 47220 Vojnić</item>
    </derivirana_varijabla>
  </DomainObject.Predmet.ProtuStrankaListFormatedWithAdress>
  <DomainObject.Predmet.ProtuStrankaListFormatedWithAdressOIB>
    <izvorni_sadrzaj>
      <item>BRANITELJSKA ZADRUGA GROM, OIB 69042866595, Andrije Hebranga 45, 47220 Vojnić</item>
    </izvorni_sadrzaj>
    <derivirana_varijabla naziv="DomainObject.Predmet.ProtuStrankaListFormatedWithAdressOIB_1">
      <item>BRANITELJSKA ZADRUGA GROM, OIB 69042866595, Andrije Hebranga 45, 47220 Vojnić</item>
    </derivirana_varijabla>
  </DomainObject.Predmet.ProtuStrankaListFormatedWithAdressOIB>
  <DomainObject.Predmet.ProtuStrankaListNazivFormated>
    <izvorni_sadrzaj>
      <item>BRANITELJSKA ZADRUGA GROM</item>
    </izvorni_sadrzaj>
    <derivirana_varijabla naziv="DomainObject.Predmet.ProtuStrankaListNazivFormated_1">
      <item>BRANITELJSKA ZADRUGA GROM</item>
    </derivirana_varijabla>
  </DomainObject.Predmet.ProtuStrankaListNazivFormated>
  <DomainObject.Predmet.ProtuStrankaListNazivFormatedOIB>
    <izvorni_sadrzaj>
      <item>BRANITELJSKA ZADRUGA GROM, OIB 69042866595</item>
    </izvorni_sadrzaj>
    <derivirana_varijabla naziv="DomainObject.Predmet.ProtuStrankaListNazivFormatedOIB_1">
      <item>BRANITELJSKA ZADRUGA GROM, OIB 69042866595</item>
    </derivirana_varijabla>
  </DomainObject.Predmet.ProtuStrankaListNazivFormatedOIB>
  <DomainObject.Predmet.OstaliListFormated>
    <izvorni_sadrzaj>
      <item>Milan Leljak</item>
    </izvorni_sadrzaj>
    <derivirana_varijabla naziv="DomainObject.Predmet.OstaliListFormated_1">
      <item>Milan Leljak</item>
    </derivirana_varijabla>
  </DomainObject.Predmet.OstaliListFormated>
  <DomainObject.Predmet.OstaliListFormatedOIB>
    <izvorni_sadrzaj>
      <item>Milan Leljak, OIB 47304633974</item>
    </izvorni_sadrzaj>
    <derivirana_varijabla naziv="DomainObject.Predmet.OstaliListFormatedOIB_1">
      <item>Milan Leljak, OIB 47304633974</item>
    </derivirana_varijabla>
  </DomainObject.Predmet.OstaliListFormatedOIB>
  <DomainObject.Predmet.OstaliListFormatedWithAdress>
    <izvorni_sadrzaj>
      <item>Milan Leljak, Andrije Hebranga 45, 47220 Vojnić</item>
    </izvorni_sadrzaj>
    <derivirana_varijabla naziv="DomainObject.Predmet.OstaliListFormatedWithAdress_1">
      <item>Milan Leljak, Andrije Hebranga 45, 47220 Vojnić</item>
    </derivirana_varijabla>
  </DomainObject.Predmet.OstaliListFormatedWithAdress>
  <DomainObject.Predmet.OstaliListFormatedWithAdressOIB>
    <izvorni_sadrzaj>
      <item>Milan Leljak, OIB 47304633974, Andrije Hebranga 45, 47220 Vojnić</item>
    </izvorni_sadrzaj>
    <derivirana_varijabla naziv="DomainObject.Predmet.OstaliListFormatedWithAdressOIB_1">
      <item>Milan Leljak, OIB 47304633974, Andrije Hebranga 45, 47220 Vojnić</item>
    </derivirana_varijabla>
  </DomainObject.Predmet.OstaliListFormatedWithAdressOIB>
  <DomainObject.Predmet.OstaliListNazivFormated>
    <izvorni_sadrzaj>
      <item>Milan Leljak</item>
    </izvorni_sadrzaj>
    <derivirana_varijabla naziv="DomainObject.Predmet.OstaliListNazivFormated_1">
      <item>Milan Leljak</item>
    </derivirana_varijabla>
  </DomainObject.Predmet.OstaliListNazivFormated>
  <DomainObject.Predmet.OstaliListNazivFormatedOIB>
    <izvorni_sadrzaj>
      <item>Milan Leljak, OIB 47304633974</item>
    </izvorni_sadrzaj>
    <derivirana_varijabla naziv="DomainObject.Predmet.OstaliListNazivFormatedOIB_1">
      <item>Milan Leljak, OIB 47304633974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BRANITELJSKA ZADRUGA GROM</izvorni_sadrzaj>
    <derivirana_varijabla naziv="DomainObject.Predmet.ProtustrankaIDrugi_1">BRANITELJSKA ZADRUGA GROM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BRANITELJSKA ZADRUGA GROM, OIB 69042866595, Andrije Hebranga 45, 47220 Vojnić</izvorni_sadrzaj>
    <derivirana_varijabla naziv="DomainObject.Predmet.ProtustrankaIDrugiAdressOIB_1">BRANITELJSKA ZADRUGA GROM, OIB 69042866595, Andrije Hebranga 45, 47220 Vojnić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Zagreb, podružnica Karlovac</item>
      <item>BRANITELJSKA ZADRUGA GROM</item>
      <item>Milan Leljak</item>
    </izvorni_sadrzaj>
    <derivirana_varijabla naziv="DomainObject.Predmet.SudioniciListNaziv_1">
      <item>FINA, regionalni centar Zagreb, podružnica Karlovac</item>
      <item>BRANITELJSKA ZADRUGA GROM</item>
      <item>Milan Leljak</item>
    </derivirana_varijabla>
  </DomainObject.Predmet.SudioniciListNaziv>
  <DomainObject.Predmet.SudioniciListAdressOIB>
    <izvorni_sadrzaj>
      <item>FINA, regionalni centar Zagreb, podružnica Karlovac, OIB 85821130368, Vitezovićeva 1,47000 Karlovac</item>
      <item>BRANITELJSKA ZADRUGA GROM, OIB 69042866595, Andrije Hebranga 45,47220 Vojnić</item>
      <item>Milan Leljak, OIB 47304633974, Andrije Hebranga 45,47220 Vojnić</item>
    </izvorni_sadrzaj>
    <derivirana_varijabla naziv="DomainObject.Predmet.SudioniciListAdressOIB_1">
      <item>FINA, regionalni centar Zagreb, podružnica Karlovac, OIB 85821130368, Vitezovićeva 1,47000 Karlovac</item>
      <item>BRANITELJSKA ZADRUGA GROM, OIB 69042866595, Andrije Hebranga 45,47220 Vojnić</item>
      <item>Milan Leljak, OIB 47304633974, Andrije Hebranga 45,47220 Vojnić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69042866595</item>
      <item>, OIB 47304633974</item>
    </izvorni_sadrzaj>
    <derivirana_varijabla naziv="DomainObject.Predmet.SudioniciListNazivOIB_1">
      <item>, OIB 85821130368</item>
      <item>, OIB 69042866595</item>
      <item>, OIB 47304633974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472</properties:Words>
  <properties:Characters>2434</properties:Characters>
  <properties:Lines>76</properties:Lines>
  <properties:Paragraphs>35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2016-02-22T10:30:00Z</dcterms:created>
  <dc:creator>Sudsko vijeæe</dc:creator>
  <cp:lastModifiedBy>Romana Krsnik</cp:lastModifiedBy>
  <cp:lastPrinted>2016-02-22T13:09:00Z</cp:lastPrinted>
  <dcterms:modified xmlns:xsi="http://www.w3.org/2001/XMLSchema-instance" xsi:type="dcterms:W3CDTF">2016-02-22T13:09:00Z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