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53fd" w14:paraId="51353fd" w:rsidRDefault="002E45F9" w:rsidP="00910611" w:rsidR="002E45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45F9" w:rsidP="00910611" w:rsidR="002E45F9">
      <w:r>
        <w:rPr>
          <w:rFonts w:eastAsia="MS Mincho"/>
        </w:rPr>
        <w:t>REPUBLIKA HRVATSKA</w:t>
      </w:r>
    </w:p>
    <w:p w:rsidRDefault="002E45F9" w:rsidP="00910611" w:rsidR="002E45F9">
      <w:r>
        <w:rPr>
          <w:rFonts w:eastAsia="MS Mincho"/>
        </w:rPr>
        <w:t>TRGOVAČKI SUD U RIJECI</w:t>
      </w:r>
    </w:p>
    <w:p w:rsidRDefault="002E45F9" w:rsidR="002E45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>
        <w:rPr>
          <w:rFonts w:hAnsi="Times New Roman" w:ascii="Times New Roman"/>
          <w:b w:val="false"/>
        </w:rPr>
        <w:t>Pobri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Evićev</w:t>
      </w:r>
      <w:proofErr w:type="spellEnd"/>
      <w:r>
        <w:rPr>
          <w:rFonts w:hAnsi="Times New Roman" w:ascii="Times New Roman"/>
          <w:b w:val="false"/>
        </w:rPr>
        <w:t xml:space="preserve">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proofErr w:type="spellStart"/>
      <w:r>
        <w:rPr>
          <w:rFonts w:hAnsi="Times New Roman" w:ascii="Times New Roman"/>
          <w:b w:val="false"/>
        </w:rPr>
        <w:t>Određuje</w:t>
      </w:r>
      <w:proofErr w:type="spellEnd"/>
      <w:r>
        <w:rPr>
          <w:rFonts w:hAnsi="Times New Roman" w:ascii="Times New Roman"/>
          <w:b w:val="false"/>
        </w:rPr>
        <w:t xml:space="preserve"> se </w:t>
      </w:r>
      <w:proofErr w:type="spellStart"/>
      <w:r>
        <w:rPr>
          <w:rFonts w:hAnsi="Times New Roman" w:ascii="Times New Roman"/>
          <w:b w:val="false"/>
        </w:rPr>
        <w:t>ročište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radi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izjašnjenja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stranaka</w:t>
      </w:r>
      <w:proofErr w:type="spellEnd"/>
      <w:r>
        <w:rPr>
          <w:rFonts w:hAnsi="Times New Roman" w:ascii="Times New Roman"/>
          <w:b w:val="false"/>
        </w:rPr>
        <w:t xml:space="preserve"> o </w:t>
      </w:r>
      <w:proofErr w:type="spellStart"/>
      <w:r>
        <w:rPr>
          <w:rFonts w:hAnsi="Times New Roman" w:ascii="Times New Roman"/>
          <w:b w:val="false"/>
        </w:rPr>
        <w:t>izjašnjenju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prilaganju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odgovarajućih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pisanih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dokaza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glede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vrijednosti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nekretnina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upisanih</w:t>
      </w:r>
      <w:proofErr w:type="spellEnd"/>
      <w:r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  <w:lang w:val="hr-HR"/>
        </w:rPr>
        <w:t xml:space="preserve">zemljišnim knjigama Općinskog suda u Puli – Pola zemljišnoknjižni odjel Buzet, k.č.br. 940/1 u naravi stambena zgrada i dvorište površine 2237 m2 upisano u </w:t>
      </w:r>
      <w:proofErr w:type="spellStart"/>
      <w:r>
        <w:rPr>
          <w:rFonts w:hAnsi="Times New Roman" w:ascii="Times New Roman"/>
          <w:b w:val="false"/>
          <w:lang w:val="hr-HR"/>
        </w:rPr>
        <w:t>zk</w:t>
      </w:r>
      <w:proofErr w:type="spellEnd"/>
      <w:r>
        <w:rPr>
          <w:rFonts w:hAnsi="Times New Roman" w:ascii="Times New Roman"/>
          <w:b w:val="false"/>
          <w:lang w:val="hr-HR"/>
        </w:rPr>
        <w:t xml:space="preserve"> uložak: 282 katastarska općina: 3020740, BUZET-STARI GRAD, 3</w:t>
      </w:r>
      <w:r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. Suvlasnički dio: 346/10000 ETAŽNO VLASNIŠTVO (E-3), 1 . sa kojim je povezan posebni dio u elaboratu etažnog vlasništva broj 2011-10 od travnja 2011. godine označen slovom "C" i plavom bojom, prizemlje-poslovni prostor nedefinirane namjene, ukupne obračunske površine 50,97 </w:t>
      </w:r>
      <w:proofErr w:type="spellStart"/>
      <w:r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</w:t>
      </w:r>
      <w:proofErr w:type="spellStart"/>
      <w:r>
        <w:rPr>
          <w:rFonts w:hAnsi="Times New Roman" w:ascii="Times New Roman"/>
          <w:b w:val="false"/>
          <w:bCs/>
          <w:color w:val="000000"/>
          <w:lang w:eastAsia="hr-HR" w:val="hr-HR"/>
        </w:rPr>
        <w:t>nadkrivenog</w:t>
      </w:r>
      <w:proofErr w:type="spellEnd"/>
      <w:r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prostora sa 4,97 </w:t>
      </w:r>
      <w:proofErr w:type="spellStart"/>
      <w:r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(2,49 </w:t>
      </w:r>
      <w:proofErr w:type="spellStart"/>
      <w:r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poslovnog prostora sa 41,56 </w:t>
      </w:r>
      <w:proofErr w:type="spellStart"/>
      <w:r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pomoćnog prostora + </w:t>
      </w:r>
      <w:proofErr w:type="spellStart"/>
      <w:r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6,92 </w:t>
      </w:r>
      <w:proofErr w:type="spellStart"/>
      <w:r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A81201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</w:t>
      </w:r>
      <w:r w:rsidR="00BC4FFC">
        <w:rPr>
          <w:rFonts w:hAnsi="Times New Roman" w:ascii="Times New Roman"/>
          <w:b w:val="false"/>
        </w:rPr>
        <w:t>,00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8C5" w:rsidP="00BC4FFC" w:rsidR="008738C5">
      <w:r>
        <w:separator/>
      </w:r>
    </w:p>
  </w:endnote>
  <w:endnote w:id="0" w:type="continuationSeparator">
    <w:p w:rsidRDefault="008738C5" w:rsidP="00BC4FFC" w:rsidR="00873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8C5" w:rsidP="00BC4FFC" w:rsidR="008738C5">
      <w:r>
        <w:separator/>
      </w:r>
    </w:p>
  </w:footnote>
  <w:footnote w:id="0" w:type="continuationSeparator">
    <w:p w:rsidRDefault="008738C5" w:rsidP="00BC4FFC" w:rsidR="008738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BC4FFC">
      <w:rPr>
        <w:rFonts w:hAnsi="Times New Roman" w:ascii="Times New Roman"/>
        <w:b w:val="false"/>
      </w:rPr>
      <w:t>Posl</w:t>
    </w:r>
    <w:proofErr w:type="spellEnd"/>
    <w:r w:rsidRPr="00BC4FFC">
      <w:rPr>
        <w:rFonts w:hAnsi="Times New Roman" w:ascii="Times New Roman"/>
        <w:b w:val="false"/>
      </w:rPr>
      <w:t>. br. 14. St-533/2013</w:t>
    </w:r>
    <w:r w:rsidR="00B65ECA">
      <w:rPr>
        <w:rFonts w:hAnsi="Times New Roman" w:ascii="Times New Roman"/>
        <w:b w:val="false"/>
      </w:rPr>
      <w:t>-159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84C43"/>
    <w:rsid w:val="00267BBB"/>
    <w:rsid w:val="002E45F9"/>
    <w:rsid w:val="002F01A7"/>
    <w:rsid w:val="003541B1"/>
    <w:rsid w:val="004F6C16"/>
    <w:rsid w:val="00520689"/>
    <w:rsid w:val="005E16A2"/>
    <w:rsid w:val="0076139A"/>
    <w:rsid w:val="007B6D04"/>
    <w:rsid w:val="00836506"/>
    <w:rsid w:val="008738C5"/>
    <w:rsid w:val="00942A0F"/>
    <w:rsid w:val="00A81201"/>
    <w:rsid w:val="00AA43BC"/>
    <w:rsid w:val="00AF0A5D"/>
    <w:rsid w:val="00B65ECA"/>
    <w:rsid w:val="00B93FF3"/>
    <w:rsid w:val="00BA3EB5"/>
    <w:rsid w:val="00BC4FFC"/>
    <w:rsid w:val="00C17835"/>
    <w:rsid w:val="00D67E91"/>
    <w:rsid w:val="00E518D1"/>
    <w:rsid w:val="00EA083B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4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5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4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5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1527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2016-11-17T13:34:00Z</dcterms:created>
  <dc:creator>Vera Jelenović</dc:creator>
  <cp:lastModifiedBy>Danijela Fumić</cp:lastModifiedBy>
  <cp:lastPrinted>2016-11-17T13:34:00Z</cp:lastPrinted>
  <dcterms:modified xmlns:xsi="http://www.w3.org/2001/XMLSchema-instance" xsi:type="dcterms:W3CDTF">2016-11-17T13:34:00Z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