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b794" w14:paraId="ae5b79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94421F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94421F">
        <w:rPr>
          <w:lang w:val="hr-HR"/>
        </w:rPr>
        <w:t xml:space="preserve">Trgovački sud u Splitu, po </w:t>
      </w:r>
      <w:r w:rsidR="007869D1" w:rsidRPr="0094421F">
        <w:rPr>
          <w:lang w:val="hr-HR"/>
        </w:rPr>
        <w:t xml:space="preserve">sudskom savjetniku Goranu </w:t>
      </w:r>
      <w:proofErr w:type="spellStart"/>
      <w:r w:rsidR="007869D1" w:rsidRPr="0094421F">
        <w:rPr>
          <w:lang w:val="hr-HR"/>
        </w:rPr>
        <w:t>Radanoviću</w:t>
      </w:r>
      <w:proofErr w:type="spellEnd"/>
      <w:r w:rsidRPr="0094421F">
        <w:rPr>
          <w:lang w:val="hr-HR"/>
        </w:rPr>
        <w:t xml:space="preserve">, u skraćenom stečajnom postupku povodom zahtjeva </w:t>
      </w:r>
      <w:r w:rsidRPr="0094421F">
        <w:rPr>
          <w:szCs w:val="24"/>
          <w:lang w:val="hr-HR"/>
        </w:rPr>
        <w:t>FINANCIJSKE AGENCIJE, Regionalni centar Split, Podružnica Split, Mažuranićevo šetalište 24b</w:t>
      </w:r>
      <w:r w:rsidRPr="0094421F">
        <w:rPr>
          <w:lang w:val="hr-HR"/>
        </w:rPr>
        <w:t xml:space="preserve">, OIB: 85821130368, za provedbu skraćenog </w:t>
      </w:r>
      <w:r w:rsidR="00D417A3" w:rsidRPr="0094421F">
        <w:rPr>
          <w:lang w:val="hr-HR"/>
        </w:rPr>
        <w:t xml:space="preserve">stečajnog postupka nad dužnikom  </w:t>
      </w:r>
      <w:r w:rsidR="00A80DEB">
        <w:t xml:space="preserve">TEHNO - ATEST </w:t>
      </w:r>
      <w:proofErr w:type="spellStart"/>
      <w:r w:rsidR="00A80DEB">
        <w:t>d.o.o</w:t>
      </w:r>
      <w:proofErr w:type="spellEnd"/>
      <w:r w:rsidR="00A80DEB">
        <w:t>.</w:t>
      </w:r>
      <w:r w:rsidR="00511ED2" w:rsidRPr="0094421F">
        <w:rPr>
          <w:lang w:val="hr-HR"/>
        </w:rPr>
        <w:t>,</w:t>
      </w:r>
      <w:r w:rsidR="007A6894" w:rsidRPr="0094421F">
        <w:rPr>
          <w:lang w:val="hr-HR"/>
        </w:rPr>
        <w:t xml:space="preserve"> </w:t>
      </w:r>
      <w:r w:rsidR="0094421F" w:rsidRPr="0094421F">
        <w:rPr>
          <w:lang w:val="hr-HR"/>
        </w:rPr>
        <w:t>Split</w:t>
      </w:r>
      <w:r w:rsidR="007A6894" w:rsidRPr="0094421F">
        <w:rPr>
          <w:lang w:val="hr-HR"/>
        </w:rPr>
        <w:t>,</w:t>
      </w:r>
      <w:r w:rsidR="00511ED2" w:rsidRPr="0094421F">
        <w:rPr>
          <w:lang w:val="hr-HR"/>
        </w:rPr>
        <w:t xml:space="preserve"> </w:t>
      </w:r>
      <w:r w:rsidR="00A80DEB">
        <w:t xml:space="preserve">Put </w:t>
      </w:r>
      <w:proofErr w:type="spellStart"/>
      <w:r w:rsidR="00A80DEB">
        <w:t>Brodarice</w:t>
      </w:r>
      <w:proofErr w:type="spellEnd"/>
      <w:r w:rsidR="00A80DEB">
        <w:t xml:space="preserve"> 6</w:t>
      </w:r>
      <w:r w:rsidR="007A6894" w:rsidRPr="0094421F">
        <w:rPr>
          <w:lang w:val="hr-HR"/>
        </w:rPr>
        <w:t xml:space="preserve">, </w:t>
      </w:r>
      <w:r w:rsidR="00B15715" w:rsidRPr="0094421F">
        <w:rPr>
          <w:lang w:val="hr-HR"/>
        </w:rPr>
        <w:t xml:space="preserve">OIB: </w:t>
      </w:r>
      <w:r w:rsidR="00A80DEB">
        <w:t>17712891125</w:t>
      </w:r>
      <w:r w:rsidRPr="0094421F">
        <w:rPr>
          <w:lang w:val="hr-HR"/>
        </w:rPr>
        <w:t>,</w:t>
      </w:r>
      <w:r w:rsidR="007A6894" w:rsidRPr="0094421F">
        <w:rPr>
          <w:lang w:val="hr-HR"/>
        </w:rPr>
        <w:t xml:space="preserve">  MBS: </w:t>
      </w:r>
      <w:r w:rsidR="00A80DEB">
        <w:t>060204109</w:t>
      </w:r>
      <w:r w:rsidR="007A6894" w:rsidRPr="0094421F">
        <w:rPr>
          <w:lang w:val="hr-HR"/>
        </w:rPr>
        <w:t>,</w:t>
      </w:r>
      <w:r w:rsidRPr="0094421F">
        <w:rPr>
          <w:lang w:val="hr-HR"/>
        </w:rPr>
        <w:t xml:space="preserve"> dana </w:t>
      </w:r>
      <w:r w:rsidR="007C004F" w:rsidRPr="0094421F">
        <w:rPr>
          <w:lang w:val="hr-HR"/>
        </w:rPr>
        <w:t xml:space="preserve"> 21</w:t>
      </w:r>
      <w:r w:rsidR="00335C91" w:rsidRPr="0094421F">
        <w:rPr>
          <w:lang w:val="hr-HR"/>
        </w:rPr>
        <w:t xml:space="preserve">. </w:t>
      </w:r>
      <w:r w:rsidR="00B15715" w:rsidRPr="0094421F">
        <w:rPr>
          <w:lang w:val="hr-HR"/>
        </w:rPr>
        <w:t>travnja</w:t>
      </w:r>
      <w:r w:rsidR="00693AB7" w:rsidRPr="0094421F">
        <w:rPr>
          <w:lang w:val="hr-HR"/>
        </w:rPr>
        <w:t xml:space="preserve"> 2016</w:t>
      </w:r>
      <w:r w:rsidRPr="0094421F">
        <w:rPr>
          <w:lang w:val="hr-HR"/>
        </w:rPr>
        <w:t>. godine, temeljem čl. 430. Stečajnog zakona (</w:t>
      </w:r>
      <w:r w:rsidR="00335C91" w:rsidRPr="0094421F">
        <w:rPr>
          <w:lang w:val="hr-HR"/>
        </w:rPr>
        <w:t>"</w:t>
      </w:r>
      <w:r w:rsidRPr="0094421F">
        <w:rPr>
          <w:lang w:val="hr-HR"/>
        </w:rPr>
        <w:t>Narodne novine broj</w:t>
      </w:r>
      <w:r w:rsidR="00335C91" w:rsidRPr="0094421F">
        <w:rPr>
          <w:lang w:val="hr-HR"/>
        </w:rPr>
        <w:t>"</w:t>
      </w:r>
      <w:r w:rsidRPr="0094421F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A80DEB">
        <w:t xml:space="preserve">TEHNO - ATEST </w:t>
      </w:r>
      <w:proofErr w:type="spellStart"/>
      <w:r w:rsidR="00A80DEB">
        <w:t>d.o.o</w:t>
      </w:r>
      <w:proofErr w:type="spellEnd"/>
      <w:r w:rsidR="00A80DEB">
        <w:t>.</w:t>
      </w:r>
      <w:r w:rsidR="00A80DEB" w:rsidRPr="0094421F">
        <w:rPr>
          <w:lang w:val="hr-HR"/>
        </w:rPr>
        <w:t>, Split,</w:t>
      </w:r>
      <w:r w:rsidR="00A80DEB">
        <w:rPr>
          <w:lang w:val="hr-HR"/>
        </w:rPr>
        <w:t xml:space="preserve"> </w:t>
      </w:r>
      <w:r w:rsidR="00A80DEB">
        <w:t xml:space="preserve">Put </w:t>
      </w:r>
      <w:proofErr w:type="spellStart"/>
      <w:r w:rsidR="00A80DEB">
        <w:t>Brodarice</w:t>
      </w:r>
      <w:proofErr w:type="spellEnd"/>
      <w:r w:rsidR="00A80DEB">
        <w:t xml:space="preserve"> 6</w:t>
      </w:r>
      <w:r w:rsidR="00A80DEB" w:rsidRPr="0094421F">
        <w:rPr>
          <w:lang w:val="hr-HR"/>
        </w:rPr>
        <w:t xml:space="preserve">, OIB: </w:t>
      </w:r>
      <w:r w:rsidR="00A80DEB">
        <w:t>17712891125</w:t>
      </w:r>
      <w:r w:rsidR="00A80DEB" w:rsidRPr="0094421F">
        <w:rPr>
          <w:lang w:val="hr-HR"/>
        </w:rPr>
        <w:t xml:space="preserve">,  MBS: </w:t>
      </w:r>
      <w:r w:rsidR="00A80DEB">
        <w:t>060204109</w:t>
      </w:r>
      <w:r w:rsidR="00D417A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A80DEB">
        <w:rPr>
          <w:lang w:val="hr-HR"/>
        </w:rPr>
        <w:t>874</w:t>
      </w:r>
      <w:r w:rsidR="00B703F2" w:rsidRPr="008F0183">
        <w:rPr>
          <w:lang w:val="hr-HR"/>
        </w:rPr>
        <w:t xml:space="preserve"> dana, u ukupnom iznosu od </w:t>
      </w:r>
      <w:r w:rsidR="00A80DEB">
        <w:rPr>
          <w:lang w:val="hr-HR"/>
        </w:rPr>
        <w:t>6</w:t>
      </w:r>
      <w:r w:rsidR="0054599A">
        <w:rPr>
          <w:lang w:val="hr-HR"/>
        </w:rPr>
        <w:t>.</w:t>
      </w:r>
      <w:r w:rsidR="00A80DEB">
        <w:rPr>
          <w:lang w:val="hr-HR"/>
        </w:rPr>
        <w:t>083</w:t>
      </w:r>
      <w:r w:rsidR="00E252E2" w:rsidRPr="008F0183">
        <w:rPr>
          <w:lang w:val="hr-HR"/>
        </w:rPr>
        <w:t>,</w:t>
      </w:r>
      <w:r w:rsidR="00A80DEB">
        <w:rPr>
          <w:lang w:val="hr-HR"/>
        </w:rPr>
        <w:t>03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50727" w:rsidR="00473132">
    <w:pPr>
      <w:pStyle w:val="Zaglavlje"/>
      <w:jc w:val="center"/>
    </w:pPr>
  </w:p>
  <w:p w:rsidRDefault="0095072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A80DEB">
      <w:t>2065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0397B"/>
    <w:rsid w:val="0094421F"/>
    <w:rsid w:val="00950727"/>
    <w:rsid w:val="0097194A"/>
    <w:rsid w:val="009771F7"/>
    <w:rsid w:val="00981D37"/>
    <w:rsid w:val="00A51DE9"/>
    <w:rsid w:val="00A62777"/>
    <w:rsid w:val="00A80DEB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St-2065/2015-4</izvorni_sadrzaj>
    <derivirana_varijabla naziv="DomainObject.Oznaka_1">St-2065/2015-4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St-2065/2015</izvorni_sadrzaj>
    <derivirana_varijabla naziv="DomainObject.Predmet.OznakaBroj_1">St-2065/2015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- ATEST društvo s ograničenom odgovornošću za zaštitu, ispitivanje i inženjering</izvorni_sadrzaj>
    <derivirana_varijabla naziv="DomainObject.Predmet.ProtustrankaFormated_1">  TEHNO - ATEST društvo s ograničenom odgovornošću za zaštitu, ispitivanje i inženjering</derivirana_varijabla>
  </DomainObject.Predmet.ProtustrankaFormated>
  <DomainObject.Predmet.ProtustrankaFormatedOIB>
    <izvorni_sadrzaj>  TEHNO - ATEST društvo s ograničenom odgovornošću za zaštitu, ispitivanje i inženjering, OIB 17712891125</izvorni_sadrzaj>
    <derivirana_varijabla naziv="DomainObject.Predmet.ProtustrankaFormatedOIB_1">  TEHNO - ATEST društvo s ograničenom odgovornošću za zaštitu, ispitivanje i inženjering, OIB 17712891125</derivirana_varijabla>
  </DomainObject.Predmet.ProtustrankaFormatedOIB>
  <DomainObject.Predmet.ProtustrankaFormatedWithAdress>
    <izvorni_sadrzaj> TEHNO - ATEST društvo s ograničenom odgovornošću za zaštitu, ispitivanje i inženjering, Put Brodarice 6, 21000 Split</izvorni_sadrzaj>
    <derivirana_varijabla naziv="DomainObject.Predmet.ProtustrankaFormatedWithAdress_1"> TEHNO - ATEST društvo s ograničenom odgovornošću za zaštitu, ispitivanje i inženjering, Put Brodarice 6, 21000 Split</derivirana_varijabla>
  </DomainObject.Predmet.ProtustrankaFormatedWithAdress>
  <DomainObject.Predmet.ProtustrankaFormatedWithAdressOIB>
    <izvorni_sadrzaj> TEHNO - ATEST društvo s ograničenom odgovornošću za zaštitu, ispitivanje i inženjering, OIB 17712891125, Put Brodarice 6, 21000 Split</izvorni_sadrzaj>
    <derivirana_varijabla naziv="DomainObject.Predmet.ProtustrankaFormatedWithAdressOIB_1"> TEHNO - ATEST društvo s ograničenom odgovornošću za zaštitu, ispitivanje i inženjering, OIB 17712891125, Put Brodarice 6, 21000 Split</derivirana_varijabla>
  </DomainObject.Predmet.ProtustrankaFormatedWithAdressOIB>
  <DomainObject.Predmet.ProtustrankaWithAdress>
    <izvorni_sadrzaj>TEHNO - ATEST društvo s ograničenom odgovornošću za zaštitu, ispitivanje i inženjering Put Brodarice 6, 21000 Split</izvorni_sadrzaj>
    <derivirana_varijabla naziv="DomainObject.Predmet.ProtustrankaWithAdress_1">TEHNO - ATEST društvo s ograničenom odgovornošću za zaštitu, ispitivanje i inženjering Put Brodarice 6, 21000 Split</derivirana_varijabla>
  </DomainObject.Predmet.ProtustrankaWithAdress>
  <DomainObject.Predmet.ProtustrankaWithAdressOIB>
    <izvorni_sadrzaj>TEHNO - ATEST društvo s ograničenom odgovornošću za zaštitu, ispitivanje i inženjering, OIB 17712891125, Put Brodarice 6, 21000 Split</izvorni_sadrzaj>
    <derivirana_varijabla naziv="DomainObject.Predmet.ProtustrankaWithAdressOIB_1">TEHNO - ATEST društvo s ograničenom odgovornošću za zaštitu, ispitivanje i inženjering, OIB 17712891125, Put Brodarice 6, 21000 Split</derivirana_varijabla>
  </DomainObject.Predmet.ProtustrankaWithAdressOIB>
  <DomainObject.Predmet.ProtustrankaNazivFormated>
    <izvorni_sadrzaj>TEHNO - ATEST društvo s ograničenom odgovornošću za zaštitu, ispitivanje i inženjering</izvorni_sadrzaj>
    <derivirana_varijabla naziv="DomainObject.Predmet.ProtustrankaNazivFormated_1">TEHNO - ATEST društvo s ograničenom odgovornošću za zaštitu, ispitivanje i inženjering</derivirana_varijabla>
  </DomainObject.Predmet.ProtustrankaNazivFormated>
  <DomainObject.Predmet.ProtustrankaNazivFormatedOIB>
    <izvorni_sadrzaj>TEHNO - ATEST društvo s ograničenom odgovornošću za zaštitu, ispitivanje i inženjering, OIB 17712891125</izvorni_sadrzaj>
    <derivirana_varijabla naziv="DomainObject.Predmet.ProtustrankaNazivFormatedOIB_1">TEHNO - ATEST društvo s ograničenom odgovornošću za zaštitu, ispitivanje i inženjering, OIB 17712891125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608303.00</izvorni_sadrzaj>
    <derivirana_varijabla naziv="DomainObject.Predmet.TrenutnaVrijednost_1">608303.00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TEHNO - ATEST društvo s ograničenom odgovornošću za zaštitu, ispitivanje i inženjering</item>
    </izvorni_sadrzaj>
    <derivirana_varijabla naziv="DomainObject.Predmet.ProtuStrankaListFormated_1">
      <item>TEHNO - ATEST društvo s ograničenom odgovornošću za zaštitu, ispitivanje i inženjering</item>
    </derivirana_varijabla>
  </DomainObject.Predmet.ProtuStrankaListFormated>
  <DomainObject.Predmet.ProtuStrankaListFormatedOIB>
    <izvorni_sadrzaj>
      <item>TEHNO - ATEST društvo s ograničenom odgovornošću za zaštitu, ispitivanje i inženjering, OIB 17712891125</item>
    </izvorni_sadrzaj>
    <derivirana_varijabla naziv="DomainObject.Predmet.ProtuStrankaListFormatedOIB_1">
      <item>TEHNO - ATEST društvo s ograničenom odgovornošću za zaštitu, ispitivanje i inženjering, OIB 17712891125</item>
    </derivirana_varijabla>
  </DomainObject.Predmet.ProtuStrankaListFormatedOIB>
  <DomainObject.Predmet.ProtuStrankaListFormatedWithAdress>
    <izvorni_sadrzaj>
      <item>TEHNO - ATEST društvo s ograničenom odgovornošću za zaštitu, ispitivanje i inženjering, Put Brodarice 6, 21000 Split</item>
    </izvorni_sadrzaj>
    <derivirana_varijabla naziv="DomainObject.Predmet.ProtuStrankaListFormatedWithAdress_1">
      <item>TEHNO - ATEST društvo s ograničenom odgovornošću za zaštitu, ispitivanje i inženjering, Put Brodarice 6, 21000 Split</item>
    </derivirana_varijabla>
  </DomainObject.Predmet.ProtuStrankaListFormatedWithAdress>
  <DomainObject.Predmet.ProtuStrankaListFormatedWithAdressOIB>
    <izvorni_sadrzaj>
      <item>TEHNO - ATEST društvo s ograničenom odgovornošću za zaštitu, ispitivanje i inženjering, OIB 17712891125, Put Brodarice 6, 21000 Split</item>
    </izvorni_sadrzaj>
    <derivirana_varijabla naziv="DomainObject.Predmet.ProtuStrankaListFormatedWithAdressOIB_1">
      <item>TEHNO - ATEST društvo s ograničenom odgovornošću za zaštitu, ispitivanje i inženjering, OIB 17712891125, Put Brodarice 6, 21000 Split</item>
    </derivirana_varijabla>
  </DomainObject.Predmet.ProtuStrankaListFormatedWithAdressOIB>
  <DomainObject.Predmet.ProtuStrankaListNazivFormated>
    <izvorni_sadrzaj>
      <item>TEHNO - ATEST društvo s ograničenom odgovornošću za zaštitu, ispitivanje i inženjering</item>
    </izvorni_sadrzaj>
    <derivirana_varijabla naziv="DomainObject.Predmet.ProtuStrankaListNazivFormated_1">
      <item>TEHNO - ATEST društvo s ograničenom odgovornošću za zaštitu, ispitivanje i inženjering</item>
    </derivirana_varijabla>
  </DomainObject.Predmet.ProtuStrankaListNazivFormated>
  <DomainObject.Predmet.ProtuStrankaListNazivFormatedOIB>
    <izvorni_sadrzaj>
      <item>TEHNO - ATEST društvo s ograničenom odgovornošću za zaštitu, ispitivanje i inženjering, OIB 17712891125</item>
    </izvorni_sadrzaj>
    <derivirana_varijabla naziv="DomainObject.Predmet.ProtuStrankaListNazivFormatedOIB_1">
      <item>TEHNO - ATEST društvo s ograničenom odgovornošću za zaštitu, ispitivanje i inženjering, OIB 17712891125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St-2065/2015-4</izvorni_sadrzaj>
    <derivirana_varijabla naziv="DomainObject.PoslovniBrojDokumenta_1">St-2065/2015-4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TEHNO - ATEST društvo s ograničenom odgovornošću za zaštitu, ispitivanje i inženjering</izvorni_sadrzaj>
    <derivirana_varijabla naziv="DomainObject.Predmet.ProtustrankaIDrugi_1">TEHNO - ATEST društvo s ograničenom odgovornošću za zaštitu, ispitivanje i inženjering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TEHNO - ATEST društvo s ograničenom odgovornošću za zaštitu, ispitivanje i inženjering, OIB 17712891125, Put Brodarice 6, 21000 Split</izvorni_sadrzaj>
    <derivirana_varijabla naziv="DomainObject.Predmet.ProtustrankaIDrugiAdressOIB_1">TEHNO - ATEST društvo s ograničenom odgovornošću za zaštitu, ispitivanje i inženjering, OIB 17712891125,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 - ATEST društvo s ograničenom odgovornošću za zaštitu, ispitivanje i inženjering</item>
      <item>FINANCIJSKA AGENCIJA RC SPLIT</item>
    </izvorni_sadrzaj>
    <derivirana_varijabla naziv="DomainObject.Predmet.SudioniciListNaziv_1">
      <item>TEHNO - ATEST društvo s ograničenom odgovornošću za zaštitu, ispitivanje i inženjering</item>
      <item>FINANCIJSKA AGENCIJA RC SPLIT</item>
    </derivirana_varijabla>
  </DomainObject.Predmet.SudioniciListNaziv>
  <DomainObject.Predmet.SudioniciListAdressOIB>
    <izvorni_sadrzaj>
      <item>TEHNO - ATEST društvo s ograničenom odgovornošću za zaštitu, ispitivanje i inženjering, OIB 17712891125, Put Brodarice 6,21000 Split</item>
      <item>FINANCIJSKA AGENCIJA RC SPLIT, OIB 85821130368, Mažuranićevo šetalište 24b,21000 Split</item>
    </izvorni_sadrzaj>
    <derivirana_varijabla naziv="DomainObject.Predmet.SudioniciListAdressOIB_1">
      <item>TEHNO - ATEST društvo s ograničenom odgovornošću za zaštitu, ispitivanje i inženjering, OIB 17712891125, Put Brodarice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17712891125</item>
      <item>, OIB 85821130368</item>
    </izvorni_sadrzaj>
    <derivirana_varijabla naziv="DomainObject.Predmet.SudioniciListNazivOIB_1">
      <item>, OIB 17712891125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1781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2016-04-21T08:29:00Z</dcterms:created>
  <dc:creator>Katarina Mikulić</dc:creator>
  <cp:lastModifiedBy>Marija Omazić</cp:lastModifiedBy>
  <cp:lastPrinted>2016-04-20T11:54:00Z</cp:lastPrinted>
  <dcterms:modified xmlns:xsi="http://www.w3.org/2001/XMLSchema-instance" xsi:type="dcterms:W3CDTF">2016-04-21T11:11:00Z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St-2065/2015-4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