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95cc" w14:paraId="d6395c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24951">
        <w:t>644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>stečajnog postupka nad dužnikom ADAPTACIJA</w:t>
      </w:r>
      <w:r w:rsidR="00BF52CC">
        <w:t xml:space="preserve"> </w:t>
      </w:r>
      <w:r w:rsidR="00AD514C">
        <w:t>d.o.</w:t>
      </w:r>
      <w:r w:rsidR="008A0D6E">
        <w:t>o.,</w:t>
      </w:r>
      <w:r w:rsidR="00AF4211">
        <w:t xml:space="preserve"> Srinjine, Bilaje 20</w:t>
      </w:r>
      <w:r w:rsidR="00305A5F">
        <w:t>,</w:t>
      </w:r>
      <w:r w:rsidR="00D75071">
        <w:t xml:space="preserve"> OIB</w:t>
      </w:r>
      <w:r w:rsidR="00AF4211">
        <w:t>: 29558628214</w:t>
      </w:r>
      <w:r w:rsidR="008A0D6E">
        <w:t xml:space="preserve">, </w:t>
      </w:r>
      <w:r w:rsidR="00AF4211">
        <w:t>MBS: 060149471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F4211" w:rsidRPr="00AF4211">
        <w:t xml:space="preserve">ADAPTACIJA d.o.o., Srinjine, Bilaje 20, OIB: 29558628214, MBS: 060149471,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AF4211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F4211">
        <w:t>u od 1675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AF4211">
        <w:t xml:space="preserve"> 1.493.125,00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24951">
        <w:t>3. ST-1644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2C66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St-1644/2015</izvorni_sadrzaj>
    <derivirana_varijabla naziv="DomainObject.Predmet.OznakaBroj_1">St-1644/2015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ADAPTACIJA d.o.o. za građenje</izvorni_sadrzaj>
    <derivirana_varijabla naziv="DomainObject.Predmet.ProtustrankaFormated_1">  ADAPTACIJA d.o.o. za građenje</derivirana_varijabla>
  </DomainObject.Predmet.ProtustrankaFormated>
  <DomainObject.Predmet.ProtustrankaFormatedOIB>
    <izvorni_sadrzaj>  ADAPTACIJA d.o.o. za građenje, OIB 29558628214</izvorni_sadrzaj>
    <derivirana_varijabla naziv="DomainObject.Predmet.ProtustrankaFormatedOIB_1">  ADAPTACIJA d.o.o. za građenje, OIB 29558628214</derivirana_varijabla>
  </DomainObject.Predmet.ProtustrankaFormatedOIB>
  <DomainObject.Predmet.ProtustrankaFormatedWithAdress>
    <izvorni_sadrzaj> ADAPTACIJA d.o.o. za građenje, Bilaje 20, 21292 Srinjine</izvorni_sadrzaj>
    <derivirana_varijabla naziv="DomainObject.Predmet.ProtustrankaFormatedWithAdress_1"> ADAPTACIJA d.o.o. za građenje, Bilaje 20, 21292 Srinjine</derivirana_varijabla>
  </DomainObject.Predmet.ProtustrankaFormatedWithAdress>
  <DomainObject.Predmet.ProtustrankaFormatedWithAdressOIB>
    <izvorni_sadrzaj> ADAPTACIJA d.o.o. za građenje, OIB 29558628214, Bilaje 20, 21292 Srinjine</izvorni_sadrzaj>
    <derivirana_varijabla naziv="DomainObject.Predmet.ProtustrankaFormatedWithAdressOIB_1"> ADAPTACIJA d.o.o. za građenje, OIB 29558628214, Bilaje 20, 21292 Srinjine</derivirana_varijabla>
  </DomainObject.Predmet.ProtustrankaFormatedWithAdressOIB>
  <DomainObject.Predmet.ProtustrankaWithAdress>
    <izvorni_sadrzaj>ADAPTACIJA d.o.o. za građenje Bilaje 20, 21292 Srinjine</izvorni_sadrzaj>
    <derivirana_varijabla naziv="DomainObject.Predmet.ProtustrankaWithAdress_1">ADAPTACIJA d.o.o. za građenje Bilaje 20, 21292 Srinjine</derivirana_varijabla>
  </DomainObject.Predmet.ProtustrankaWithAdress>
  <DomainObject.Predmet.ProtustrankaWithAdressOIB>
    <izvorni_sadrzaj>ADAPTACIJA d.o.o. za građenje, OIB 29558628214, Bilaje 20, 21292 Srinjine</izvorni_sadrzaj>
    <derivirana_varijabla naziv="DomainObject.Predmet.ProtustrankaWithAdressOIB_1">ADAPTACIJA d.o.o. za građenje, OIB 29558628214, Bilaje 20, 21292 Srinjine</derivirana_varijabla>
  </DomainObject.Predmet.ProtustrankaWithAdressOIB>
  <DomainObject.Predmet.ProtustrankaNazivFormated>
    <izvorni_sadrzaj>ADAPTACIJA d.o.o. za građenje</izvorni_sadrzaj>
    <derivirana_varijabla naziv="DomainObject.Predmet.ProtustrankaNazivFormated_1">ADAPTACIJA d.o.o. za građenje</derivirana_varijabla>
  </DomainObject.Predmet.ProtustrankaNazivFormated>
  <DomainObject.Predmet.ProtustrankaNazivFormatedOIB>
    <izvorni_sadrzaj>ADAPTACIJA d.o.o. za građenje, OIB 29558628214</izvorni_sadrzaj>
    <derivirana_varijabla naziv="DomainObject.Predmet.ProtustrankaNazivFormatedOIB_1">ADAPTACIJA d.o.o. za građenje, OIB 29558628214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1493125.00</izvorni_sadrzaj>
    <derivirana_varijabla naziv="DomainObject.Predmet.TrenutnaVrijednost_1">1493125.00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ADAPTACIJA d.o.o. za građenje</item>
    </izvorni_sadrzaj>
    <derivirana_varijabla naziv="DomainObject.Predmet.ProtuStrankaListFormated_1">
      <item>ADAPTACIJA d.o.o. za građenje</item>
    </derivirana_varijabla>
  </DomainObject.Predmet.ProtuStrankaListFormated>
  <DomainObject.Predmet.ProtuStrankaListFormatedOIB>
    <izvorni_sadrzaj>
      <item>ADAPTACIJA d.o.o. za građenje, OIB 29558628214</item>
    </izvorni_sadrzaj>
    <derivirana_varijabla naziv="DomainObject.Predmet.ProtuStrankaListFormatedOIB_1">
      <item>ADAPTACIJA d.o.o. za građenje, OIB 29558628214</item>
    </derivirana_varijabla>
  </DomainObject.Predmet.ProtuStrankaListFormatedOIB>
  <DomainObject.Predmet.ProtuStrankaListFormatedWithAdress>
    <izvorni_sadrzaj>
      <item>ADAPTACIJA d.o.o. za građenje, Bilaje 20, 21292 Srinjine</item>
    </izvorni_sadrzaj>
    <derivirana_varijabla naziv="DomainObject.Predmet.ProtuStrankaListFormatedWithAdress_1">
      <item>ADAPTACIJA d.o.o. za građenje, Bilaje 20, 21292 Srinjine</item>
    </derivirana_varijabla>
  </DomainObject.Predmet.ProtuStrankaListFormatedWithAdress>
  <DomainObject.Predmet.ProtuStrankaListFormatedWithAdressOIB>
    <izvorni_sadrzaj>
      <item>ADAPTACIJA d.o.o. za građenje, OIB 29558628214, Bilaje 20, 21292 Srinjine</item>
    </izvorni_sadrzaj>
    <derivirana_varijabla naziv="DomainObject.Predmet.ProtuStrankaListFormatedWithAdressOIB_1">
      <item>ADAPTACIJA d.o.o. za građenje, OIB 29558628214, Bilaje 20, 21292 Srinjine</item>
    </derivirana_varijabla>
  </DomainObject.Predmet.ProtuStrankaListFormatedWithAdressOIB>
  <DomainObject.Predmet.ProtuStrankaListNazivFormated>
    <izvorni_sadrzaj>
      <item>ADAPTACIJA d.o.o. za građenje</item>
    </izvorni_sadrzaj>
    <derivirana_varijabla naziv="DomainObject.Predmet.ProtuStrankaListNazivFormated_1">
      <item>ADAPTACIJA d.o.o. za građenje</item>
    </derivirana_varijabla>
  </DomainObject.Predmet.ProtuStrankaListNazivFormated>
  <DomainObject.Predmet.ProtuStrankaListNazivFormatedOIB>
    <izvorni_sadrzaj>
      <item>ADAPTACIJA d.o.o. za građenje, OIB 29558628214</item>
    </izvorni_sadrzaj>
    <derivirana_varijabla naziv="DomainObject.Predmet.ProtuStrankaListNazivFormatedOIB_1">
      <item>ADAPTACIJA d.o.o. za građenje, OIB 29558628214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ADAPTACIJA d.o.o. za građenje</izvorni_sadrzaj>
    <derivirana_varijabla naziv="DomainObject.Predmet.ProtustrankaIDrugi_1">ADAPTACIJA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ADAPTACIJA d.o.o. za građenje, OIB 29558628214, Bilaje 20, 21292 Srinjine</izvorni_sadrzaj>
    <derivirana_varijabla naziv="DomainObject.Predmet.ProtustrankaIDrugiAdressOIB_1">ADAPTACIJA d.o.o. za građenje, OIB 29558628214, Bilaje 20,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ADAPTACIJA d.o.o. za građenje</item>
      <item>FINANCIJSKA AGENCIJA, RC SPLIT</item>
    </izvorni_sadrzaj>
    <derivirana_varijabla naziv="DomainObject.Predmet.SudioniciListNaziv_1">
      <item>ADAPTACIJA d.o.o. za građenje</item>
      <item>FINANCIJSKA AGENCIJA, RC SPLIT</item>
    </derivirana_varijabla>
  </DomainObject.Predmet.SudioniciListNaziv>
  <DomainObject.Predmet.SudioniciListAdressOIB>
    <izvorni_sadrzaj>
      <item>ADAPTACIJA d.o.o. za građenje, OIB 29558628214, Bilaje 20,21292 Srinjine</item>
      <item>FINANCIJSKA AGENCIJA, RC SPLIT, OIB 85821130368, Mažuranićevo šetalište 24 b,21000 Split</item>
    </izvorni_sadrzaj>
    <derivirana_varijabla naziv="DomainObject.Predmet.SudioniciListAdressOIB_1">
      <item>ADAPTACIJA d.o.o. za građenje, OIB 29558628214, Bilaje 20,21292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29558628214</item>
      <item>, OIB 85821130368</item>
    </izvorni_sadrzaj>
    <derivirana_varijabla naziv="DomainObject.Predmet.SudioniciListNazivOIB_1">
      <item>, OIB 29558628214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2015-12-18T09:07:00Z</dcterms:created>
  <dc:creator>Lari Glavaš</dc:creator>
  <cp:lastModifiedBy>Lari Glavaš</cp:lastModifiedBy>
  <cp:lastPrinted>2015-12-18T09:05:00Z</cp:lastPrinted>
  <dcterms:modified xmlns:xsi="http://www.w3.org/2001/XMLSchema-instance" xsi:type="dcterms:W3CDTF">2015-12-18T09:07:00Z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