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fb76" w14:paraId="23efb76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EA439D">
        <w:rPr>
          <w:bCs/>
          <w:sz w:val="24"/>
          <w:szCs w:val="24"/>
        </w:rPr>
        <w:t>6258/2016</w:t>
      </w:r>
      <w:r w:rsidR="00DF735D">
        <w:rPr>
          <w:bCs/>
          <w:sz w:val="24"/>
          <w:szCs w:val="24"/>
        </w:rPr>
        <w:t>-42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EA439D">
        <w:rPr>
          <w:sz w:val="24"/>
          <w:szCs w:val="24"/>
        </w:rPr>
        <w:t>4</w:t>
      </w:r>
      <w:r w:rsidR="00C22C4C"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EA439D" w:rsidP="00EA439D" w:rsidR="00EA439D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Trgovački sud u Zagrebu, po sucu Nikoli Ribariću, u stečajnom predmetu nad dužnikom INKOP OBUĆA d.o.o.</w:t>
      </w:r>
      <w:r>
        <w:rPr>
          <w:sz w:val="24"/>
          <w:szCs w:val="24"/>
        </w:rPr>
        <w:t xml:space="preserve"> u stečaju</w:t>
      </w:r>
      <w:r w:rsidRPr="00E331FD">
        <w:rPr>
          <w:sz w:val="24"/>
          <w:szCs w:val="24"/>
        </w:rPr>
        <w:t xml:space="preserve">, Poznanovec (Općina Bedekovčina), Zagorske brigade 1, OIB: 51100142652, </w:t>
      </w:r>
      <w:r>
        <w:rPr>
          <w:sz w:val="24"/>
          <w:szCs w:val="24"/>
        </w:rPr>
        <w:t>nakon održanog ispitnog ročišta dana 4. travnja 2017. godine, dana 4. travnja 2017. godine</w:t>
      </w:r>
    </w:p>
    <w:p w:rsidRDefault="005B3C80" w:rsidP="005B3C80" w:rsidR="005B3C80" w:rsidRPr="00A2587B">
      <w:pPr>
        <w:jc w:val="both"/>
        <w:rPr>
          <w:sz w:val="24"/>
          <w:szCs w:val="24"/>
          <w:lang w:val="pt-BR"/>
        </w:rPr>
      </w:pPr>
      <w:r w:rsidRPr="00A2587B">
        <w:rPr>
          <w:sz w:val="24"/>
          <w:szCs w:val="24"/>
          <w:lang w:val="pt-BR"/>
        </w:rPr>
        <w:t xml:space="preserve">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EA439D" w:rsidP="00EA439D" w:rsidR="00EA439D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EA439D" w:rsidP="00EA439D" w:rsidR="00EA439D" w:rsidRPr="00D3523C">
      <w:pPr>
        <w:ind w:left="720"/>
        <w:jc w:val="both"/>
        <w:rPr>
          <w:b/>
          <w:sz w:val="24"/>
          <w:szCs w:val="24"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 w:rsidRPr="003A1196">
      <w:pPr>
        <w:pStyle w:val="TableContents"/>
        <w:ind w:left="708"/>
        <w:rPr>
          <w:rFonts w:cs="Times New Roman"/>
          <w:bCs/>
        </w:rPr>
      </w:pPr>
      <w:r w:rsidRPr="003A1196">
        <w:rPr>
          <w:rFonts w:cs="Times New Roman"/>
          <w:bCs/>
        </w:rPr>
        <w:t>Zagorski vodovod d.o.o., OIB: 61979475705, Ksavera Šandora Gjalskog 1, 49210 Zabok, u iznosu od 63,00 kuna</w:t>
      </w:r>
    </w:p>
    <w:p w:rsidRDefault="00EA439D" w:rsidP="00EA439D" w:rsidR="00EA439D">
      <w:pPr>
        <w:pStyle w:val="TableContents"/>
        <w:ind w:left="708"/>
        <w:rPr>
          <w:rFonts w:cs="Times New Roman"/>
          <w:b/>
          <w:bCs/>
        </w:rPr>
      </w:pPr>
    </w:p>
    <w:p w:rsidRDefault="00EA439D" w:rsidP="00EA439D" w:rsidR="00EA439D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EA439D" w:rsidP="00EA439D" w:rsidR="00EA439D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EA439D">
        <w:rPr>
          <w:sz w:val="24"/>
          <w:szCs w:val="24"/>
        </w:rPr>
        <w:t>ispitnom ročištu održanom 4</w:t>
      </w:r>
      <w:r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EA439D" w:rsidP="00EA439D" w:rsidR="00EA439D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>Stečajni upravitelj osporio je tražbinu vjerovnika Zagorski vodovod d.o.o. u iznosu od 63,00 kn iz razloga što navedeni iznos ne proizlazi iz zbroja dostavljenih računa temeljem kojih je vjerovnik prijavio potraživanje. Stečajni vjerovnik je pogrešno zbrojio navedene račune.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lastRenderedPageBreak/>
        <w:t xml:space="preserve"> U Zagre</w:t>
      </w:r>
      <w:r w:rsidR="00EA439D">
        <w:rPr>
          <w:sz w:val="24"/>
          <w:szCs w:val="24"/>
        </w:rPr>
        <w:t>bu 4</w:t>
      </w:r>
      <w:r w:rsidR="00AC2633" w:rsidRPr="00D41257">
        <w:rPr>
          <w:sz w:val="24"/>
          <w:szCs w:val="24"/>
        </w:rPr>
        <w:t>.</w:t>
      </w:r>
      <w:r w:rsidR="00EA439D">
        <w:rPr>
          <w:sz w:val="24"/>
          <w:szCs w:val="24"/>
        </w:rPr>
        <w:t xml:space="preserve"> travnja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2208" w:rsidP="00E91121" w:rsidR="004F2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2208" w:rsidP="00E91121" w:rsidR="004F2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2208" w:rsidP="00E91121" w:rsidR="004F22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2208" w:rsidP="004F2208" w:rsidR="004F220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F2208" w:rsidP="00E91121" w:rsidR="004F220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2635" w:rsidP="0069080E" w:rsidR="00CC26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AC2633" w:rsidP="00466389" w:rsidR="00AC2633" w:rsidRPr="00D41257">
      <w:pPr>
        <w:ind w:left="360"/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71F4">
      <w:rPr>
        <w:noProof/>
      </w:rPr>
      <w:t>2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B20402">
      <w:rPr>
        <w:bCs/>
        <w:sz w:val="24"/>
        <w:szCs w:val="24"/>
      </w:rPr>
      <w:t>6258/2016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571F4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4F2208"/>
    <w:rsid w:val="00521FA5"/>
    <w:rsid w:val="005B3C80"/>
    <w:rsid w:val="0061489A"/>
    <w:rsid w:val="006810F2"/>
    <w:rsid w:val="0069080E"/>
    <w:rsid w:val="0082247D"/>
    <w:rsid w:val="00855B5A"/>
    <w:rsid w:val="008D3179"/>
    <w:rsid w:val="008F200F"/>
    <w:rsid w:val="00AC2633"/>
    <w:rsid w:val="00AE36DD"/>
    <w:rsid w:val="00B0039F"/>
    <w:rsid w:val="00B072B4"/>
    <w:rsid w:val="00B20402"/>
    <w:rsid w:val="00B37574"/>
    <w:rsid w:val="00B4578E"/>
    <w:rsid w:val="00BA10F9"/>
    <w:rsid w:val="00C22C4C"/>
    <w:rsid w:val="00C25561"/>
    <w:rsid w:val="00C30BA2"/>
    <w:rsid w:val="00CC2635"/>
    <w:rsid w:val="00D41257"/>
    <w:rsid w:val="00D84FEC"/>
    <w:rsid w:val="00DA6AD7"/>
    <w:rsid w:val="00DD102E"/>
    <w:rsid w:val="00DF735D"/>
    <w:rsid w:val="00E625E4"/>
    <w:rsid w:val="00E94B23"/>
    <w:rsid w:val="00EA439D"/>
    <w:rsid w:val="00EA577F"/>
    <w:rsid w:val="00EE568E"/>
    <w:rsid w:val="00EF66F3"/>
    <w:rsid w:val="00F84831"/>
    <w:rsid w:val="00F84DFA"/>
    <w:rsid w:val="00FA6BBA"/>
    <w:rsid w:val="00FA7C0B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1827</properties:Characters>
  <properties:Lines>83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2017-04-05T13:07:00Z</dcterms:created>
  <dc:creator>nribaric</dc:creator>
  <cp:lastModifiedBy>Jadranka Zelić</cp:lastModifiedBy>
  <cp:lastPrinted>2017-04-05T13:08:00Z</cp:lastPrinted>
  <dcterms:modified xmlns:xsi="http://www.w3.org/2001/XMLSchema-instance" xsi:type="dcterms:W3CDTF">2017-04-05T13:08:00Z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