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f411" w14:paraId="68cf411" w:rsidRDefault="00AC7BA3" w:rsidP="00910611" w:rsidR="00AC7BA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BA3" w:rsidP="00910611" w:rsidR="00AC7BA3">
      <w:r>
        <w:rPr>
          <w:rFonts w:eastAsia="MS Mincho"/>
        </w:rPr>
        <w:t>REPUBLIKA HRVATSKA</w:t>
      </w:r>
    </w:p>
    <w:p w:rsidRDefault="00AC7BA3" w:rsidP="00910611" w:rsidR="00AC7BA3">
      <w:r>
        <w:rPr>
          <w:rFonts w:eastAsia="MS Mincho"/>
        </w:rPr>
        <w:t>TRGOVAČKI SUD U RIJECI</w:t>
      </w:r>
    </w:p>
    <w:p w:rsidRDefault="00AC7BA3" w:rsidR="00AC7BA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FE32B3">
        <w:t>25. svibnja</w:t>
      </w:r>
      <w:r w:rsidR="00E97141">
        <w:t xml:space="preserve"> 2015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FE32B3" w:rsidP="00626A3D" w:rsidR="00626A3D" w:rsidRPr="00626A3D">
      <w:pPr>
        <w:jc w:val="center"/>
        <w:rPr>
          <w:b/>
        </w:rPr>
      </w:pPr>
      <w:r>
        <w:rPr>
          <w:b/>
        </w:rPr>
        <w:t>07</w:t>
      </w:r>
      <w:r w:rsidR="00633479">
        <w:rPr>
          <w:b/>
        </w:rPr>
        <w:t xml:space="preserve">. </w:t>
      </w:r>
      <w:r>
        <w:rPr>
          <w:b/>
        </w:rPr>
        <w:t>rujna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>.</w:t>
      </w:r>
      <w:r>
        <w:rPr>
          <w:b/>
        </w:rPr>
        <w:t xml:space="preserve"> </w:t>
      </w:r>
      <w:r w:rsidR="00626A3D" w:rsidRPr="00626A3D">
        <w:rPr>
          <w:b/>
        </w:rPr>
        <w:t>g</w:t>
      </w:r>
      <w:r>
        <w:rPr>
          <w:b/>
        </w:rPr>
        <w:t>odine</w:t>
      </w:r>
      <w:r w:rsidR="00626A3D" w:rsidRPr="00626A3D">
        <w:rPr>
          <w:b/>
        </w:rPr>
        <w:t xml:space="preserve"> u </w:t>
      </w:r>
      <w:r>
        <w:rPr>
          <w:b/>
        </w:rPr>
        <w:t>10</w:t>
      </w:r>
      <w:r w:rsidR="00626A3D" w:rsidRPr="00626A3D">
        <w:rPr>
          <w:b/>
        </w:rPr>
        <w:t>:00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FE32B3" w:rsidP="006371D6" w:rsidR="00FE32B3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C57EDD">
        <w:t xml:space="preserve"> </w:t>
      </w:r>
      <w:r w:rsidR="00FE32B3">
        <w:t xml:space="preserve">prvom i drugom </w:t>
      </w:r>
      <w:r w:rsidRPr="001911E8">
        <w:t xml:space="preserve">ročištu za dražbu ne može prodati </w:t>
      </w:r>
      <w:r w:rsidR="00FE32B3">
        <w:t>ispod utvrđene vrijednosti;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lastRenderedPageBreak/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FE32B3" w:rsidP="00FE32B3" w:rsidR="00FE32B3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633479">
        <w:t>0</w:t>
      </w:r>
      <w:r w:rsidR="00591488">
        <w:t>5</w:t>
      </w:r>
      <w:r w:rsidR="00633479">
        <w:t xml:space="preserve">. </w:t>
      </w:r>
      <w:r w:rsidR="00591488">
        <w:t xml:space="preserve">rujna </w:t>
      </w:r>
      <w:r w:rsidR="0010640C">
        <w:t>201</w:t>
      </w:r>
      <w:r w:rsidR="00633479">
        <w:t>6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FE32B3">
        <w:t>25. svibnja</w:t>
      </w:r>
      <w:r w:rsidR="00E97141">
        <w:t xml:space="preserve"> 201</w:t>
      </w:r>
      <w:r w:rsidR="00FE32B3">
        <w:t>6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914C78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914C78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626A3D" w:rsidP="009366B8" w:rsidR="00626A3D" w:rsidRPr="00162D10">
      <w:pPr>
        <w:rPr>
          <w:b/>
          <w:sz w:val="20"/>
          <w:szCs w:val="20"/>
        </w:rPr>
      </w:pP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591488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>25.5.2016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7BA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FE32B3">
      <w:rPr>
        <w:b/>
      </w:rPr>
      <w:t>543/13-174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74B23"/>
    <w:rsid w:val="00591488"/>
    <w:rsid w:val="005A6329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C7BA3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C7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878</properties:Words>
  <properties:Characters>4564</properties:Characters>
  <properties:Lines>113</properties:Lines>
  <properties:Paragraphs>43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2016-05-25T08:59:00Z</dcterms:created>
  <dc:creator>ksarlija</dc:creator>
  <cp:lastModifiedBy>Jasna Radulović</cp:lastModifiedBy>
  <cp:lastPrinted>2016-05-25T09:05:00Z</cp:lastPrinted>
  <dcterms:modified xmlns:xsi="http://www.w3.org/2001/XMLSchema-instance" xsi:type="dcterms:W3CDTF">2016-05-25T09:08:00Z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