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69c4c2" w14:paraId="469c4c2" w:rsidRDefault="007E3977" w:rsidP="007E3977" w:rsidR="007E3977">
      <w:pPr>
        <w:pStyle w:val="Bezproreda"/>
        <w15:collapsed w:val="false"/>
      </w:pPr>
      <w:bookmarkStart w:name="_GoBack" w:id="0"/>
      <w:bookmarkEnd w:id="0"/>
      <w:r>
        <w:t xml:space="preserve">          </w:t>
      </w:r>
      <w:r>
        <w:rPr>
          <w:noProof/>
          <w:lang w:eastAsia="hr-HR"/>
        </w:rPr>
        <w:drawing>
          <wp:inline distR="0" distL="0" distB="0" distT="0">
            <wp:extent cy="711200" cx="574040"/>
            <wp:effectExtent b="0" r="0" t="0" l="0"/>
            <wp:docPr descr="200px-Croatian_Coat_of_Arms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200px-Croatian_Coat_of_Arms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1200" cx="574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E3977" w:rsidP="007E3977" w:rsidR="007E3977" w:rsidRPr="007E3977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7E3977">
        <w:rPr>
          <w:rFonts w:cs="Times New Roman" w:hAnsi="Times New Roman" w:ascii="Times New Roman"/>
          <w:b/>
          <w:sz w:val="24"/>
          <w:szCs w:val="24"/>
        </w:rPr>
        <w:t>REPUBLIKA HRVATSKA</w:t>
      </w:r>
    </w:p>
    <w:p w:rsidRDefault="007E3977" w:rsidP="007E3977" w:rsidR="007E3977" w:rsidRPr="007E3977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7E3977">
        <w:rPr>
          <w:rFonts w:cs="Times New Roman" w:hAnsi="Times New Roman" w:ascii="Times New Roman"/>
          <w:b/>
          <w:sz w:val="24"/>
          <w:szCs w:val="24"/>
        </w:rPr>
        <w:t>OPĆINSKI SUD U ŠIBENIKU</w:t>
      </w:r>
    </w:p>
    <w:p w:rsidRDefault="007E3977" w:rsidP="007E3977" w:rsidR="007E3977" w:rsidRPr="007E3977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7E3977">
        <w:rPr>
          <w:rFonts w:cs="Times New Roman" w:hAnsi="Times New Roman" w:ascii="Times New Roman"/>
          <w:b/>
          <w:sz w:val="24"/>
          <w:szCs w:val="24"/>
        </w:rPr>
        <w:t>OIB:29399232217</w:t>
      </w:r>
    </w:p>
    <w:p w:rsidRDefault="007E3977" w:rsidP="007E3977" w:rsidR="007E3977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7E3977" w:rsidP="00453593" w:rsidR="007E3977" w:rsidRPr="00B92693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E3977">
        <w:rPr>
          <w:rFonts w:cs="Times New Roman" w:hAnsi="Times New Roman" w:ascii="Times New Roman"/>
          <w:sz w:val="24"/>
          <w:szCs w:val="24"/>
        </w:rPr>
        <w:t xml:space="preserve">Općinski sud u Šibeniku, po sutkinji Ani Kević Brakus, </w:t>
      </w:r>
      <w:r>
        <w:rPr>
          <w:rFonts w:cs="Times New Roman" w:hAnsi="Times New Roman" w:ascii="Times New Roman"/>
          <w:sz w:val="24"/>
          <w:szCs w:val="24"/>
        </w:rPr>
        <w:t xml:space="preserve">u </w:t>
      </w:r>
      <w:r w:rsidRPr="007E3977">
        <w:rPr>
          <w:rFonts w:cs="Times New Roman" w:hAnsi="Times New Roman" w:ascii="Times New Roman"/>
          <w:sz w:val="24"/>
          <w:szCs w:val="24"/>
        </w:rPr>
        <w:t>postupk</w:t>
      </w:r>
      <w:r>
        <w:rPr>
          <w:rFonts w:cs="Times New Roman" w:hAnsi="Times New Roman" w:ascii="Times New Roman"/>
          <w:sz w:val="24"/>
          <w:szCs w:val="24"/>
        </w:rPr>
        <w:t>u stečaja potrošača</w:t>
      </w:r>
      <w:r w:rsidRPr="007E3977">
        <w:rPr>
          <w:rFonts w:cs="Times New Roman" w:hAnsi="Times New Roman" w:ascii="Times New Roman"/>
          <w:sz w:val="24"/>
          <w:szCs w:val="24"/>
        </w:rPr>
        <w:t xml:space="preserve"> </w:t>
      </w:r>
      <w:r w:rsidR="00B92693">
        <w:rPr>
          <w:rFonts w:cs="Times New Roman" w:hAnsi="Times New Roman" w:ascii="Times New Roman"/>
          <w:sz w:val="24"/>
          <w:szCs w:val="24"/>
        </w:rPr>
        <w:t xml:space="preserve">Robert </w:t>
      </w:r>
      <w:r w:rsidR="009E40E2">
        <w:rPr>
          <w:rFonts w:cs="Times New Roman" w:hAnsi="Times New Roman" w:ascii="Times New Roman"/>
          <w:sz w:val="24"/>
          <w:szCs w:val="24"/>
        </w:rPr>
        <w:t>Š</w:t>
      </w:r>
      <w:r w:rsidR="00B92693">
        <w:rPr>
          <w:rFonts w:cs="Times New Roman" w:hAnsi="Times New Roman" w:ascii="Times New Roman"/>
          <w:sz w:val="24"/>
          <w:szCs w:val="24"/>
        </w:rPr>
        <w:t>iškovski iz Šibenika, Petra Preradovića 3</w:t>
      </w:r>
      <w:r w:rsidR="00453593" w:rsidRPr="00453593">
        <w:rPr>
          <w:rFonts w:cs="Times New Roman" w:hAnsi="Times New Roman" w:ascii="Times New Roman"/>
          <w:sz w:val="24"/>
          <w:szCs w:val="24"/>
        </w:rPr>
        <w:t>, OIB:</w:t>
      </w:r>
      <w:r w:rsidR="00B92693">
        <w:rPr>
          <w:rFonts w:cs="Times New Roman" w:hAnsi="Times New Roman" w:ascii="Times New Roman"/>
          <w:sz w:val="24"/>
          <w:szCs w:val="24"/>
        </w:rPr>
        <w:t>98526083113</w:t>
      </w:r>
      <w:r w:rsidRPr="007E3977"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hAnsi="Times New Roman" w:ascii="Times New Roman"/>
          <w:sz w:val="24"/>
          <w:szCs w:val="24"/>
        </w:rPr>
        <w:t xml:space="preserve">dana </w:t>
      </w:r>
      <w:r w:rsidR="00453593">
        <w:rPr>
          <w:rFonts w:cs="Times New Roman" w:hAnsi="Times New Roman" w:ascii="Times New Roman"/>
          <w:sz w:val="24"/>
          <w:szCs w:val="24"/>
        </w:rPr>
        <w:t>20</w:t>
      </w:r>
      <w:r w:rsidRPr="007E3977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B92693">
        <w:rPr>
          <w:rFonts w:cs="Times New Roman" w:hAnsi="Times New Roman" w:ascii="Times New Roman"/>
          <w:sz w:val="24"/>
          <w:szCs w:val="24"/>
        </w:rPr>
        <w:t>travnj</w:t>
      </w:r>
      <w:r>
        <w:rPr>
          <w:rFonts w:cs="Times New Roman" w:hAnsi="Times New Roman" w:ascii="Times New Roman"/>
          <w:sz w:val="24"/>
          <w:szCs w:val="24"/>
        </w:rPr>
        <w:t>a</w:t>
      </w:r>
      <w:r w:rsidRPr="007E3977">
        <w:rPr>
          <w:rFonts w:cs="Times New Roman" w:hAnsi="Times New Roman" w:ascii="Times New Roman"/>
          <w:sz w:val="24"/>
          <w:szCs w:val="24"/>
        </w:rPr>
        <w:t xml:space="preserve"> 201</w:t>
      </w:r>
      <w:r>
        <w:rPr>
          <w:rFonts w:cs="Times New Roman" w:hAnsi="Times New Roman" w:ascii="Times New Roman"/>
          <w:sz w:val="24"/>
          <w:szCs w:val="24"/>
        </w:rPr>
        <w:t>7</w:t>
      </w:r>
      <w:r w:rsidRPr="007E3977">
        <w:rPr>
          <w:rFonts w:cs="Times New Roman" w:hAnsi="Times New Roman" w:ascii="Times New Roman"/>
          <w:sz w:val="24"/>
          <w:szCs w:val="24"/>
        </w:rPr>
        <w:t>.g., objavljuje slijedeći</w:t>
      </w:r>
    </w:p>
    <w:p w:rsidRDefault="00B92693" w:rsidP="00B92693" w:rsidR="00963DC6" w:rsidRPr="00746C10">
      <w:pPr>
        <w:pStyle w:val="Bezproreda"/>
        <w:ind w:firstLine="708" w:left="2832"/>
        <w:rPr>
          <w:rFonts w:cs="Times New Roman" w:hAnsi="Times New Roman" w:ascii="Times New Roman"/>
          <w:b/>
          <w:sz w:val="24"/>
          <w:szCs w:val="24"/>
        </w:rPr>
      </w:pPr>
      <w:r w:rsidRPr="00746C10">
        <w:rPr>
          <w:rFonts w:cs="Times New Roman" w:hAnsi="Times New Roman" w:ascii="Times New Roman"/>
          <w:b/>
          <w:sz w:val="24"/>
          <w:szCs w:val="24"/>
        </w:rPr>
        <w:t>ZAKLJUČAK</w:t>
      </w:r>
      <w:r w:rsidR="007E3977" w:rsidRPr="00746C10">
        <w:rPr>
          <w:rFonts w:cs="Times New Roman" w:hAnsi="Times New Roman" w:ascii="Times New Roman"/>
          <w:b/>
          <w:sz w:val="24"/>
          <w:szCs w:val="24"/>
        </w:rPr>
        <w:t xml:space="preserve"> </w:t>
      </w:r>
    </w:p>
    <w:p w:rsidRDefault="00B92693" w:rsidP="00B92693" w:rsidR="00B92693" w:rsidRPr="00746C10">
      <w:pPr>
        <w:pStyle w:val="Bezproreda"/>
        <w:ind w:firstLine="708" w:left="2832"/>
        <w:rPr>
          <w:rFonts w:cs="Times New Roman" w:hAnsi="Times New Roman" w:ascii="Times New Roman"/>
          <w:b/>
          <w:sz w:val="24"/>
          <w:szCs w:val="24"/>
        </w:rPr>
      </w:pPr>
    </w:p>
    <w:p w:rsidRDefault="00B92693" w:rsidP="00F91D21" w:rsidR="00F91D21">
      <w:pPr>
        <w:pStyle w:val="t-9-8"/>
        <w:jc w:val="both"/>
      </w:pPr>
      <w:r w:rsidRPr="00B92693">
        <w:t xml:space="preserve">        </w:t>
      </w:r>
      <w:r w:rsidR="00EC438E">
        <w:t xml:space="preserve">    </w:t>
      </w:r>
      <w:r w:rsidRPr="00B92693">
        <w:t>I</w:t>
      </w:r>
      <w:r w:rsidR="00963DC6" w:rsidRPr="00B92693">
        <w:t xml:space="preserve">. </w:t>
      </w:r>
      <w:r w:rsidR="00E412C7">
        <w:t xml:space="preserve">   </w:t>
      </w:r>
      <w:r w:rsidR="00746C10">
        <w:t xml:space="preserve"> </w:t>
      </w:r>
      <w:r w:rsidRPr="00B92693">
        <w:t xml:space="preserve">Vraća se predlagatelju </w:t>
      </w:r>
      <w:r w:rsidR="009E40E2">
        <w:t>Plan ispunjenja obveza</w:t>
      </w:r>
      <w:r w:rsidR="00E412C7">
        <w:t xml:space="preserve"> u stečaju potrošača na dopunu</w:t>
      </w:r>
      <w:r w:rsidRPr="00B92693">
        <w:t xml:space="preserve"> te isti poziva da </w:t>
      </w:r>
      <w:r w:rsidR="009E40E2">
        <w:t>ga</w:t>
      </w:r>
      <w:r w:rsidRPr="00B92693">
        <w:t xml:space="preserve"> dopuni na način da naznači koj</w:t>
      </w:r>
      <w:r w:rsidR="009E40E2">
        <w:t>i postotak</w:t>
      </w:r>
      <w:r w:rsidRPr="00B92693">
        <w:t xml:space="preserve"> </w:t>
      </w:r>
      <w:r w:rsidR="00EC438E">
        <w:rPr>
          <w:color w:val="000000"/>
        </w:rPr>
        <w:t>postotak umanjenja obveza prema svakom vjerovniku predlaže, koje iznose za isplatu, u kojim rokovima isplate i način ispunjenja obveza prema svakom od vjerovnika</w:t>
      </w:r>
      <w:r w:rsidRPr="00B92693">
        <w:t xml:space="preserve"> jer </w:t>
      </w:r>
      <w:r w:rsidR="00EC438E">
        <w:t>Plan ispunjenja obveza</w:t>
      </w:r>
      <w:r w:rsidR="00E412C7">
        <w:t xml:space="preserve"> koji je dostavio</w:t>
      </w:r>
      <w:r w:rsidRPr="00B92693">
        <w:t xml:space="preserve"> nije </w:t>
      </w:r>
      <w:r w:rsidR="00E412C7">
        <w:t>napisan</w:t>
      </w:r>
      <w:r w:rsidRPr="00B92693">
        <w:t xml:space="preserve"> </w:t>
      </w:r>
      <w:r w:rsidR="00E412C7">
        <w:t xml:space="preserve">sukladno čl.17. st.1. Zakona o stečaju potrošača (NN 100/15) </w:t>
      </w:r>
      <w:r w:rsidRPr="00B92693">
        <w:t>da bi se po njemu moglo postupati</w:t>
      </w:r>
      <w:r w:rsidR="00E412C7">
        <w:t xml:space="preserve"> radi čega je temeljem </w:t>
      </w:r>
      <w:r w:rsidRPr="00B92693">
        <w:t>čl.</w:t>
      </w:r>
      <w:smartTag w:element="metricconverter" w:uri="urn:schemas-microsoft-com:office:smarttags">
        <w:smartTagPr>
          <w:attr w:val="106. st" w:name="ProductID"/>
        </w:smartTagPr>
        <w:r w:rsidRPr="00B92693">
          <w:t>106. st</w:t>
        </w:r>
      </w:smartTag>
      <w:r w:rsidRPr="00B92693">
        <w:t>.2. i čl.</w:t>
      </w:r>
      <w:smartTag w:element="metricconverter" w:uri="urn:schemas-microsoft-com:office:smarttags">
        <w:smartTagPr>
          <w:attr w:val="109. st" w:name="ProductID"/>
        </w:smartTagPr>
        <w:r w:rsidRPr="00B92693">
          <w:t>109. st</w:t>
        </w:r>
      </w:smartTag>
      <w:r w:rsidRPr="00B92693">
        <w:t xml:space="preserve">.1. Zakona o parničnom postupku </w:t>
      </w:r>
      <w:r w:rsidR="00746C10">
        <w:t>(</w:t>
      </w:r>
      <w:r w:rsidRPr="00B92693">
        <w:t>NN br. 53/91, 91/92, 112/99, 88/01, 117/03, 84/08, 123</w:t>
      </w:r>
      <w:r w:rsidR="00E412C7">
        <w:t>/08, 57/11</w:t>
      </w:r>
      <w:r w:rsidR="00746C10">
        <w:t>,</w:t>
      </w:r>
      <w:r w:rsidR="00E412C7">
        <w:t xml:space="preserve"> 25/13</w:t>
      </w:r>
      <w:r w:rsidR="00746C10">
        <w:t>, 89/14,</w:t>
      </w:r>
      <w:r w:rsidR="00E412C7">
        <w:t xml:space="preserve"> dalje: ZPP) predlagatelja tr</w:t>
      </w:r>
      <w:r w:rsidR="00746C10">
        <w:t>e</w:t>
      </w:r>
      <w:r w:rsidR="00E412C7">
        <w:t>balo pozvati da ga dopuni.</w:t>
      </w:r>
    </w:p>
    <w:p w:rsidRDefault="00B92693" w:rsidP="00F91D21" w:rsidR="00B92693" w:rsidRPr="00B92693">
      <w:pPr>
        <w:pStyle w:val="t-9-8"/>
        <w:ind w:firstLine="708"/>
        <w:jc w:val="both"/>
      </w:pPr>
      <w:r w:rsidRPr="00B92693">
        <w:t>II</w:t>
      </w:r>
      <w:r w:rsidR="00EC438E">
        <w:t>.</w:t>
      </w:r>
      <w:r w:rsidRPr="00B92693">
        <w:t xml:space="preserve">       Poziva se predlagatelj da </w:t>
      </w:r>
      <w:r w:rsidR="009E40E2">
        <w:t>Plan ispunjenja</w:t>
      </w:r>
      <w:r w:rsidRPr="00B92693">
        <w:t xml:space="preserve"> obveza dopuni u roku od </w:t>
      </w:r>
      <w:r w:rsidR="002E2E8B">
        <w:t>8</w:t>
      </w:r>
      <w:r w:rsidRPr="00B92693">
        <w:t xml:space="preserve"> dana na način označen u točci I</w:t>
      </w:r>
      <w:r w:rsidR="009E40E2">
        <w:t>.</w:t>
      </w:r>
      <w:r w:rsidRPr="00B92693">
        <w:t xml:space="preserve"> ovog </w:t>
      </w:r>
      <w:r w:rsidR="009E40E2">
        <w:t>zaključka</w:t>
      </w:r>
      <w:r w:rsidRPr="00B92693">
        <w:t>.</w:t>
      </w:r>
    </w:p>
    <w:p w:rsidRDefault="00B92693" w:rsidP="00B92693" w:rsidR="00B92693" w:rsidRPr="00B92693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B92693">
        <w:rPr>
          <w:rFonts w:cs="Times New Roman" w:hAnsi="Times New Roman" w:ascii="Times New Roman"/>
          <w:sz w:val="24"/>
          <w:szCs w:val="24"/>
        </w:rPr>
        <w:t xml:space="preserve">III. </w:t>
      </w:r>
      <w:r w:rsidRPr="00B92693">
        <w:rPr>
          <w:rFonts w:cs="Times New Roman" w:hAnsi="Times New Roman" w:ascii="Times New Roman"/>
          <w:sz w:val="24"/>
          <w:szCs w:val="24"/>
        </w:rPr>
        <w:tab/>
        <w:t xml:space="preserve">Ako </w:t>
      </w:r>
      <w:r w:rsidR="009E40E2">
        <w:rPr>
          <w:rFonts w:cs="Times New Roman" w:hAnsi="Times New Roman" w:ascii="Times New Roman"/>
          <w:sz w:val="24"/>
          <w:szCs w:val="24"/>
        </w:rPr>
        <w:t>Plan ispunjenja obveza</w:t>
      </w:r>
      <w:r w:rsidR="00EC438E">
        <w:rPr>
          <w:rFonts w:cs="Times New Roman" w:hAnsi="Times New Roman" w:ascii="Times New Roman"/>
          <w:sz w:val="24"/>
          <w:szCs w:val="24"/>
        </w:rPr>
        <w:t xml:space="preserve"> bu</w:t>
      </w:r>
      <w:r w:rsidRPr="00B92693">
        <w:rPr>
          <w:rFonts w:cs="Times New Roman" w:hAnsi="Times New Roman" w:ascii="Times New Roman"/>
          <w:sz w:val="24"/>
          <w:szCs w:val="24"/>
        </w:rPr>
        <w:t xml:space="preserve">de dopunjen u roku određenom za dopunu, smatrat će se da je </w:t>
      </w:r>
      <w:r w:rsidR="00EC438E">
        <w:rPr>
          <w:rFonts w:cs="Times New Roman" w:hAnsi="Times New Roman" w:ascii="Times New Roman"/>
          <w:sz w:val="24"/>
          <w:szCs w:val="24"/>
        </w:rPr>
        <w:t xml:space="preserve">prijedlog </w:t>
      </w:r>
      <w:r w:rsidR="00E412C7">
        <w:rPr>
          <w:rFonts w:cs="Times New Roman" w:hAnsi="Times New Roman" w:ascii="Times New Roman"/>
          <w:sz w:val="24"/>
          <w:szCs w:val="24"/>
        </w:rPr>
        <w:t xml:space="preserve">za otvaranje stečaja potrošača </w:t>
      </w:r>
      <w:r w:rsidRPr="00B92693">
        <w:rPr>
          <w:rFonts w:cs="Times New Roman" w:hAnsi="Times New Roman" w:ascii="Times New Roman"/>
          <w:sz w:val="24"/>
          <w:szCs w:val="24"/>
        </w:rPr>
        <w:t xml:space="preserve">podnesen onoga dana kad je prvi put bio podnesen. </w:t>
      </w:r>
    </w:p>
    <w:p w:rsidRDefault="00B92693" w:rsidP="00B92693" w:rsidR="00B92693" w:rsidRPr="00B9269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B92693" w:rsidP="00B92693" w:rsidR="00B92693" w:rsidRPr="00B92693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B92693">
        <w:rPr>
          <w:rFonts w:cs="Times New Roman" w:hAnsi="Times New Roman" w:ascii="Times New Roman"/>
          <w:sz w:val="24"/>
          <w:szCs w:val="24"/>
        </w:rPr>
        <w:t xml:space="preserve">IV.    Smatrat će se da je </w:t>
      </w:r>
      <w:r w:rsidR="00EC438E">
        <w:rPr>
          <w:rFonts w:cs="Times New Roman" w:hAnsi="Times New Roman" w:ascii="Times New Roman"/>
          <w:sz w:val="24"/>
          <w:szCs w:val="24"/>
        </w:rPr>
        <w:t>prijedlog za otvaranje stečaja potrošača povučen ako Plan ispunjenja obveza</w:t>
      </w:r>
      <w:r w:rsidRPr="00B92693">
        <w:rPr>
          <w:rFonts w:cs="Times New Roman" w:hAnsi="Times New Roman" w:ascii="Times New Roman"/>
          <w:sz w:val="24"/>
          <w:szCs w:val="24"/>
        </w:rPr>
        <w:t xml:space="preserve"> ne bude dopunjen prema uputi suda</w:t>
      </w:r>
      <w:r w:rsidR="00EC438E" w:rsidRPr="00EC438E">
        <w:rPr>
          <w:rFonts w:cs="Times New Roman" w:hAnsi="Times New Roman" w:ascii="Times New Roman"/>
          <w:sz w:val="24"/>
          <w:szCs w:val="24"/>
        </w:rPr>
        <w:t xml:space="preserve"> </w:t>
      </w:r>
      <w:r w:rsidR="00EC438E">
        <w:rPr>
          <w:rFonts w:cs="Times New Roman" w:hAnsi="Times New Roman" w:ascii="Times New Roman"/>
          <w:sz w:val="24"/>
          <w:szCs w:val="24"/>
        </w:rPr>
        <w:t xml:space="preserve"> i </w:t>
      </w:r>
      <w:r w:rsidR="00EC438E" w:rsidRPr="00B92693">
        <w:rPr>
          <w:rFonts w:cs="Times New Roman" w:hAnsi="Times New Roman" w:ascii="Times New Roman"/>
          <w:sz w:val="24"/>
          <w:szCs w:val="24"/>
        </w:rPr>
        <w:t>vraćen sudu u određenom roku</w:t>
      </w:r>
      <w:r w:rsidRPr="00B92693">
        <w:rPr>
          <w:rFonts w:cs="Times New Roman" w:hAnsi="Times New Roman" w:ascii="Times New Roman"/>
          <w:sz w:val="24"/>
          <w:szCs w:val="24"/>
        </w:rPr>
        <w:t xml:space="preserve">, a bude li vraćen bez dopune, </w:t>
      </w:r>
      <w:r w:rsidR="00EC438E">
        <w:rPr>
          <w:rFonts w:cs="Times New Roman" w:hAnsi="Times New Roman" w:ascii="Times New Roman"/>
          <w:sz w:val="24"/>
          <w:szCs w:val="24"/>
        </w:rPr>
        <w:t>prijedlog</w:t>
      </w:r>
      <w:r w:rsidRPr="00B92693">
        <w:rPr>
          <w:rFonts w:cs="Times New Roman" w:hAnsi="Times New Roman" w:ascii="Times New Roman"/>
          <w:sz w:val="24"/>
          <w:szCs w:val="24"/>
        </w:rPr>
        <w:t xml:space="preserve"> će</w:t>
      </w:r>
      <w:r w:rsidR="00EC438E">
        <w:rPr>
          <w:rFonts w:cs="Times New Roman" w:hAnsi="Times New Roman" w:ascii="Times New Roman"/>
          <w:sz w:val="24"/>
          <w:szCs w:val="24"/>
        </w:rPr>
        <w:t xml:space="preserve"> biti</w:t>
      </w:r>
      <w:r w:rsidR="00E412C7">
        <w:rPr>
          <w:rFonts w:cs="Times New Roman" w:hAnsi="Times New Roman" w:ascii="Times New Roman"/>
          <w:sz w:val="24"/>
          <w:szCs w:val="24"/>
        </w:rPr>
        <w:t xml:space="preserve"> odbačen (čl.</w:t>
      </w:r>
      <w:smartTag w:element="metricconverter" w:uri="urn:schemas-microsoft-com:office:smarttags">
        <w:smartTagPr>
          <w:attr w:val="109. st" w:name="ProductID"/>
        </w:smartTagPr>
        <w:r w:rsidRPr="00B92693">
          <w:rPr>
            <w:rFonts w:cs="Times New Roman" w:hAnsi="Times New Roman" w:ascii="Times New Roman"/>
            <w:sz w:val="24"/>
            <w:szCs w:val="24"/>
          </w:rPr>
          <w:t>109. st</w:t>
        </w:r>
      </w:smartTag>
      <w:r w:rsidRPr="00B92693">
        <w:rPr>
          <w:rFonts w:cs="Times New Roman" w:hAnsi="Times New Roman" w:ascii="Times New Roman"/>
          <w:sz w:val="24"/>
          <w:szCs w:val="24"/>
        </w:rPr>
        <w:t>. 2-4. ZPP-a).</w:t>
      </w:r>
    </w:p>
    <w:p w:rsidRDefault="00B92693" w:rsidP="00B92693" w:rsidR="00B9269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412C7" w:rsidP="00B92693" w:rsidR="00E412C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C438E" w:rsidP="00EC438E" w:rsidR="00EC438E" w:rsidRPr="00B92693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Obrazloženje</w:t>
      </w:r>
    </w:p>
    <w:p w:rsidRDefault="00A62A8F" w:rsidP="00B92693" w:rsidR="00A62A8F" w:rsidRPr="00B92693">
      <w:pPr>
        <w:pStyle w:val="Bezproreda"/>
        <w:jc w:val="both"/>
        <w:rPr>
          <w:rFonts w:cs="Times New Roman" w:hAnsi="Times New Roman" w:ascii="Times New Roman"/>
          <w:color w:val="000000"/>
          <w:sz w:val="24"/>
          <w:szCs w:val="24"/>
        </w:rPr>
      </w:pPr>
    </w:p>
    <w:p w:rsidRDefault="00B92693" w:rsidP="00F91D21" w:rsidR="0012657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B92693">
        <w:rPr>
          <w:rFonts w:cs="Times New Roman" w:hAnsi="Times New Roman" w:ascii="Times New Roman"/>
          <w:sz w:val="24"/>
          <w:szCs w:val="24"/>
        </w:rPr>
        <w:t>U konkretnom slučaju p</w:t>
      </w:r>
      <w:r w:rsidR="00EC438E">
        <w:rPr>
          <w:rFonts w:cs="Times New Roman" w:hAnsi="Times New Roman" w:ascii="Times New Roman"/>
          <w:sz w:val="24"/>
          <w:szCs w:val="24"/>
        </w:rPr>
        <w:t xml:space="preserve">redlagatelj je u Planu ispunjenja obveza predložio </w:t>
      </w:r>
      <w:r w:rsidR="00CA7054">
        <w:rPr>
          <w:rFonts w:cs="Times New Roman" w:hAnsi="Times New Roman" w:ascii="Times New Roman"/>
          <w:sz w:val="24"/>
          <w:szCs w:val="24"/>
        </w:rPr>
        <w:t xml:space="preserve">postotak umanjenja obveza prema svakom vjerovniku </w:t>
      </w:r>
      <w:r w:rsidR="00EC438E">
        <w:rPr>
          <w:rFonts w:cs="Times New Roman" w:hAnsi="Times New Roman" w:ascii="Times New Roman"/>
          <w:sz w:val="24"/>
          <w:szCs w:val="24"/>
        </w:rPr>
        <w:t>100%</w:t>
      </w:r>
      <w:r w:rsidR="00E412C7">
        <w:rPr>
          <w:rFonts w:cs="Times New Roman" w:hAnsi="Times New Roman" w:ascii="Times New Roman"/>
          <w:sz w:val="24"/>
          <w:szCs w:val="24"/>
        </w:rPr>
        <w:t xml:space="preserve"> što bi </w:t>
      </w:r>
      <w:r w:rsidR="00CA7054">
        <w:rPr>
          <w:rFonts w:cs="Times New Roman" w:hAnsi="Times New Roman" w:ascii="Times New Roman"/>
          <w:sz w:val="24"/>
          <w:szCs w:val="24"/>
        </w:rPr>
        <w:t>znači</w:t>
      </w:r>
      <w:r w:rsidR="00E412C7">
        <w:rPr>
          <w:rFonts w:cs="Times New Roman" w:hAnsi="Times New Roman" w:ascii="Times New Roman"/>
          <w:sz w:val="24"/>
          <w:szCs w:val="24"/>
        </w:rPr>
        <w:t>lo</w:t>
      </w:r>
      <w:r w:rsidR="00CA7054">
        <w:rPr>
          <w:rFonts w:cs="Times New Roman" w:hAnsi="Times New Roman" w:ascii="Times New Roman"/>
          <w:sz w:val="24"/>
          <w:szCs w:val="24"/>
        </w:rPr>
        <w:t xml:space="preserve"> da predlaže otpis duga,</w:t>
      </w:r>
      <w:r w:rsidR="00126575">
        <w:rPr>
          <w:rFonts w:cs="Times New Roman" w:hAnsi="Times New Roman" w:ascii="Times New Roman"/>
          <w:sz w:val="24"/>
          <w:szCs w:val="24"/>
        </w:rPr>
        <w:t xml:space="preserve"> </w:t>
      </w:r>
      <w:r w:rsidR="00CA7054">
        <w:rPr>
          <w:rFonts w:cs="Times New Roman" w:hAnsi="Times New Roman" w:ascii="Times New Roman"/>
          <w:sz w:val="24"/>
          <w:szCs w:val="24"/>
        </w:rPr>
        <w:t>a ne</w:t>
      </w:r>
      <w:r w:rsidR="00126575">
        <w:rPr>
          <w:rFonts w:cs="Times New Roman" w:hAnsi="Times New Roman" w:ascii="Times New Roman"/>
          <w:sz w:val="24"/>
          <w:szCs w:val="24"/>
        </w:rPr>
        <w:t xml:space="preserve"> predlaže</w:t>
      </w:r>
      <w:r w:rsidR="00CA7054">
        <w:rPr>
          <w:rFonts w:cs="Times New Roman" w:hAnsi="Times New Roman" w:ascii="Times New Roman"/>
          <w:sz w:val="24"/>
          <w:szCs w:val="24"/>
        </w:rPr>
        <w:t xml:space="preserve"> postotak umanjenja obveza</w:t>
      </w:r>
      <w:r w:rsidR="00F91D21">
        <w:rPr>
          <w:rFonts w:cs="Times New Roman" w:hAnsi="Times New Roman" w:ascii="Times New Roman"/>
          <w:sz w:val="24"/>
          <w:szCs w:val="24"/>
        </w:rPr>
        <w:t>. D</w:t>
      </w:r>
      <w:r w:rsidR="00CA7054">
        <w:rPr>
          <w:rFonts w:cs="Times New Roman" w:hAnsi="Times New Roman" w:ascii="Times New Roman"/>
          <w:sz w:val="24"/>
          <w:szCs w:val="24"/>
        </w:rPr>
        <w:t>akle predlagatelj je dužan navesti postotak za koji predlaže da mu se umanji svaka pojedina obveza (najviši mogući postatak umanjenja obveza navedenih u Planu ispunjenja obveza je 99%). Nadalje, predlagatelj mora navesti</w:t>
      </w:r>
      <w:r w:rsidR="00CA7054" w:rsidRPr="00CA7054">
        <w:rPr>
          <w:color w:val="000000"/>
        </w:rPr>
        <w:t xml:space="preserve"> </w:t>
      </w:r>
      <w:r w:rsidR="00CA7054" w:rsidRPr="00CA7054">
        <w:rPr>
          <w:rFonts w:cs="Times New Roman" w:hAnsi="Times New Roman" w:ascii="Times New Roman"/>
          <w:color w:val="000000"/>
          <w:sz w:val="24"/>
          <w:szCs w:val="24"/>
        </w:rPr>
        <w:t>koji</w:t>
      </w:r>
      <w:r w:rsidR="00CA7054">
        <w:rPr>
          <w:color w:val="000000"/>
        </w:rPr>
        <w:t xml:space="preserve"> </w:t>
      </w:r>
      <w:r w:rsidR="00CA7054" w:rsidRPr="00CA7054">
        <w:rPr>
          <w:rFonts w:cs="Times New Roman" w:hAnsi="Times New Roman" w:ascii="Times New Roman"/>
          <w:color w:val="000000"/>
          <w:sz w:val="24"/>
          <w:szCs w:val="24"/>
        </w:rPr>
        <w:t>iznos</w:t>
      </w:r>
      <w:r w:rsidR="00126575">
        <w:rPr>
          <w:rFonts w:cs="Times New Roman" w:hAnsi="Times New Roman" w:ascii="Times New Roman"/>
          <w:color w:val="000000"/>
          <w:sz w:val="24"/>
          <w:szCs w:val="24"/>
        </w:rPr>
        <w:t>i</w:t>
      </w:r>
      <w:r w:rsidR="00CA7054" w:rsidRPr="00CA7054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r w:rsidR="00CA7054">
        <w:rPr>
          <w:rFonts w:cs="Times New Roman" w:hAnsi="Times New Roman" w:ascii="Times New Roman"/>
          <w:color w:val="000000"/>
          <w:sz w:val="24"/>
          <w:szCs w:val="24"/>
        </w:rPr>
        <w:t xml:space="preserve">preostaju za </w:t>
      </w:r>
      <w:r w:rsidR="00CA7054" w:rsidRPr="00CA7054">
        <w:rPr>
          <w:rFonts w:cs="Times New Roman" w:hAnsi="Times New Roman" w:ascii="Times New Roman"/>
          <w:color w:val="000000"/>
          <w:sz w:val="24"/>
          <w:szCs w:val="24"/>
        </w:rPr>
        <w:t>isplatu</w:t>
      </w:r>
      <w:r w:rsidR="00CA7054">
        <w:rPr>
          <w:rFonts w:cs="Times New Roman" w:hAnsi="Times New Roman" w:ascii="Times New Roman"/>
          <w:color w:val="000000"/>
          <w:sz w:val="24"/>
          <w:szCs w:val="24"/>
        </w:rPr>
        <w:t>,</w:t>
      </w:r>
      <w:r w:rsidR="00CA7054" w:rsidRPr="00CA7054">
        <w:rPr>
          <w:rFonts w:cs="Times New Roman" w:hAnsi="Times New Roman" w:ascii="Times New Roman"/>
          <w:color w:val="000000"/>
          <w:sz w:val="24"/>
          <w:szCs w:val="24"/>
        </w:rPr>
        <w:t xml:space="preserve"> u kojim rokovima </w:t>
      </w:r>
      <w:r w:rsidR="00CA7054">
        <w:rPr>
          <w:rFonts w:cs="Times New Roman" w:hAnsi="Times New Roman" w:ascii="Times New Roman"/>
          <w:color w:val="000000"/>
          <w:sz w:val="24"/>
          <w:szCs w:val="24"/>
        </w:rPr>
        <w:t xml:space="preserve">predlaže </w:t>
      </w:r>
      <w:r w:rsidR="00CA7054" w:rsidRPr="00CA7054">
        <w:rPr>
          <w:rFonts w:cs="Times New Roman" w:hAnsi="Times New Roman" w:ascii="Times New Roman"/>
          <w:color w:val="000000"/>
          <w:sz w:val="24"/>
          <w:szCs w:val="24"/>
        </w:rPr>
        <w:t>isplat</w:t>
      </w:r>
      <w:r w:rsidR="00CA7054">
        <w:rPr>
          <w:rFonts w:cs="Times New Roman" w:hAnsi="Times New Roman" w:ascii="Times New Roman"/>
          <w:color w:val="000000"/>
          <w:sz w:val="24"/>
          <w:szCs w:val="24"/>
        </w:rPr>
        <w:t>u</w:t>
      </w:r>
      <w:r w:rsidR="00CA7054" w:rsidRPr="00CA7054">
        <w:rPr>
          <w:rFonts w:cs="Times New Roman" w:hAnsi="Times New Roman" w:ascii="Times New Roman"/>
          <w:color w:val="000000"/>
          <w:sz w:val="24"/>
          <w:szCs w:val="24"/>
        </w:rPr>
        <w:t xml:space="preserve"> i način ispunjenja obveza prema svakom od vjerovnika</w:t>
      </w:r>
      <w:r w:rsidR="00CA7054">
        <w:rPr>
          <w:rFonts w:cs="Times New Roman" w:hAnsi="Times New Roman" w:ascii="Times New Roman"/>
          <w:color w:val="000000"/>
          <w:sz w:val="24"/>
          <w:szCs w:val="24"/>
        </w:rPr>
        <w:t xml:space="preserve"> (npr. dug iznosi 5.000,00kuna, postotak umanjenja </w:t>
      </w:r>
      <w:r w:rsidR="00126575">
        <w:rPr>
          <w:rFonts w:cs="Times New Roman" w:hAnsi="Times New Roman" w:ascii="Times New Roman"/>
          <w:color w:val="000000"/>
          <w:sz w:val="24"/>
          <w:szCs w:val="24"/>
        </w:rPr>
        <w:t xml:space="preserve">obveza iznosi </w:t>
      </w:r>
      <w:r w:rsidR="00CA7054">
        <w:rPr>
          <w:rFonts w:cs="Times New Roman" w:hAnsi="Times New Roman" w:ascii="Times New Roman"/>
          <w:color w:val="000000"/>
          <w:sz w:val="24"/>
          <w:szCs w:val="24"/>
        </w:rPr>
        <w:t xml:space="preserve">99%, ostaje za isplatu </w:t>
      </w:r>
      <w:r w:rsidR="00A90B62">
        <w:rPr>
          <w:rFonts w:cs="Times New Roman" w:hAnsi="Times New Roman" w:ascii="Times New Roman"/>
          <w:color w:val="000000"/>
          <w:sz w:val="24"/>
          <w:szCs w:val="24"/>
        </w:rPr>
        <w:t xml:space="preserve">1% odnosno </w:t>
      </w:r>
      <w:r w:rsidR="00CA7054">
        <w:rPr>
          <w:rFonts w:cs="Times New Roman" w:hAnsi="Times New Roman" w:ascii="Times New Roman"/>
          <w:color w:val="000000"/>
          <w:sz w:val="24"/>
          <w:szCs w:val="24"/>
        </w:rPr>
        <w:t>5</w:t>
      </w:r>
      <w:r w:rsidR="00A90B62">
        <w:rPr>
          <w:rFonts w:cs="Times New Roman" w:hAnsi="Times New Roman" w:ascii="Times New Roman"/>
          <w:color w:val="000000"/>
          <w:sz w:val="24"/>
          <w:szCs w:val="24"/>
        </w:rPr>
        <w:t>00</w:t>
      </w:r>
      <w:r w:rsidR="00CA7054">
        <w:rPr>
          <w:rFonts w:cs="Times New Roman" w:hAnsi="Times New Roman" w:ascii="Times New Roman"/>
          <w:color w:val="000000"/>
          <w:sz w:val="24"/>
          <w:szCs w:val="24"/>
        </w:rPr>
        <w:t xml:space="preserve">,00kuna, platit ću u </w:t>
      </w:r>
      <w:r w:rsidR="00126575">
        <w:rPr>
          <w:rFonts w:cs="Times New Roman" w:hAnsi="Times New Roman" w:ascii="Times New Roman"/>
          <w:color w:val="000000"/>
          <w:sz w:val="24"/>
          <w:szCs w:val="24"/>
        </w:rPr>
        <w:t>1</w:t>
      </w:r>
      <w:r w:rsidR="00CA7054">
        <w:rPr>
          <w:rFonts w:cs="Times New Roman" w:hAnsi="Times New Roman" w:ascii="Times New Roman"/>
          <w:color w:val="000000"/>
          <w:sz w:val="24"/>
          <w:szCs w:val="24"/>
        </w:rPr>
        <w:t>0 rata</w:t>
      </w:r>
      <w:r w:rsidR="00126575">
        <w:rPr>
          <w:rFonts w:cs="Times New Roman" w:hAnsi="Times New Roman" w:ascii="Times New Roman"/>
          <w:color w:val="000000"/>
          <w:sz w:val="24"/>
          <w:szCs w:val="24"/>
        </w:rPr>
        <w:t xml:space="preserve"> po </w:t>
      </w:r>
      <w:r w:rsidR="00A90B62">
        <w:rPr>
          <w:rFonts w:cs="Times New Roman" w:hAnsi="Times New Roman" w:ascii="Times New Roman"/>
          <w:color w:val="000000"/>
          <w:sz w:val="24"/>
          <w:szCs w:val="24"/>
        </w:rPr>
        <w:t>50</w:t>
      </w:r>
      <w:r w:rsidR="00126575">
        <w:rPr>
          <w:rFonts w:cs="Times New Roman" w:hAnsi="Times New Roman" w:ascii="Times New Roman"/>
          <w:color w:val="000000"/>
          <w:sz w:val="24"/>
          <w:szCs w:val="24"/>
        </w:rPr>
        <w:t>,</w:t>
      </w:r>
      <w:r w:rsidR="00A90B62">
        <w:rPr>
          <w:rFonts w:cs="Times New Roman" w:hAnsi="Times New Roman" w:ascii="Times New Roman"/>
          <w:color w:val="000000"/>
          <w:sz w:val="24"/>
          <w:szCs w:val="24"/>
        </w:rPr>
        <w:t>0</w:t>
      </w:r>
      <w:r w:rsidR="00126575">
        <w:rPr>
          <w:rFonts w:cs="Times New Roman" w:hAnsi="Times New Roman" w:ascii="Times New Roman"/>
          <w:color w:val="000000"/>
          <w:sz w:val="24"/>
          <w:szCs w:val="24"/>
        </w:rPr>
        <w:t>0kuna</w:t>
      </w:r>
      <w:r w:rsidR="00CA7054">
        <w:rPr>
          <w:rFonts w:cs="Times New Roman" w:hAnsi="Times New Roman" w:ascii="Times New Roman"/>
          <w:color w:val="000000"/>
          <w:sz w:val="24"/>
          <w:szCs w:val="24"/>
        </w:rPr>
        <w:t>, svaki mjesec do 15</w:t>
      </w:r>
      <w:r w:rsidR="00F91D21">
        <w:rPr>
          <w:rFonts w:cs="Times New Roman" w:hAnsi="Times New Roman" w:ascii="Times New Roman"/>
          <w:color w:val="000000"/>
          <w:sz w:val="24"/>
          <w:szCs w:val="24"/>
        </w:rPr>
        <w:t>-og</w:t>
      </w:r>
      <w:r w:rsidR="00CA7054">
        <w:rPr>
          <w:rFonts w:cs="Times New Roman" w:hAnsi="Times New Roman" w:ascii="Times New Roman"/>
          <w:color w:val="000000"/>
          <w:sz w:val="24"/>
          <w:szCs w:val="24"/>
        </w:rPr>
        <w:t xml:space="preserve"> u mjesecu)</w:t>
      </w:r>
      <w:r w:rsidR="00F91D21">
        <w:rPr>
          <w:rFonts w:cs="Times New Roman" w:hAnsi="Times New Roman" w:ascii="Times New Roman"/>
          <w:color w:val="000000"/>
          <w:sz w:val="24"/>
          <w:szCs w:val="24"/>
        </w:rPr>
        <w:t>.</w:t>
      </w:r>
    </w:p>
    <w:p w:rsidRDefault="00963DC6" w:rsidP="00A62A8F" w:rsidR="00963DC6" w:rsidRPr="00963DC6">
      <w:pPr>
        <w:jc w:val="center"/>
        <w:rPr>
          <w:rFonts w:cs="Times New Roman" w:hAnsi="Times New Roman" w:ascii="Times New Roman"/>
          <w:sz w:val="24"/>
          <w:szCs w:val="24"/>
        </w:rPr>
      </w:pPr>
      <w:r w:rsidRPr="00963DC6">
        <w:rPr>
          <w:rFonts w:cs="Times New Roman" w:hAnsi="Times New Roman" w:ascii="Times New Roman"/>
          <w:sz w:val="24"/>
          <w:szCs w:val="24"/>
        </w:rPr>
        <w:t xml:space="preserve">U Šibeniku, </w:t>
      </w:r>
      <w:r w:rsidR="00453593">
        <w:rPr>
          <w:rFonts w:cs="Times New Roman" w:hAnsi="Times New Roman" w:ascii="Times New Roman"/>
          <w:sz w:val="24"/>
          <w:szCs w:val="24"/>
        </w:rPr>
        <w:t>20</w:t>
      </w:r>
      <w:r w:rsidRPr="00963DC6">
        <w:rPr>
          <w:rFonts w:cs="Times New Roman" w:hAnsi="Times New Roman" w:ascii="Times New Roman"/>
          <w:sz w:val="24"/>
          <w:szCs w:val="24"/>
        </w:rPr>
        <w:t xml:space="preserve">. </w:t>
      </w:r>
      <w:r w:rsidR="00B92693">
        <w:rPr>
          <w:rFonts w:cs="Times New Roman" w:hAnsi="Times New Roman" w:ascii="Times New Roman"/>
          <w:sz w:val="24"/>
          <w:szCs w:val="24"/>
        </w:rPr>
        <w:t>travnj</w:t>
      </w:r>
      <w:r>
        <w:rPr>
          <w:rFonts w:cs="Times New Roman" w:hAnsi="Times New Roman" w:ascii="Times New Roman"/>
          <w:sz w:val="24"/>
          <w:szCs w:val="24"/>
        </w:rPr>
        <w:t>a</w:t>
      </w:r>
      <w:r w:rsidRPr="00963DC6">
        <w:rPr>
          <w:rFonts w:cs="Times New Roman" w:hAnsi="Times New Roman" w:ascii="Times New Roman"/>
          <w:sz w:val="24"/>
          <w:szCs w:val="24"/>
        </w:rPr>
        <w:t xml:space="preserve"> 2017.g.</w:t>
      </w:r>
    </w:p>
    <w:p w:rsidRDefault="00963DC6" w:rsidP="00963DC6" w:rsidR="00963DC6" w:rsidRPr="00963DC6">
      <w:pPr>
        <w:ind w:firstLine="708" w:left="5664"/>
        <w:jc w:val="center"/>
        <w:rPr>
          <w:rFonts w:cs="Times New Roman" w:hAnsi="Times New Roman" w:ascii="Times New Roman"/>
          <w:sz w:val="24"/>
          <w:szCs w:val="24"/>
        </w:rPr>
      </w:pPr>
      <w:r w:rsidRPr="00963DC6">
        <w:rPr>
          <w:rFonts w:cs="Times New Roman" w:hAnsi="Times New Roman" w:ascii="Times New Roman"/>
          <w:sz w:val="24"/>
          <w:szCs w:val="24"/>
        </w:rPr>
        <w:t>SUTKINJA</w:t>
      </w:r>
    </w:p>
    <w:p w:rsidRDefault="00963DC6" w:rsidP="00F91D21" w:rsidR="00A62A8F" w:rsidRPr="00A62A8F">
      <w:pPr>
        <w:ind w:firstLine="708" w:left="5664"/>
        <w:jc w:val="center"/>
        <w:rPr>
          <w:rFonts w:cs="Times New Roman" w:hAnsi="Times New Roman" w:ascii="Times New Roman"/>
          <w:sz w:val="24"/>
          <w:szCs w:val="24"/>
        </w:rPr>
      </w:pPr>
      <w:r w:rsidRPr="00963DC6">
        <w:rPr>
          <w:rFonts w:cs="Times New Roman" w:hAnsi="Times New Roman" w:ascii="Times New Roman"/>
          <w:sz w:val="24"/>
          <w:szCs w:val="24"/>
        </w:rPr>
        <w:t>Ana Kević Brakus</w:t>
      </w:r>
      <w:r w:rsidR="00A62A8F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A62A8F" w:rsidP="00746C10" w:rsidR="00A62A8F" w:rsidRPr="00F91D2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F91D21">
        <w:rPr>
          <w:rFonts w:cs="Times New Roman" w:hAnsi="Times New Roman" w:ascii="Times New Roman"/>
          <w:sz w:val="24"/>
          <w:szCs w:val="24"/>
        </w:rPr>
        <w:lastRenderedPageBreak/>
        <w:t>DNA: Svim sudionicima putem mrežne stranice e-oglasna ploča sudova. Smatra se da je dostava pismena obavljena istekom osmog dana od dana objave pismena na mrežnoj stranici e-oglasna ploča sudova (čl.25. st.2. ZSP-a).</w:t>
      </w:r>
    </w:p>
    <w:p w:rsidRDefault="00F91D21" w:rsidP="00746C10" w:rsidR="00F91D21" w:rsidRPr="00F91D21">
      <w:pPr>
        <w:pStyle w:val="Bezproreda"/>
        <w:jc w:val="both"/>
        <w:rPr>
          <w:rFonts w:cs="Times New Roman" w:hAnsi="Times New Roman" w:ascii="Times New Roman"/>
          <w:sz w:val="16"/>
          <w:szCs w:val="16"/>
        </w:rPr>
      </w:pPr>
    </w:p>
    <w:p w:rsidRDefault="00963DC6" w:rsidP="00963DC6" w:rsidR="00B92693">
      <w:pPr>
        <w:jc w:val="both"/>
        <w:rPr>
          <w:rFonts w:cs="Times New Roman" w:hAnsi="Times New Roman" w:ascii="Times New Roman"/>
          <w:sz w:val="24"/>
          <w:szCs w:val="24"/>
        </w:rPr>
      </w:pPr>
      <w:r w:rsidRPr="00963DC6">
        <w:rPr>
          <w:rFonts w:cs="Times New Roman" w:hAnsi="Times New Roman" w:ascii="Times New Roman"/>
          <w:sz w:val="24"/>
          <w:szCs w:val="24"/>
        </w:rPr>
        <w:t>Poštom (čl. 56. ZSP-a):</w:t>
      </w:r>
      <w:r w:rsidR="00A62A8F">
        <w:rPr>
          <w:rFonts w:cs="Times New Roman" w:hAnsi="Times New Roman" w:ascii="Times New Roman"/>
          <w:sz w:val="24"/>
          <w:szCs w:val="24"/>
        </w:rPr>
        <w:t xml:space="preserve"> </w:t>
      </w:r>
      <w:r w:rsidR="00B92693">
        <w:rPr>
          <w:rFonts w:cs="Times New Roman" w:hAnsi="Times New Roman" w:ascii="Times New Roman"/>
          <w:sz w:val="24"/>
          <w:szCs w:val="24"/>
        </w:rPr>
        <w:t xml:space="preserve">Robert </w:t>
      </w:r>
      <w:r w:rsidR="009E40E2">
        <w:rPr>
          <w:rFonts w:cs="Times New Roman" w:hAnsi="Times New Roman" w:ascii="Times New Roman"/>
          <w:sz w:val="24"/>
          <w:szCs w:val="24"/>
        </w:rPr>
        <w:t>Š</w:t>
      </w:r>
      <w:r w:rsidR="00B92693">
        <w:rPr>
          <w:rFonts w:cs="Times New Roman" w:hAnsi="Times New Roman" w:ascii="Times New Roman"/>
          <w:sz w:val="24"/>
          <w:szCs w:val="24"/>
        </w:rPr>
        <w:t>iškovski iz Šibenika, Petra Preradovića 3</w:t>
      </w:r>
    </w:p>
    <w:sectPr w:rsidSect="00A62A8F" w:rsidR="00B92693">
      <w:headerReference w:type="default" r:id="rId10"/>
      <w:pgSz w:h="16838" w:w="11906"/>
      <w:pgMar w:gutter="0" w:footer="708" w:header="708" w:left="1417" w:bottom="851" w:right="1417" w:top="851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1C4D" w:rsidP="007E3977" w:rsidR="00C31C4D">
      <w:pPr>
        <w:spacing w:lineRule="auto" w:line="240" w:after="0"/>
      </w:pPr>
      <w:r>
        <w:separator/>
      </w:r>
    </w:p>
  </w:endnote>
  <w:endnote w:id="0" w:type="continuationSeparator">
    <w:p w:rsidRDefault="00C31C4D" w:rsidP="007E3977" w:rsidR="00C31C4D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1C4D" w:rsidP="007E3977" w:rsidR="00C31C4D">
      <w:pPr>
        <w:spacing w:lineRule="auto" w:line="240" w:after="0"/>
      </w:pPr>
      <w:r>
        <w:separator/>
      </w:r>
    </w:p>
  </w:footnote>
  <w:footnote w:id="0" w:type="continuationSeparator">
    <w:p w:rsidRDefault="00C31C4D" w:rsidP="007E3977" w:rsidR="00C31C4D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E3977" w:rsidR="007E3977" w:rsidRPr="007E3977">
    <w:pPr>
      <w:pStyle w:val="Zaglavlje"/>
      <w:rPr>
        <w:rFonts w:cs="Times New Roman" w:hAnsi="Times New Roman" w:ascii="Times New Roman"/>
        <w:sz w:val="24"/>
        <w:szCs w:val="24"/>
      </w:rPr>
    </w:pPr>
    <w:r>
      <w:tab/>
    </w:r>
    <w:r>
      <w:tab/>
    </w:r>
    <w:r w:rsidRPr="007E3977">
      <w:rPr>
        <w:rFonts w:cs="Times New Roman" w:hAnsi="Times New Roman" w:ascii="Times New Roman"/>
        <w:sz w:val="24"/>
        <w:szCs w:val="24"/>
      </w:rPr>
      <w:t>19 Sp-</w:t>
    </w:r>
    <w:r w:rsidR="00B92693">
      <w:rPr>
        <w:rFonts w:cs="Times New Roman" w:hAnsi="Times New Roman" w:ascii="Times New Roman"/>
        <w:sz w:val="24"/>
        <w:szCs w:val="24"/>
      </w:rPr>
      <w:t>5</w:t>
    </w:r>
    <w:r w:rsidRPr="007E3977">
      <w:rPr>
        <w:rFonts w:cs="Times New Roman" w:hAnsi="Times New Roman" w:ascii="Times New Roman"/>
        <w:sz w:val="24"/>
        <w:szCs w:val="24"/>
      </w:rPr>
      <w:t>/1</w:t>
    </w:r>
    <w:r w:rsidR="00B92693">
      <w:rPr>
        <w:rFonts w:cs="Times New Roman" w:hAnsi="Times New Roman" w:ascii="Times New Roman"/>
        <w:sz w:val="24"/>
        <w:szCs w:val="24"/>
      </w:rPr>
      <w:t>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C096FD0"/>
    <w:multiLevelType w:val="hybridMultilevel"/>
    <w:tmpl w:val="1EF864B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B8F292D"/>
    <w:multiLevelType w:val="hybridMultilevel"/>
    <w:tmpl w:val="CA022DA4"/>
    <w:lvl w:tplc="041A000F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37853"/>
    <w:rsid w:val="00126575"/>
    <w:rsid w:val="00157667"/>
    <w:rsid w:val="002E2E8B"/>
    <w:rsid w:val="00453593"/>
    <w:rsid w:val="00746C10"/>
    <w:rsid w:val="007E3977"/>
    <w:rsid w:val="00837853"/>
    <w:rsid w:val="00963DC6"/>
    <w:rsid w:val="009716B9"/>
    <w:rsid w:val="009C5A30"/>
    <w:rsid w:val="009E40E2"/>
    <w:rsid w:val="00A62A8F"/>
    <w:rsid w:val="00A90B62"/>
    <w:rsid w:val="00B92693"/>
    <w:rsid w:val="00C31C4D"/>
    <w:rsid w:val="00C50754"/>
    <w:rsid w:val="00CA2369"/>
    <w:rsid w:val="00CA7054"/>
    <w:rsid w:val="00E412C7"/>
    <w:rsid w:val="00EC438E"/>
    <w:rsid w:val="00F91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link w:val="Naslov1Char"/>
    <w:qFormat/>
    <w:rsid w:val="007E3977"/>
    <w:pPr>
      <w:keepNext/>
      <w:spacing w:lineRule="auto" w:line="240" w:after="0"/>
      <w:jc w:val="center"/>
      <w:outlineLvl w:val="0"/>
    </w:pPr>
    <w:rPr>
      <w:rFonts w:cs="Times New Roman" w:eastAsia="Times New Roman" w:hAnsi="Times New Roman" w:ascii="Times New Roman"/>
      <w:b/>
      <w:sz w:val="24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clanak-" w:type="paragraph">
    <w:name w:val="clanak-"/>
    <w:basedOn w:val="Normal"/>
    <w:rsid w:val="00837853"/>
    <w:pPr>
      <w:spacing w:lineRule="auto" w:line="240" w:afterAutospacing="true" w:after="100" w:beforeAutospacing="true" w:before="100"/>
      <w:jc w:val="center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t-9-8" w:type="paragraph">
    <w:name w:val="t-9-8"/>
    <w:basedOn w:val="Normal"/>
    <w:rsid w:val="00837853"/>
    <w:pPr>
      <w:spacing w:lineRule="auto" w:line="240" w:afterAutospacing="true" w:after="100" w:beforeAutospacing="true" w:before="10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7E3977"/>
    <w:pPr>
      <w:spacing w:lineRule="auto" w:line="240" w:after="0"/>
      <w:ind w:left="720"/>
      <w:contextualSpacing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E3977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E3977"/>
    <w:rPr>
      <w:rFonts w:cs="Tahoma" w:hAnsi="Tahoma" w:ascii="Tahoma"/>
      <w:sz w:val="16"/>
      <w:szCs w:val="16"/>
    </w:rPr>
  </w:style>
  <w:style w:customStyle="true" w:styleId="Naslov1Char" w:type="character">
    <w:name w:val="Naslov 1 Char"/>
    <w:basedOn w:val="Zadanifontodlomka"/>
    <w:link w:val="Naslov1"/>
    <w:rsid w:val="007E3977"/>
    <w:rPr>
      <w:rFonts w:cs="Times New Roman" w:eastAsia="Times New Roman" w:hAnsi="Times New Roman" w:ascii="Times New Roman"/>
      <w:b/>
      <w:sz w:val="24"/>
      <w:szCs w:val="20"/>
      <w:lang w:eastAsia="hr-HR"/>
    </w:rPr>
  </w:style>
  <w:style w:styleId="Bezproreda" w:type="paragraph">
    <w:name w:val="No Spacing"/>
    <w:uiPriority w:val="1"/>
    <w:qFormat/>
    <w:rsid w:val="007E3977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7E3977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7E3977"/>
  </w:style>
  <w:style w:styleId="Podnoje" w:type="paragraph">
    <w:name w:val="footer"/>
    <w:basedOn w:val="Normal"/>
    <w:link w:val="PodnojeChar"/>
    <w:uiPriority w:val="99"/>
    <w:unhideWhenUsed/>
    <w:rsid w:val="007E3977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7E3977"/>
  </w:style>
  <w:style w:styleId="Tekstrezerviranogmjesta" w:type="character">
    <w:name w:val="Placeholder Text"/>
    <w:basedOn w:val="Zadanifontodlomka"/>
    <w:uiPriority w:val="99"/>
    <w:semiHidden/>
    <w:rsid w:val="00CA236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A236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A236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A236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A236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link w:val="Naslov1Char"/>
    <w:qFormat/>
    <w:rsid w:val="007E3977"/>
    <w:pPr>
      <w:keepNext/>
      <w:spacing w:after="0" w:line="240" w:lineRule="auto"/>
      <w:jc w:val="center"/>
      <w:outlineLvl w:val="0"/>
    </w:pPr>
    <w:rPr>
      <w:rFonts w:ascii="Times New Roman" w:cs="Times New Roman" w:eastAsia="Times New Roman" w:hAnsi="Times New Roman"/>
      <w:b/>
      <w:sz w:val="24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clanak-" w:type="paragraph">
    <w:name w:val="clanak-"/>
    <w:basedOn w:val="Normal"/>
    <w:rsid w:val="00837853"/>
    <w:pPr>
      <w:spacing w:after="100" w:afterAutospacing="1" w:before="100" w:beforeAutospacing="1" w:line="240" w:lineRule="auto"/>
      <w:jc w:val="center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t-9-8" w:type="paragraph">
    <w:name w:val="t-9-8"/>
    <w:basedOn w:val="Normal"/>
    <w:rsid w:val="00837853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7E3977"/>
    <w:pPr>
      <w:spacing w:after="0" w:line="240" w:lineRule="auto"/>
      <w:ind w:left="720"/>
      <w:contextualSpacing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E3977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E3977"/>
    <w:rPr>
      <w:rFonts w:ascii="Tahoma" w:cs="Tahoma" w:hAnsi="Tahoma"/>
      <w:sz w:val="16"/>
      <w:szCs w:val="16"/>
    </w:rPr>
  </w:style>
  <w:style w:customStyle="1" w:styleId="Naslov1Char" w:type="character">
    <w:name w:val="Naslov 1 Char"/>
    <w:basedOn w:val="Zadanifontodlomka"/>
    <w:link w:val="Naslov1"/>
    <w:rsid w:val="007E3977"/>
    <w:rPr>
      <w:rFonts w:ascii="Times New Roman" w:cs="Times New Roman" w:eastAsia="Times New Roman" w:hAnsi="Times New Roman"/>
      <w:b/>
      <w:sz w:val="24"/>
      <w:szCs w:val="20"/>
      <w:lang w:eastAsia="hr-HR"/>
    </w:rPr>
  </w:style>
  <w:style w:styleId="Bezproreda" w:type="paragraph">
    <w:name w:val="No Spacing"/>
    <w:uiPriority w:val="1"/>
    <w:qFormat/>
    <w:rsid w:val="007E3977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7E3977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7E3977"/>
  </w:style>
  <w:style w:styleId="Podnoje" w:type="paragraph">
    <w:name w:val="footer"/>
    <w:basedOn w:val="Normal"/>
    <w:link w:val="PodnojeChar"/>
    <w:uiPriority w:val="99"/>
    <w:unhideWhenUsed/>
    <w:rsid w:val="007E3977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7E3977"/>
  </w:style>
  <w:style w:styleId="Tekstrezerviranogmjesta" w:type="character">
    <w:name w:val="Placeholder Text"/>
    <w:basedOn w:val="Zadanifontodlomka"/>
    <w:uiPriority w:val="99"/>
    <w:semiHidden/>
    <w:rsid w:val="00CA236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A236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A236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A236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A236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150707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travnja 2017.</izvorni_sadrzaj>
    <derivirana_varijabla naziv="DomainObject.DatumDonosenjaOdluke_1">20.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Sp-5/2017-3</izvorni_sadrzaj>
    <derivirana_varijabla naziv="DomainObject.Oznaka_1">Sp-5/2017-3</derivirana_varijabla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Kević Brakus</izvorni_sadrzaj>
    <derivirana_varijabla naziv="DomainObject.DonositeljOdluke.Prezime_1">Kević Brakus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</izvorni_sadrzaj>
    <derivirana_varijabla naziv="DomainObject.Predmet.Broj_1">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2017.</izvorni_sadrzaj>
    <derivirana_varijabla naziv="DomainObject.Predmet.DatumOsnivanja_1">18.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Sp-5/2017</izvorni_sadrzaj>
    <derivirana_varijabla naziv="DomainObject.Predmet.OznakaBroj_1">Sp-5/2017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 19</izvorni_sadrzaj>
    <derivirana_varijabla naziv="DomainObject.Predmet.Referada.Naziv_1">Referada  19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Sudac A. Kević Brakus</izvorni_sadrzaj>
    <derivirana_varijabla naziv="DomainObject.Predmet.Referada.Prostorija.Naziv_1">Sudac A. Kević Brakus</derivirana_varijabla>
  </DomainObject.Predmet.Referada.Prostorija.Naziv>
  <DomainObject.Predmet.Referada.Prostorija.Oznaka>
    <izvorni_sadrzaj>4 podrum</izvorni_sadrzaj>
    <derivirana_varijabla naziv="DomainObject.Predmet.Referada.Prostorija.Oznaka_1">4 podrum</derivirana_varijabla>
  </DomainObject.Predmet.Referada.Prostorija.Oznaka>
  <DomainObject.Predmet.Referada.Sud.Naziv>
    <izvorni_sadrzaj>Općinski sud u Šibeniku</izvorni_sadrzaj>
    <derivirana_varijabla naziv="DomainObject.Predmet.Referada.Sud.Naziv_1">Općinski sud u Šibeniku</derivirana_varijabla>
  </DomainObject.Predmet.Referada.Sud.Naziv>
  <DomainObject.Predmet.Referada.Sudac>
    <izvorni_sadrzaj>Ana Kević Brakus</izvorni_sadrzaj>
    <derivirana_varijabla naziv="DomainObject.Predmet.Referada.Sudac_1">Ana Kević Brakus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Robert Šiškovski</izvorni_sadrzaj>
    <derivirana_varijabla naziv="DomainObject.Predmet.StrankaFormated_1">  Robert Šiškovski</derivirana_varijabla>
  </DomainObject.Predmet.StrankaFormated>
  <DomainObject.Predmet.StrankaFormatedOIB>
    <izvorni_sadrzaj>  Robert Šiškovski, OIB 98526083113</izvorni_sadrzaj>
    <derivirana_varijabla naziv="DomainObject.Predmet.StrankaFormatedOIB_1">  Robert Šiškovski, OIB 98526083113</derivirana_varijabla>
  </DomainObject.Predmet.StrankaFormatedOIB>
  <DomainObject.Predmet.StrankaFormatedWithAdress>
    <izvorni_sadrzaj> Robert Šiškovski, Petra Preradovića 3, 22000 Šibenik</izvorni_sadrzaj>
    <derivirana_varijabla naziv="DomainObject.Predmet.StrankaFormatedWithAdress_1"> Robert Šiškovski, Petra Preradovića 3, 22000 Šibenik</derivirana_varijabla>
  </DomainObject.Predmet.StrankaFormatedWithAdress>
  <DomainObject.Predmet.StrankaFormatedWithAdressOIB>
    <izvorni_sadrzaj> Robert Šiškovski, OIB 98526083113, Petra Preradovića 3, 22000 Šibenik</izvorni_sadrzaj>
    <derivirana_varijabla naziv="DomainObject.Predmet.StrankaFormatedWithAdressOIB_1"> Robert Šiškovski, OIB 98526083113, Petra Preradovića 3, 22000 Šibenik</derivirana_varijabla>
  </DomainObject.Predmet.StrankaFormatedWithAdressOIB>
  <DomainObject.Predmet.StrankaWithAdress>
    <izvorni_sadrzaj>Robert Šiškovski Petra Preradovića 3,22000 Šibenik</izvorni_sadrzaj>
    <derivirana_varijabla naziv="DomainObject.Predmet.StrankaWithAdress_1">Robert Šiškovski Petra Preradovića 3,22000 Šibenik</derivirana_varijabla>
  </DomainObject.Predmet.StrankaWithAdress>
  <DomainObject.Predmet.StrankaWithAdressOIB>
    <izvorni_sadrzaj>Robert Šiškovski, OIB 98526083113, Petra Preradovića 3,22000 Šibenik</izvorni_sadrzaj>
    <derivirana_varijabla naziv="DomainObject.Predmet.StrankaWithAdressOIB_1">Robert Šiškovski, OIB 98526083113, Petra Preradovića 3,22000 Šibenik</derivirana_varijabla>
  </DomainObject.Predmet.StrankaWithAdressOIB>
  <DomainObject.Predmet.StrankaNazivFormated>
    <izvorni_sadrzaj>Robert Šiškovski</izvorni_sadrzaj>
    <derivirana_varijabla naziv="DomainObject.Predmet.StrankaNazivFormated_1">Robert Šiškovski</derivirana_varijabla>
  </DomainObject.Predmet.StrankaNazivFormated>
  <DomainObject.Predmet.StrankaNazivFormatedOIB>
    <izvorni_sadrzaj>Robert Šiškovski, OIB 98526083113</izvorni_sadrzaj>
    <derivirana_varijabla naziv="DomainObject.Predmet.StrankaNazivFormatedOIB_1">Robert Šiškovski, OIB 98526083113</derivirana_varijabla>
  </DomainObject.Predmet.StrankaNazivFormatedOIB>
  <DomainObject.Predmet.Sud.Adresa.Naselje>
    <izvorni_sadrzaj>Šibenik</izvorni_sadrzaj>
    <derivirana_varijabla naziv="DomainObject.Predmet.Sud.Adresa.Naselje_1">Šibenik</derivirana_varijabla>
  </DomainObject.Predmet.Sud.Adresa.Naselje>
  <DomainObject.Predmet.Sud.Adresa.NaseljeLokativ>
    <izvorni_sadrzaj>Šibeniku</izvorni_sadrzaj>
    <derivirana_varijabla naziv="DomainObject.Predmet.Sud.Adresa.NaseljeLokativ_1">Šibeniku</derivirana_varijabla>
  </DomainObject.Predmet.Sud.Adresa.NaseljeLokativ>
  <DomainObject.Predmet.Sud.Adresa.PostBroj>
    <izvorni_sadrzaj>22000</izvorni_sadrzaj>
    <derivirana_varijabla naziv="DomainObject.Predmet.Sud.Adresa.PostBroj_1">22000</derivirana_varijabla>
  </DomainObject.Predmet.Sud.Adresa.PostBroj>
  <DomainObject.Predmet.Sud.Adresa.UlicaIKBR>
    <izvorni_sadrzaj>Stjepana Radića 81</izvorni_sadrzaj>
    <derivirana_varijabla naziv="DomainObject.Predmet.Sud.Adresa.UlicaIKBR_1">Stjepana Radića 81</derivirana_varijabla>
  </DomainObject.Predmet.Sud.Adresa.UlicaIKBR>
  <DomainObject.Predmet.Sud.Naziv>
    <izvorni_sadrzaj>Općinski sud u Šibeniku</izvorni_sadrzaj>
    <derivirana_varijabla naziv="DomainObject.Predmet.Sud.Naziv_1">Općinski sud u Šibeniku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 19</izvorni_sadrzaj>
    <derivirana_varijabla naziv="DomainObject.Predmet.TrenutnaLokacijaSpisa.Naziv_1">Referada  19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Šibeniku</izvorni_sadrzaj>
    <derivirana_varijabla naziv="DomainObject.Predmet.TrenutnaLokacijaSpisa.Sud.Naziv_1">Općinski sud u Šibeniku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Ovršna pisarnica</izvorni_sadrzaj>
    <derivirana_varijabla naziv="DomainObject.Predmet.UstrojstvenaJedinicaVodi.Naziv_1">Ovršna pisarnica</derivirana_varijabla>
  </DomainObject.Predmet.UstrojstvenaJedinicaVodi.Naziv>
  <DomainObject.Predmet.UstrojstvenaJedinicaVodi.Oznaka>
    <izvorni_sadrzaj>Ovr Pisarnica</izvorni_sadrzaj>
    <derivirana_varijabla naziv="DomainObject.Predmet.UstrojstvenaJedinicaVodi.Oznaka_1">Ovr Pisarnica</derivirana_varijabla>
  </DomainObject.Predmet.UstrojstvenaJedinicaVodi.Oznaka>
  <DomainObject.Predmet.UstrojstvenaJedinicaVodi.Prostorija.Naziv>
    <izvorni_sadrzaj>Ovršna pisarnica</izvorni_sadrzaj>
    <derivirana_varijabla naziv="DomainObject.Predmet.UstrojstvenaJedinicaVodi.Prostorija.Naziv_1">Ovršna pisarnica</derivirana_varijabla>
  </DomainObject.Predmet.UstrojstvenaJedinicaVodi.Prostorija.Naziv>
  <DomainObject.Predmet.UstrojstvenaJedinicaVodi.Prostorija.Oznaka>
    <izvorni_sadrzaj>7</izvorni_sadrzaj>
    <derivirana_varijabla naziv="DomainObject.Predmet.UstrojstvenaJedinicaVodi.Prostorija.Oznaka_1">7</derivirana_varijabla>
  </DomainObject.Predmet.UstrojstvenaJedinicaVodi.Prostorija.Oznaka>
  <DomainObject.Predmet.UstrojstvenaJedinicaVodi.Sud.Naziv>
    <izvorni_sadrzaj>Općinski sud u Šibeniku</izvorni_sadrzaj>
    <derivirana_varijabla naziv="DomainObject.Predmet.UstrojstvenaJedinicaVodi.Sud.Naziv_1">Općinski sud u Šibeniku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Vesna Ćosić</izvorni_sadrzaj>
    <derivirana_varijabla naziv="DomainObject.Predmet.Zapisnicar_1">Vesna Ćosić</derivirana_varijabla>
  </DomainObject.Predmet.Zapisnicar>
  <DomainObject.Predmet.StrankaListFormated>
    <izvorni_sadrzaj>
      <item>Robert Šiškovski</item>
    </izvorni_sadrzaj>
    <derivirana_varijabla naziv="DomainObject.Predmet.StrankaListFormated_1">
      <item>Robert Šiškovski</item>
    </derivirana_varijabla>
  </DomainObject.Predmet.StrankaListFormated>
  <DomainObject.Predmet.StrankaListFormatedOIB>
    <izvorni_sadrzaj>
      <item>Robert Šiškovski, OIB 98526083113</item>
    </izvorni_sadrzaj>
    <derivirana_varijabla naziv="DomainObject.Predmet.StrankaListFormatedOIB_1">
      <item>Robert Šiškovski, OIB 98526083113</item>
    </derivirana_varijabla>
  </DomainObject.Predmet.StrankaListFormatedOIB>
  <DomainObject.Predmet.StrankaListFormatedWithAdress>
    <izvorni_sadrzaj>
      <item>Robert Šiškovski, Petra Preradovića 3, 22000 Šibenik</item>
    </izvorni_sadrzaj>
    <derivirana_varijabla naziv="DomainObject.Predmet.StrankaListFormatedWithAdress_1">
      <item>Robert Šiškovski, Petra Preradovića 3, 22000 Šibenik</item>
    </derivirana_varijabla>
  </DomainObject.Predmet.StrankaListFormatedWithAdress>
  <DomainObject.Predmet.StrankaListFormatedWithAdressOIB>
    <izvorni_sadrzaj>
      <item>Robert Šiškovski, OIB 98526083113, Petra Preradovića 3, 22000 Šibenik</item>
    </izvorni_sadrzaj>
    <derivirana_varijabla naziv="DomainObject.Predmet.StrankaListFormatedWithAdressOIB_1">
      <item>Robert Šiškovski, OIB 98526083113, Petra Preradovića 3, 22000 Šibenik</item>
    </derivirana_varijabla>
  </DomainObject.Predmet.StrankaListFormatedWithAdressOIB>
  <DomainObject.Predmet.StrankaListNazivFormated>
    <izvorni_sadrzaj>
      <item>Robert Šiškovski</item>
    </izvorni_sadrzaj>
    <derivirana_varijabla naziv="DomainObject.Predmet.StrankaListNazivFormated_1">
      <item>Robert Šiškovski</item>
    </derivirana_varijabla>
  </DomainObject.Predmet.StrankaListNazivFormated>
  <DomainObject.Predmet.StrankaListNazivFormatedOIB>
    <izvorni_sadrzaj>
      <item>Robert Šiškovski, OIB 98526083113</item>
    </izvorni_sadrzaj>
    <derivirana_varijabla naziv="DomainObject.Predmet.StrankaListNazivFormatedOIB_1">
      <item>Robert Šiškovski, OIB 98526083113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Šibeniku</izvorni_sadrzaj>
    <derivirana_varijabla naziv="DomainObject.Predmet.Sud.Parent.Naziv_1">Županijski sud u Šibeniku</derivirana_varijabla>
  </DomainObject.Predmet.Sud.Parent.Naziv>
  <DomainObject.Datum>
    <izvorni_sadrzaj>20. travnja 2017.</izvorni_sadrzaj>
    <derivirana_varijabla naziv="DomainObject.Datum_1">20. travnja 2017.</derivirana_varijabla>
  </DomainObject.Datum>
  <DomainObject.PoslovniBrojDokumenta>
    <izvorni_sadrzaj>Sp-5/2017-3</izvorni_sadrzaj>
    <derivirana_varijabla naziv="DomainObject.PoslovniBrojDokumenta_1">Sp-5/2017-3</derivirana_varijabla>
  </DomainObject.PoslovniBrojDokumenta>
  <DomainObject.Predmet.StrankaIDrugi>
    <izvorni_sadrzaj>Robert Šiškovski</izvorni_sadrzaj>
    <derivirana_varijabla naziv="DomainObject.Predmet.StrankaIDrugi_1">Robert Šiškovski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Robert Šiškovski, OIB 98526083113, Petra Preradovića 3, 22000 Šibenik</izvorni_sadrzaj>
    <derivirana_varijabla naziv="DomainObject.Predmet.StrankaIDrugiAdressOIB_1">Robert Šiškovski, OIB 98526083113, Petra Preradovića 3, 22000 Šibenik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Robert Šiškovski</item>
    </izvorni_sadrzaj>
    <derivirana_varijabla naziv="DomainObject.Predmet.SudioniciListNaziv_1">
      <item>Robert Šiškovski</item>
    </derivirana_varijabla>
  </DomainObject.Predmet.SudioniciListNaziv>
  <DomainObject.Predmet.SudioniciListAdressOIB>
    <izvorni_sadrzaj>
      <item>Robert Šiškovski, OIB 98526083113, Petra Preradovića 3,22000 Šibenik</item>
    </izvorni_sadrzaj>
    <derivirana_varijabla naziv="DomainObject.Predmet.SudioniciListAdressOIB_1">
      <item>Robert Šiškovski, OIB 98526083113, Petra Preradovića 3,22000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98526083113</item>
    </izvorni_sadrzaj>
    <derivirana_varijabla naziv="DomainObject.Predmet.SudioniciListNazivOIB_1">
      <item>, OIB 98526083113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396</properties:Words>
  <properties:Characters>2188</properties:Characters>
  <properties:Lines>48</properties:Lines>
  <properties:Paragraphs>16</properties:Paragraphs>
  <properties:TotalTime>69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2017-04-20T09:47:00Z</dcterms:created>
  <dc:creator>Ana Kević Brakus</dc:creator>
  <cp:lastModifiedBy>Ana Kević Brakus</cp:lastModifiedBy>
  <cp:lastPrinted>2017-04-20T12:21:00Z</cp:lastPrinted>
  <dcterms:modified xmlns:xsi="http://www.w3.org/2001/XMLSchema-instance" xsi:type="dcterms:W3CDTF">2017-04-20T12:21:00Z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Sp-5/2017-3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