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5d83" w14:paraId="0ab5d83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C91BD3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C91BD3">
        <w:t>5484</w:t>
      </w:r>
      <w:r w:rsidR="00642240" w:rsidRPr="00642240">
        <w:t>/15</w:t>
      </w:r>
      <w:r w:rsidR="00C91BD3">
        <w:t>-8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C91BD3">
        <w:t xml:space="preserve">TISKARA CAREK d.o.o., Posavski </w:t>
      </w:r>
      <w:proofErr w:type="spellStart"/>
      <w:r w:rsidR="00C91BD3">
        <w:t>Bregi</w:t>
      </w:r>
      <w:proofErr w:type="spellEnd"/>
      <w:r w:rsidR="00C91BD3">
        <w:t xml:space="preserve">, Savska </w:t>
      </w:r>
      <w:proofErr w:type="spellStart"/>
      <w:r w:rsidR="00C91BD3">
        <w:t>132</w:t>
      </w:r>
      <w:proofErr w:type="spellEnd"/>
      <w:r w:rsidR="00C91BD3">
        <w:t xml:space="preserve">, </w:t>
      </w:r>
      <w:proofErr w:type="spellStart"/>
      <w:r w:rsidR="00C91BD3">
        <w:t>OIB</w:t>
      </w:r>
      <w:proofErr w:type="spellEnd"/>
      <w:r w:rsidR="00C91BD3">
        <w:t>: 04214086072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030DBE">
        <w:rPr>
          <w:rFonts w:eastAsia="Times New Roman"/>
          <w:szCs w:val="24"/>
          <w:lang w:eastAsia="hr-HR"/>
        </w:rPr>
        <w:t>27</w:t>
      </w:r>
      <w:r w:rsidR="00A5635C">
        <w:rPr>
          <w:rFonts w:eastAsia="Times New Roman"/>
          <w:szCs w:val="24"/>
          <w:lang w:eastAsia="hr-HR"/>
        </w:rPr>
        <w:t>. lip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D82C2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C91BD3">
        <w:t xml:space="preserve">TISKARA CAREK d.o.o., Posavski </w:t>
      </w:r>
      <w:proofErr w:type="spellStart"/>
      <w:r w:rsidR="00C91BD3">
        <w:t>Bregi</w:t>
      </w:r>
      <w:proofErr w:type="spellEnd"/>
      <w:r w:rsidR="00C91BD3">
        <w:t xml:space="preserve">, Savska </w:t>
      </w:r>
      <w:proofErr w:type="spellStart"/>
      <w:r w:rsidR="00C91BD3">
        <w:t>132</w:t>
      </w:r>
      <w:proofErr w:type="spellEnd"/>
      <w:r w:rsidR="00C91BD3">
        <w:t xml:space="preserve">, </w:t>
      </w:r>
      <w:proofErr w:type="spellStart"/>
      <w:r w:rsidR="00C91BD3">
        <w:t>OIB</w:t>
      </w:r>
      <w:proofErr w:type="spellEnd"/>
      <w:r w:rsidR="00C91BD3">
        <w:t>: 04214086072</w:t>
      </w:r>
      <w:r w:rsidRPr="00F93944">
        <w:rPr>
          <w:rFonts w:eastAsia="Times New Roman"/>
          <w:szCs w:val="24"/>
          <w:lang w:eastAsia="hr-HR"/>
        </w:rPr>
        <w:t>. S</w:t>
      </w:r>
      <w:r w:rsidR="00030DBE">
        <w:rPr>
          <w:rFonts w:eastAsia="Times New Roman"/>
          <w:szCs w:val="24"/>
          <w:lang w:eastAsia="hr-HR"/>
        </w:rPr>
        <w:t>tečajni postupak otvoren je 27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A5635C" w:rsidRPr="00F93944">
        <w:rPr>
          <w:rFonts w:eastAsia="Times New Roman"/>
          <w:szCs w:val="24"/>
          <w:lang w:eastAsia="hr-HR"/>
        </w:rPr>
        <w:t>lip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C91BD3">
        <w:rPr>
          <w:rFonts w:eastAsia="Times New Roman"/>
          <w:szCs w:val="24"/>
          <w:lang w:eastAsia="hr-HR"/>
        </w:rPr>
        <w:t>13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C91BD3">
        <w:rPr>
          <w:rFonts w:eastAsia="Times New Roman"/>
          <w:szCs w:val="24"/>
          <w:lang w:eastAsia="hr-HR"/>
        </w:rPr>
        <w:t>15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C91BD3">
        <w:rPr>
          <w:rFonts w:eastAsia="Times New Roman"/>
          <w:szCs w:val="24"/>
          <w:lang w:eastAsia="hr-HR"/>
        </w:rPr>
        <w:t>Nikola Remenar</w:t>
      </w:r>
      <w:r w:rsidR="00842C7E">
        <w:rPr>
          <w:rFonts w:eastAsia="Times New Roman"/>
          <w:szCs w:val="24"/>
          <w:lang w:eastAsia="hr-HR"/>
        </w:rPr>
        <w:t xml:space="preserve"> iz </w:t>
      </w:r>
      <w:r w:rsidR="00C91BD3">
        <w:rPr>
          <w:rFonts w:eastAsia="Times New Roman"/>
          <w:szCs w:val="24"/>
          <w:lang w:eastAsia="hr-HR"/>
        </w:rPr>
        <w:t>Velike Gorice</w:t>
      </w:r>
      <w:r w:rsidR="00842C7E">
        <w:rPr>
          <w:rFonts w:eastAsia="Times New Roman"/>
          <w:szCs w:val="24"/>
          <w:lang w:eastAsia="hr-HR"/>
        </w:rPr>
        <w:t xml:space="preserve">, </w:t>
      </w:r>
      <w:r w:rsidR="00C91BD3">
        <w:rPr>
          <w:rFonts w:eastAsia="Times New Roman"/>
          <w:szCs w:val="24"/>
          <w:lang w:eastAsia="hr-HR"/>
        </w:rPr>
        <w:t>Dubrovačka</w:t>
      </w:r>
      <w:r w:rsidR="00D82C2B">
        <w:rPr>
          <w:rFonts w:eastAsia="Times New Roman"/>
          <w:szCs w:val="24"/>
          <w:lang w:eastAsia="hr-HR"/>
        </w:rPr>
        <w:t xml:space="preserve"> 14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r w:rsidRPr="00F93944">
        <w:rPr>
          <w:rFonts w:eastAsia="Times New Roman"/>
          <w:szCs w:val="24"/>
          <w:lang w:eastAsia="hr-HR"/>
        </w:rPr>
        <w:t>OIB:</w:t>
      </w:r>
      <w:r w:rsidR="007C0887" w:rsidRPr="00F93944">
        <w:rPr>
          <w:rFonts w:eastAsia="Times New Roman"/>
          <w:szCs w:val="24"/>
          <w:lang w:eastAsia="hr-HR"/>
        </w:rPr>
        <w:t xml:space="preserve"> </w:t>
      </w:r>
      <w:r w:rsidR="00C91BD3">
        <w:rPr>
          <w:rFonts w:eastAsia="Times New Roman"/>
          <w:szCs w:val="24"/>
          <w:lang w:eastAsia="hr-HR"/>
        </w:rPr>
        <w:t>48313195864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D82C2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C91BD3">
        <w:t xml:space="preserve">TISKARA CAREK d.o.o., Posavski </w:t>
      </w:r>
      <w:proofErr w:type="spellStart"/>
      <w:r w:rsidR="00C91BD3">
        <w:t>Bregi</w:t>
      </w:r>
      <w:proofErr w:type="spellEnd"/>
      <w:r w:rsidR="00C91BD3">
        <w:t xml:space="preserve">, Savska </w:t>
      </w:r>
      <w:proofErr w:type="spellStart"/>
      <w:r w:rsidR="00C91BD3">
        <w:t>132</w:t>
      </w:r>
      <w:proofErr w:type="spellEnd"/>
      <w:r w:rsidR="00C91BD3">
        <w:t xml:space="preserve">, </w:t>
      </w:r>
      <w:proofErr w:type="spellStart"/>
      <w:r w:rsidR="00C91BD3">
        <w:t>OIB</w:t>
      </w:r>
      <w:proofErr w:type="spellEnd"/>
      <w:r w:rsidR="00C91BD3">
        <w:t>: 04214086072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40156F" w:rsidP="001B3169" w:rsidR="0040156F">
      <w:pPr>
        <w:jc w:val="both"/>
        <w:rPr>
          <w:rFonts w:eastAsia="Times New Roman"/>
          <w:szCs w:val="24"/>
          <w:lang w:eastAsia="hr-HR"/>
        </w:rPr>
      </w:pP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D82C2B">
        <w:rPr>
          <w:rFonts w:eastAsia="Times New Roman"/>
          <w:szCs w:val="24"/>
          <w:lang w:eastAsia="hr-HR"/>
        </w:rPr>
        <w:t>5</w:t>
      </w:r>
      <w:r w:rsidR="00030DBE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D82C2B">
        <w:rPr>
          <w:rFonts w:eastAsia="Times New Roman"/>
          <w:szCs w:val="20"/>
          <w:lang w:eastAsia="hr-HR"/>
        </w:rPr>
        <w:t>22</w:t>
      </w:r>
      <w:r w:rsidR="00030DBE">
        <w:rPr>
          <w:rFonts w:eastAsia="Times New Roman"/>
          <w:szCs w:val="20"/>
          <w:lang w:eastAsia="hr-HR"/>
        </w:rPr>
        <w:t>. travnj</w:t>
      </w:r>
      <w:r w:rsidR="009D607F">
        <w:rPr>
          <w:rFonts w:eastAsia="Times New Roman"/>
          <w:szCs w:val="20"/>
          <w:lang w:eastAsia="hr-HR"/>
        </w:rPr>
        <w:t>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D82C2B">
        <w:rPr>
          <w:rFonts w:eastAsia="Times New Roman"/>
          <w:szCs w:val="20"/>
          <w:lang w:eastAsia="hr-HR"/>
        </w:rPr>
        <w:t>22</w:t>
      </w:r>
      <w:r w:rsidR="00030DBE">
        <w:rPr>
          <w:rFonts w:eastAsia="Times New Roman"/>
          <w:szCs w:val="20"/>
          <w:lang w:eastAsia="hr-HR"/>
        </w:rPr>
        <w:t>. travnj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Zaključak je </w:t>
      </w:r>
      <w:r w:rsidR="00C91BD3">
        <w:rPr>
          <w:rFonts w:eastAsia="Times New Roman"/>
          <w:szCs w:val="20"/>
          <w:lang w:eastAsia="hr-HR"/>
        </w:rPr>
        <w:t>zakonskom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C91BD3">
        <w:rPr>
          <w:rFonts w:eastAsia="Times New Roman"/>
          <w:szCs w:val="20"/>
          <w:lang w:eastAsia="hr-HR"/>
        </w:rPr>
        <w:t>niku</w:t>
      </w:r>
      <w:r w:rsidR="00C34A3C">
        <w:rPr>
          <w:rFonts w:eastAsia="Times New Roman"/>
          <w:szCs w:val="20"/>
          <w:lang w:eastAsia="hr-HR"/>
        </w:rPr>
        <w:t xml:space="preserve"> dužnika </w:t>
      </w:r>
      <w:r w:rsidR="00C91BD3">
        <w:rPr>
          <w:rFonts w:eastAsia="Times New Roman"/>
          <w:szCs w:val="20"/>
          <w:lang w:eastAsia="hr-HR"/>
        </w:rPr>
        <w:t xml:space="preserve">Ivanu </w:t>
      </w:r>
      <w:proofErr w:type="spellStart"/>
      <w:r w:rsidR="00C91BD3">
        <w:rPr>
          <w:rFonts w:eastAsia="Times New Roman"/>
          <w:szCs w:val="20"/>
          <w:lang w:eastAsia="hr-HR"/>
        </w:rPr>
        <w:t>Kunovcu</w:t>
      </w:r>
      <w:proofErr w:type="spellEnd"/>
      <w:r w:rsidR="00725182">
        <w:rPr>
          <w:rFonts w:eastAsia="Times New Roman"/>
          <w:szCs w:val="20"/>
          <w:lang w:eastAsia="hr-HR"/>
        </w:rPr>
        <w:t xml:space="preserve"> </w:t>
      </w:r>
      <w:r w:rsidR="00EF3F8B">
        <w:rPr>
          <w:rFonts w:eastAsia="Times New Roman"/>
          <w:szCs w:val="20"/>
          <w:lang w:eastAsia="hr-HR"/>
        </w:rPr>
        <w:t>dostavljen</w:t>
      </w:r>
      <w:r w:rsidR="00842C7E">
        <w:rPr>
          <w:rFonts w:eastAsia="Times New Roman"/>
          <w:szCs w:val="20"/>
          <w:lang w:eastAsia="hr-HR"/>
        </w:rPr>
        <w:t xml:space="preserve"> </w:t>
      </w:r>
      <w:r w:rsidR="00C91BD3">
        <w:rPr>
          <w:rFonts w:eastAsia="Times New Roman"/>
          <w:szCs w:val="20"/>
          <w:lang w:eastAsia="hr-HR"/>
        </w:rPr>
        <w:t>9. svib</w:t>
      </w:r>
      <w:r w:rsidR="00C34A3C">
        <w:rPr>
          <w:rFonts w:eastAsia="Times New Roman"/>
          <w:szCs w:val="20"/>
          <w:lang w:eastAsia="hr-HR"/>
        </w:rPr>
        <w:t>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>.,</w:t>
      </w:r>
      <w:r w:rsidR="00831467">
        <w:rPr>
          <w:rFonts w:eastAsia="Times New Roman"/>
          <w:szCs w:val="20"/>
          <w:lang w:eastAsia="hr-HR"/>
        </w:rPr>
        <w:t xml:space="preserve"> </w:t>
      </w:r>
      <w:r w:rsidR="00725182">
        <w:rPr>
          <w:rFonts w:eastAsia="Times New Roman"/>
          <w:szCs w:val="20"/>
          <w:lang w:eastAsia="hr-HR"/>
        </w:rPr>
        <w:t>međutim po istom nije postupi</w:t>
      </w:r>
      <w:r w:rsidR="00C91BD3">
        <w:rPr>
          <w:rFonts w:eastAsia="Times New Roman"/>
          <w:szCs w:val="20"/>
          <w:lang w:eastAsia="hr-HR"/>
        </w:rPr>
        <w:t>o</w:t>
      </w:r>
      <w:r w:rsidR="00EC2D62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D82C2B">
        <w:rPr>
          <w:rFonts w:eastAsia="Times New Roman"/>
          <w:szCs w:val="20"/>
          <w:lang w:eastAsia="hr-HR"/>
        </w:rPr>
        <w:t>22</w:t>
      </w:r>
      <w:r w:rsidR="00030DBE">
        <w:rPr>
          <w:rFonts w:eastAsia="Times New Roman"/>
          <w:szCs w:val="20"/>
          <w:lang w:eastAsia="hr-HR"/>
        </w:rPr>
        <w:t>. travnj</w:t>
      </w:r>
      <w:r w:rsidR="00D76049" w:rsidRPr="00D76049">
        <w:rPr>
          <w:rFonts w:eastAsia="Times New Roman"/>
          <w:szCs w:val="20"/>
          <w:lang w:eastAsia="hr-HR"/>
        </w:rPr>
        <w:t>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30DBE">
        <w:rPr>
          <w:rFonts w:eastAsia="Times New Roman"/>
          <w:szCs w:val="20"/>
          <w:lang w:eastAsia="hr-HR"/>
        </w:rPr>
        <w:t xml:space="preserve"> 27</w:t>
      </w:r>
      <w:r w:rsidR="00A5635C">
        <w:rPr>
          <w:rFonts w:eastAsia="Times New Roman"/>
          <w:szCs w:val="20"/>
          <w:lang w:eastAsia="hr-HR"/>
        </w:rPr>
        <w:t>. lip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proofErr w:type="spellStart"/>
      <w:r>
        <w:rPr>
          <w:rFonts w:eastAsia="Times New Roman"/>
          <w:szCs w:val="24"/>
        </w:rPr>
        <w:t>NIKOLA</w:t>
      </w:r>
      <w:proofErr w:type="spellEnd"/>
      <w:r>
        <w:rPr>
          <w:rFonts w:eastAsia="Times New Roman"/>
          <w:szCs w:val="24"/>
        </w:rPr>
        <w:t xml:space="preserve"> </w:t>
      </w:r>
      <w:proofErr w:type="spellStart"/>
      <w:r>
        <w:rPr>
          <w:rFonts w:eastAsia="Times New Roman"/>
          <w:szCs w:val="24"/>
        </w:rPr>
        <w:t>RIBARIĆ</w:t>
      </w:r>
      <w:proofErr w:type="spellEnd"/>
      <w:r w:rsidR="00827938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827938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27938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C91BD3" w:rsidRPr="00C91BD3">
          <w:t>5484/15-8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30DBE"/>
    <w:rsid w:val="000360B1"/>
    <w:rsid w:val="0010257C"/>
    <w:rsid w:val="001032F4"/>
    <w:rsid w:val="0011263E"/>
    <w:rsid w:val="00131E95"/>
    <w:rsid w:val="00160350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40156F"/>
    <w:rsid w:val="0040731B"/>
    <w:rsid w:val="00426D08"/>
    <w:rsid w:val="00457EF8"/>
    <w:rsid w:val="00497358"/>
    <w:rsid w:val="004C2084"/>
    <w:rsid w:val="004C467D"/>
    <w:rsid w:val="00554EB4"/>
    <w:rsid w:val="005C116A"/>
    <w:rsid w:val="005F67DA"/>
    <w:rsid w:val="0061384C"/>
    <w:rsid w:val="00642240"/>
    <w:rsid w:val="00646B9D"/>
    <w:rsid w:val="00657523"/>
    <w:rsid w:val="00694358"/>
    <w:rsid w:val="00697965"/>
    <w:rsid w:val="00725182"/>
    <w:rsid w:val="00753751"/>
    <w:rsid w:val="007A1913"/>
    <w:rsid w:val="007C0887"/>
    <w:rsid w:val="00804BA7"/>
    <w:rsid w:val="00827938"/>
    <w:rsid w:val="00831467"/>
    <w:rsid w:val="008322BC"/>
    <w:rsid w:val="00842C7E"/>
    <w:rsid w:val="00892899"/>
    <w:rsid w:val="00944133"/>
    <w:rsid w:val="00950F54"/>
    <w:rsid w:val="00996101"/>
    <w:rsid w:val="009D607F"/>
    <w:rsid w:val="00A108D1"/>
    <w:rsid w:val="00A53DC3"/>
    <w:rsid w:val="00A5635C"/>
    <w:rsid w:val="00A7455E"/>
    <w:rsid w:val="00AC493B"/>
    <w:rsid w:val="00B4105F"/>
    <w:rsid w:val="00B5532F"/>
    <w:rsid w:val="00BC1512"/>
    <w:rsid w:val="00BF580F"/>
    <w:rsid w:val="00C34A3C"/>
    <w:rsid w:val="00C823B5"/>
    <w:rsid w:val="00C91BD3"/>
    <w:rsid w:val="00CA63C1"/>
    <w:rsid w:val="00CC4665"/>
    <w:rsid w:val="00CD647A"/>
    <w:rsid w:val="00CE36D3"/>
    <w:rsid w:val="00CE70D3"/>
    <w:rsid w:val="00D05353"/>
    <w:rsid w:val="00D64F33"/>
    <w:rsid w:val="00D76049"/>
    <w:rsid w:val="00D82C2B"/>
    <w:rsid w:val="00D90085"/>
    <w:rsid w:val="00E00AE1"/>
    <w:rsid w:val="00E80F9F"/>
    <w:rsid w:val="00E9732B"/>
    <w:rsid w:val="00EC2D62"/>
    <w:rsid w:val="00EF3F8B"/>
    <w:rsid w:val="00F04B1E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St-5484/2015-8</izvorni_sadrzaj>
    <derivirana_varijabla naziv="DomainObject.Oznaka_1">St-5484/2015-8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5484</izvorni_sadrzaj>
    <derivirana_varijabla naziv="DomainObject.Predmet.Broj_1">5484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St-5484/2015</izvorni_sadrzaj>
    <derivirana_varijabla naziv="DomainObject.Predmet.OznakaBroj_1">St-5484/2015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CAREK d.o.o.</izvorni_sadrzaj>
    <derivirana_varijabla naziv="DomainObject.Predmet.ProtustrankaFormated_1">  TISKARA CAREK d.o.o.</derivirana_varijabla>
  </DomainObject.Predmet.ProtustrankaFormated>
  <DomainObject.Predmet.ProtustrankaFormatedOIB>
    <izvorni_sadrzaj>  TISKARA CAREK d.o.o., OIB 04214086072</izvorni_sadrzaj>
    <derivirana_varijabla naziv="DomainObject.Predmet.ProtustrankaFormatedOIB_1">  TISKARA CAREK d.o.o., OIB 04214086072</derivirana_varijabla>
  </DomainObject.Predmet.ProtustrankaFormatedOIB>
  <DomainObject.Predmet.ProtustrankaFormatedWithAdress>
    <izvorni_sadrzaj> TISKARA CAREK d.o.o., Savska 132, 10310 Posavski Bregi</izvorni_sadrzaj>
    <derivirana_varijabla naziv="DomainObject.Predmet.ProtustrankaFormatedWithAdress_1"> TISKARA CAREK d.o.o., Savska 132, 10310 Posavski Bregi</derivirana_varijabla>
  </DomainObject.Predmet.ProtustrankaFormatedWithAdress>
  <DomainObject.Predmet.ProtustrankaFormatedWithAdressOIB>
    <izvorni_sadrzaj> TISKARA CAREK d.o.o., OIB 04214086072, Savska 132, 10310 Posavski Bregi</izvorni_sadrzaj>
    <derivirana_varijabla naziv="DomainObject.Predmet.ProtustrankaFormatedWithAdressOIB_1"> TISKARA CAREK d.o.o., OIB 04214086072, Savska 132, 10310 Posavski Bregi</derivirana_varijabla>
  </DomainObject.Predmet.ProtustrankaFormatedWithAdressOIB>
  <DomainObject.Predmet.ProtustrankaWithAdress>
    <izvorni_sadrzaj>TISKARA CAREK d.o.o. Savska 132, 10310 Posavski Bregi</izvorni_sadrzaj>
    <derivirana_varijabla naziv="DomainObject.Predmet.ProtustrankaWithAdress_1">TISKARA CAREK d.o.o. Savska 132, 10310 Posavski Bregi</derivirana_varijabla>
  </DomainObject.Predmet.ProtustrankaWithAdress>
  <DomainObject.Predmet.ProtustrankaWithAdressOIB>
    <izvorni_sadrzaj>TISKARA CAREK d.o.o., OIB 04214086072, Savska 132, 10310 Posavski Bregi</izvorni_sadrzaj>
    <derivirana_varijabla naziv="DomainObject.Predmet.ProtustrankaWithAdressOIB_1">TISKARA CAREK d.o.o., OIB 04214086072, Savska 132, 10310 Posavski Bregi</derivirana_varijabla>
  </DomainObject.Predmet.ProtustrankaWithAdressOIB>
  <DomainObject.Predmet.ProtustrankaNazivFormated>
    <izvorni_sadrzaj>TISKARA CAREK d.o.o.</izvorni_sadrzaj>
    <derivirana_varijabla naziv="DomainObject.Predmet.ProtustrankaNazivFormated_1">TISKARA CAREK d.o.o.</derivirana_varijabla>
  </DomainObject.Predmet.ProtustrankaNazivFormated>
  <DomainObject.Predmet.ProtustrankaNazivFormatedOIB>
    <izvorni_sadrzaj>TISKARA CAREK d.o.o., OIB 04214086072</izvorni_sadrzaj>
    <derivirana_varijabla naziv="DomainObject.Predmet.ProtustrankaNazivFormatedOIB_1">TISKARA CAREK d.o.o., OIB 04214086072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TISKARA CAREK d.o.o.</item>
    </izvorni_sadrzaj>
    <derivirana_varijabla naziv="DomainObject.Predmet.ProtuStrankaListFormated_1">
      <item>TISKARA CAREK d.o.o.</item>
    </derivirana_varijabla>
  </DomainObject.Predmet.ProtuStrankaListFormated>
  <DomainObject.Predmet.ProtuStrankaListFormatedOIB>
    <izvorni_sadrzaj>
      <item>TISKARA CAREK d.o.o., OIB 04214086072</item>
    </izvorni_sadrzaj>
    <derivirana_varijabla naziv="DomainObject.Predmet.ProtuStrankaListFormatedOIB_1">
      <item>TISKARA CAREK d.o.o., OIB 04214086072</item>
    </derivirana_varijabla>
  </DomainObject.Predmet.ProtuStrankaListFormatedOIB>
  <DomainObject.Predmet.ProtuStrankaListFormatedWithAdress>
    <izvorni_sadrzaj>
      <item>TISKARA CAREK d.o.o., Savska 132, 10310 Posavski Bregi</item>
    </izvorni_sadrzaj>
    <derivirana_varijabla naziv="DomainObject.Predmet.ProtuStrankaListFormatedWithAdress_1">
      <item>TISKARA CAREK d.o.o., Savska 132, 10310 Posavski Bregi</item>
    </derivirana_varijabla>
  </DomainObject.Predmet.ProtuStrankaListFormatedWithAdress>
  <DomainObject.Predmet.ProtuStrankaListFormatedWithAdressOIB>
    <izvorni_sadrzaj>
      <item>TISKARA CAREK d.o.o., OIB 04214086072, Savska 132, 10310 Posavski Bregi</item>
    </izvorni_sadrzaj>
    <derivirana_varijabla naziv="DomainObject.Predmet.ProtuStrankaListFormatedWithAdressOIB_1">
      <item>TISKARA CAREK d.o.o., OIB 04214086072, Savska 132, 10310 Posavski Bregi</item>
    </derivirana_varijabla>
  </DomainObject.Predmet.ProtuStrankaListFormatedWithAdressOIB>
  <DomainObject.Predmet.ProtuStrankaListNazivFormated>
    <izvorni_sadrzaj>
      <item>TISKARA CAREK d.o.o.</item>
    </izvorni_sadrzaj>
    <derivirana_varijabla naziv="DomainObject.Predmet.ProtuStrankaListNazivFormated_1">
      <item>TISKARA CAREK d.o.o.</item>
    </derivirana_varijabla>
  </DomainObject.Predmet.ProtuStrankaListNazivFormated>
  <DomainObject.Predmet.ProtuStrankaListNazivFormatedOIB>
    <izvorni_sadrzaj>
      <item>TISKARA CAREK d.o.o., OIB 04214086072</item>
    </izvorni_sadrzaj>
    <derivirana_varijabla naziv="DomainObject.Predmet.ProtuStrankaListNazivFormatedOIB_1">
      <item>TISKARA CAREK d.o.o., OIB 04214086072</item>
    </derivirana_varijabla>
  </DomainObject.Predmet.ProtuStrankaListNazivFormatedOIB>
  <DomainObject.Predmet.OstaliListFormated>
    <izvorni_sadrzaj>
      <item>Ivan Kunovac</item>
    </izvorni_sadrzaj>
    <derivirana_varijabla naziv="DomainObject.Predmet.OstaliListFormated_1">
      <item>Ivan Kunovac</item>
    </derivirana_varijabla>
  </DomainObject.Predmet.OstaliListFormated>
  <DomainObject.Predmet.OstaliListFormatedOIB>
    <izvorni_sadrzaj>
      <item>Ivan Kunovac, OIB 80019805162</item>
    </izvorni_sadrzaj>
    <derivirana_varijabla naziv="DomainObject.Predmet.OstaliListFormatedOIB_1">
      <item>Ivan Kunovac, OIB 80019805162</item>
    </derivirana_varijabla>
  </DomainObject.Predmet.OstaliListFormatedOIB>
  <DomainObject.Predmet.OstaliListFormatedWithAdress>
    <izvorni_sadrzaj>
      <item>Ivan Kunovac, Savska 132, 10310 Posavski Bregi</item>
    </izvorni_sadrzaj>
    <derivirana_varijabla naziv="DomainObject.Predmet.OstaliListFormatedWithAdress_1">
      <item>Ivan Kunovac, Savska 132, 10310 Posavski Bregi</item>
    </derivirana_varijabla>
  </DomainObject.Predmet.OstaliListFormatedWithAdress>
  <DomainObject.Predmet.OstaliListFormatedWithAdressOIB>
    <izvorni_sadrzaj>
      <item>Ivan Kunovac, OIB 80019805162, Savska 132, 10310 Posavski Bregi</item>
    </izvorni_sadrzaj>
    <derivirana_varijabla naziv="DomainObject.Predmet.OstaliListFormatedWithAdressOIB_1">
      <item>Ivan Kunovac, OIB 80019805162, Savska 132, 10310 Posavski Bregi</item>
    </derivirana_varijabla>
  </DomainObject.Predmet.OstaliListFormatedWithAdressOIB>
  <DomainObject.Predmet.OstaliListNazivFormated>
    <izvorni_sadrzaj>
      <item>Ivan Kunovac</item>
    </izvorni_sadrzaj>
    <derivirana_varijabla naziv="DomainObject.Predmet.OstaliListNazivFormated_1">
      <item>Ivan Kunovac</item>
    </derivirana_varijabla>
  </DomainObject.Predmet.OstaliListNazivFormated>
  <DomainObject.Predmet.OstaliListNazivFormatedOIB>
    <izvorni_sadrzaj>
      <item>Ivan Kunovac, OIB 80019805162</item>
    </izvorni_sadrzaj>
    <derivirana_varijabla naziv="DomainObject.Predmet.OstaliListNazivFormatedOIB_1">
      <item>Ivan Kunovac, OIB 80019805162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St-5484/2015-8</izvorni_sadrzaj>
    <derivirana_varijabla naziv="DomainObject.PoslovniBrojDokumenta_1">St-5484/2015-8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TISKARA CAREK d.o.o.</izvorni_sadrzaj>
    <derivirana_varijabla naziv="DomainObject.Predmet.ProtustrankaIDrugi_1">TISKARA CAREK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TISKARA CAREK d.o.o., OIB 04214086072, Savska 132, 10310 Posavski Bregi</izvorni_sadrzaj>
    <derivirana_varijabla naziv="DomainObject.Predmet.ProtustrankaIDrugiAdressOIB_1">TISKARA CAREK d.o.o., OIB 04214086072, Savska 132, 10310 Posavski Bregi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TISKARA CAREK d.o.o.</item>
      <item>Ivan Kunovac</item>
    </izvorni_sadrzaj>
    <derivirana_varijabla naziv="DomainObject.Predmet.SudioniciListNaziv_1">
      <item>FINA Regionalni centar Zagreb</item>
      <item>TISKARA CAREK d.o.o.</item>
      <item>Ivan Kunovac</item>
    </derivirana_varijabla>
  </DomainObject.Predmet.SudioniciListNaziv>
  <DomainObject.Predmet.SudioniciListAdressOIB>
    <izvorni_sadrzaj>
      <item>FINA Regionalni centar Zagreb, OIB 85821130368, Trg svibanjskih žrtava 1995. 1,10000 Zagreb</item>
      <item>TISKARA CAREK d.o.o., OIB 04214086072, Savska 132,10310 Posavski Bregi</item>
      <item>Ivan Kunovac, OIB 80019805162, Savska 132,10310 Posavski Bregi</item>
    </izvorni_sadrzaj>
    <derivirana_varijabla naziv="DomainObject.Predmet.SudioniciListAdressOIB_1">
      <item>FINA Regionalni centar Zagreb, OIB 85821130368, Trg svibanjskih žrtava 1995. 1,10000 Zagreb</item>
      <item>TISKARA CAREK d.o.o., OIB 04214086072, Savska 132,10310 Posavski Bregi</item>
      <item>Ivan Kunovac, OIB 80019805162, Savska 132,10310 Posavski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04214086072</item>
      <item>, OIB 80019805162</item>
    </izvorni_sadrzaj>
    <derivirana_varijabla naziv="DomainObject.Predmet.SudioniciListNazivOIB_1">
      <item>, OIB 85821130368</item>
      <item>, OIB 04214086072</item>
      <item>, OIB 80019805162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2290</properties:Characters>
  <properties:Lines>84</properties:Lines>
  <properties:Paragraphs>27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2016-06-27T10:41:00Z</cp:lastPrinted>
  <dcterms:modified xmlns:xsi="http://www.w3.org/2001/XMLSchema-instance" xsi:type="dcterms:W3CDTF">2016-06-27T10:42:00Z</dcterms:modified>
  <cp:revision>27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St-5484/2015-8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