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a91cd" w14:paraId="5da91cd" w:rsidRDefault="00126868" w:rsidP="004D0615" w:rsidR="004D0615">
      <w:pPr>
        <w:jc w:val="right"/>
        <w15:collapsed w:val="false"/>
      </w:pPr>
      <w:bookmarkStart w:name="_GoBack" w:id="0"/>
      <w:bookmarkEnd w:id="0"/>
      <w:proofErr w:type="spellStart"/>
      <w:r>
        <w:t>13</w:t>
      </w:r>
      <w:proofErr w:type="spellEnd"/>
      <w:r>
        <w:t xml:space="preserve"> St-</w:t>
      </w:r>
      <w:proofErr w:type="spellStart"/>
      <w:r>
        <w:t>653</w:t>
      </w:r>
      <w:proofErr w:type="spellEnd"/>
      <w:r>
        <w:t>/</w:t>
      </w:r>
      <w:proofErr w:type="spellStart"/>
      <w:r>
        <w:t>16</w:t>
      </w:r>
      <w:proofErr w:type="spellEnd"/>
      <w:r>
        <w:t>-</w:t>
      </w:r>
      <w:proofErr w:type="spellStart"/>
      <w:r>
        <w:t>18</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4D58B9" w:rsidP="004D0615" w:rsidR="004D58B9"/>
    <w:p w:rsidRDefault="004D58B9" w:rsidP="004D0615" w:rsidR="004D58B9"/>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126868" w:rsidP="004D0615" w:rsidR="006A5E3A">
      <w:pPr>
        <w:jc w:val="both"/>
      </w:pPr>
      <w:r>
        <w:t xml:space="preserve">Trgovački sud u Osijeku, po sucu Jadranki Herman, kao stečajnom sucu, povodom prijedloga FINANCIJSKE AGENCIJE Regionalni centar Osijek, Podružnica Osijek, Lorenza </w:t>
      </w:r>
      <w:proofErr w:type="spellStart"/>
      <w:r>
        <w:t>Jegera</w:t>
      </w:r>
      <w:proofErr w:type="spellEnd"/>
      <w:r>
        <w:t xml:space="preserve"> 3, za otvaranje stečajnog  postupka nad dužnikom  </w:t>
      </w:r>
      <w:proofErr w:type="spellStart"/>
      <w:r>
        <w:t>TIRIA</w:t>
      </w:r>
      <w:proofErr w:type="spellEnd"/>
      <w:r>
        <w:t xml:space="preserve"> j.d.o.o., za ugostiteljstvo i usluge, Osijek, Kralja Petra Svačića 2/B, </w:t>
      </w:r>
      <w:proofErr w:type="spellStart"/>
      <w:r>
        <w:t>MBS</w:t>
      </w:r>
      <w:proofErr w:type="spellEnd"/>
      <w:r>
        <w:t xml:space="preserve">: </w:t>
      </w:r>
      <w:proofErr w:type="spellStart"/>
      <w:r>
        <w:t>030157888</w:t>
      </w:r>
      <w:proofErr w:type="spellEnd"/>
      <w:r>
        <w:t xml:space="preserve">, </w:t>
      </w:r>
      <w:proofErr w:type="spellStart"/>
      <w:r>
        <w:t>OIB</w:t>
      </w:r>
      <w:proofErr w:type="spellEnd"/>
      <w:r>
        <w:t xml:space="preserve">: </w:t>
      </w:r>
      <w:proofErr w:type="spellStart"/>
      <w:r>
        <w:t>58264600830</w:t>
      </w:r>
      <w:proofErr w:type="spellEnd"/>
      <w:r>
        <w:t xml:space="preserve">, dana </w:t>
      </w:r>
      <w:proofErr w:type="spellStart"/>
      <w:r>
        <w:t>10</w:t>
      </w:r>
      <w:proofErr w:type="spellEnd"/>
      <w:r>
        <w:t xml:space="preserve">. travnja </w:t>
      </w:r>
      <w:proofErr w:type="spellStart"/>
      <w:r>
        <w:t>2017</w:t>
      </w:r>
      <w:proofErr w:type="spellEnd"/>
      <w:r>
        <w:t>.</w:t>
      </w:r>
    </w:p>
    <w:p w:rsidRDefault="00126868" w:rsidP="004D0615" w:rsidR="00126868">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126868">
        <w:t xml:space="preserve">  </w:t>
      </w:r>
      <w:proofErr w:type="spellStart"/>
      <w:r w:rsidR="00126868">
        <w:t>TIRIA</w:t>
      </w:r>
      <w:proofErr w:type="spellEnd"/>
      <w:r w:rsidR="00126868">
        <w:t xml:space="preserve"> j.d.o.o., za ugostiteljstvo i usluge, Osijek, Kralja Petra Svačića 2/B, </w:t>
      </w:r>
      <w:proofErr w:type="spellStart"/>
      <w:r w:rsidR="00126868">
        <w:t>MBS</w:t>
      </w:r>
      <w:proofErr w:type="spellEnd"/>
      <w:r w:rsidR="00126868">
        <w:t xml:space="preserve">: </w:t>
      </w:r>
      <w:proofErr w:type="spellStart"/>
      <w:r w:rsidR="00126868">
        <w:t>030157888</w:t>
      </w:r>
      <w:proofErr w:type="spellEnd"/>
      <w:r w:rsidR="00126868">
        <w:t xml:space="preserve">, </w:t>
      </w:r>
      <w:proofErr w:type="spellStart"/>
      <w:r w:rsidR="00126868">
        <w:t>OIB</w:t>
      </w:r>
      <w:proofErr w:type="spellEnd"/>
      <w:r w:rsidR="00126868">
        <w:t xml:space="preserve">: </w:t>
      </w:r>
      <w:proofErr w:type="spellStart"/>
      <w:r w:rsidR="00126868">
        <w:t>58264600830</w:t>
      </w:r>
      <w:proofErr w:type="spellEnd"/>
      <w:r w:rsidR="00126868">
        <w:t>.</w:t>
      </w:r>
    </w:p>
    <w:p w:rsidRDefault="009A6857" w:rsidP="009A6857" w:rsidR="009A6857" w:rsidRPr="002952D6">
      <w:pPr>
        <w:pStyle w:val="Tijeloteksta"/>
        <w:numPr>
          <w:ilvl w:val="0"/>
          <w:numId w:val="25"/>
        </w:numPr>
        <w:rPr>
          <w:bCs/>
        </w:rPr>
      </w:pPr>
      <w:r>
        <w:t xml:space="preserve">Za stečajnog upravitelja imenuje se </w:t>
      </w:r>
      <w:r w:rsidR="00126868">
        <w:t xml:space="preserve">Marijana Božić, </w:t>
      </w:r>
      <w:proofErr w:type="spellStart"/>
      <w:r w:rsidR="00126868">
        <w:t>Sjenjak</w:t>
      </w:r>
      <w:proofErr w:type="spellEnd"/>
      <w:r w:rsidR="00126868">
        <w:t xml:space="preserve"> </w:t>
      </w:r>
      <w:proofErr w:type="spellStart"/>
      <w:r w:rsidR="00126868">
        <w:t>50</w:t>
      </w:r>
      <w:proofErr w:type="spellEnd"/>
      <w:r w:rsidR="00126868">
        <w:t xml:space="preserve">, Osijek, </w:t>
      </w:r>
      <w:proofErr w:type="spellStart"/>
      <w:r w:rsidR="00126868">
        <w:rPr>
          <w:bCs/>
        </w:rPr>
        <w:t>OIB</w:t>
      </w:r>
      <w:proofErr w:type="spellEnd"/>
      <w:r w:rsidR="00126868">
        <w:rPr>
          <w:bCs/>
        </w:rPr>
        <w:t xml:space="preserve"> </w:t>
      </w:r>
      <w:proofErr w:type="spellStart"/>
      <w:r w:rsidR="00126868">
        <w:rPr>
          <w:bCs/>
        </w:rPr>
        <w:t>73513875321</w:t>
      </w:r>
      <w:proofErr w:type="spellEnd"/>
      <w:r w:rsidR="00126868">
        <w:rPr>
          <w:bCs/>
        </w:rPr>
        <w:t>.</w:t>
      </w:r>
    </w:p>
    <w:p w:rsidRDefault="009A6857" w:rsidP="00126868" w:rsidR="002F37EF" w:rsidRPr="00126868">
      <w:pPr>
        <w:pStyle w:val="Tijeloteksta"/>
        <w:numPr>
          <w:ilvl w:val="0"/>
          <w:numId w:val="25"/>
        </w:numPr>
        <w:rPr>
          <w:bCs/>
        </w:rPr>
      </w:pPr>
      <w:r>
        <w:rPr>
          <w:bCs/>
        </w:rPr>
        <w:t>ZAKLJUČUJE SE stečajni postupak nad dužnikom</w:t>
      </w:r>
      <w:r w:rsidR="00126868">
        <w:t xml:space="preserve">  </w:t>
      </w:r>
      <w:proofErr w:type="spellStart"/>
      <w:r w:rsidR="00126868">
        <w:t>TIRIA</w:t>
      </w:r>
      <w:proofErr w:type="spellEnd"/>
      <w:r w:rsidR="00126868">
        <w:t xml:space="preserve"> j.d.o.o., za ugostiteljstvo i usluge, Osijek, Kralja Petra Svačića 2/B, </w:t>
      </w:r>
      <w:proofErr w:type="spellStart"/>
      <w:r w:rsidR="00126868">
        <w:t>MBS</w:t>
      </w:r>
      <w:proofErr w:type="spellEnd"/>
      <w:r w:rsidR="00126868">
        <w:t xml:space="preserve">: </w:t>
      </w:r>
      <w:proofErr w:type="spellStart"/>
      <w:r w:rsidR="00126868">
        <w:t>030157888</w:t>
      </w:r>
      <w:proofErr w:type="spellEnd"/>
      <w:r w:rsidR="00126868">
        <w:t xml:space="preserve">, </w:t>
      </w:r>
      <w:proofErr w:type="spellStart"/>
      <w:r w:rsidR="00126868">
        <w:t>OIB</w:t>
      </w:r>
      <w:proofErr w:type="spellEnd"/>
      <w:r w:rsidR="00126868">
        <w:t xml:space="preserve">: </w:t>
      </w:r>
      <w:proofErr w:type="spellStart"/>
      <w:r w:rsidR="00126868">
        <w:t>58264600830</w:t>
      </w:r>
      <w:proofErr w:type="spellEnd"/>
      <w:r w:rsidR="00126868">
        <w:t>.</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126868" w:rsidP="00126868" w:rsidR="00126868">
      <w:pPr>
        <w:pStyle w:val="Tijeloteksta"/>
        <w:rPr>
          <w:b/>
          <w:bCs/>
        </w:rPr>
      </w:pPr>
    </w:p>
    <w:p w:rsidRDefault="00126868" w:rsidP="00126868" w:rsidR="00126868">
      <w:pPr>
        <w:pStyle w:val="Tijeloteksta"/>
      </w:pPr>
      <w:r>
        <w:rPr>
          <w:bCs/>
        </w:rPr>
        <w:tab/>
        <w:t xml:space="preserve">Predlagatelj FINA je dana </w:t>
      </w:r>
      <w:proofErr w:type="spellStart"/>
      <w:r>
        <w:rPr>
          <w:bCs/>
        </w:rPr>
        <w:t>18</w:t>
      </w:r>
      <w:proofErr w:type="spellEnd"/>
      <w:r>
        <w:rPr>
          <w:bCs/>
        </w:rPr>
        <w:t xml:space="preserve">. ožujka </w:t>
      </w:r>
      <w:proofErr w:type="spellStart"/>
      <w:r>
        <w:rPr>
          <w:bCs/>
        </w:rPr>
        <w:t>2017</w:t>
      </w:r>
      <w:proofErr w:type="spellEnd"/>
      <w:r>
        <w:rPr>
          <w:bCs/>
        </w:rPr>
        <w:t xml:space="preserve">. podnijela ovom sudu prijedlog za pokretanje stečajnog postupka nad dužnikom </w:t>
      </w:r>
      <w:proofErr w:type="spellStart"/>
      <w:r>
        <w:t>TIRIA</w:t>
      </w:r>
      <w:proofErr w:type="spellEnd"/>
      <w:r>
        <w:t xml:space="preserve"> j.d.o.o., za ugostiteljstvo i usluge, Osijek, Kralja Petra Svačića 2/B, </w:t>
      </w:r>
      <w:proofErr w:type="spellStart"/>
      <w:r>
        <w:t>MBS</w:t>
      </w:r>
      <w:proofErr w:type="spellEnd"/>
      <w:r>
        <w:t xml:space="preserve">: </w:t>
      </w:r>
      <w:proofErr w:type="spellStart"/>
      <w:r>
        <w:t>030157888</w:t>
      </w:r>
      <w:proofErr w:type="spellEnd"/>
      <w:r>
        <w:t xml:space="preserve">, </w:t>
      </w:r>
      <w:proofErr w:type="spellStart"/>
      <w:r>
        <w:t>OIB</w:t>
      </w:r>
      <w:proofErr w:type="spellEnd"/>
      <w:r>
        <w:t xml:space="preserve">: </w:t>
      </w:r>
      <w:proofErr w:type="spellStart"/>
      <w:r>
        <w:t>58264600830</w:t>
      </w:r>
      <w:proofErr w:type="spellEnd"/>
      <w:r>
        <w:t xml:space="preserve">, temeljem odredbe članka </w:t>
      </w:r>
      <w:proofErr w:type="spellStart"/>
      <w:r>
        <w:t>110</w:t>
      </w:r>
      <w:proofErr w:type="spellEnd"/>
      <w:r>
        <w:t xml:space="preserve">. stav 1. Stečajnog zakona (Narodne novine </w:t>
      </w:r>
      <w:proofErr w:type="spellStart"/>
      <w:r>
        <w:t>71</w:t>
      </w:r>
      <w:proofErr w:type="spellEnd"/>
      <w:r>
        <w:t>/</w:t>
      </w:r>
      <w:proofErr w:type="spellStart"/>
      <w:r>
        <w:t>15</w:t>
      </w:r>
      <w:proofErr w:type="spellEnd"/>
      <w:r>
        <w:t>) .</w:t>
      </w:r>
    </w:p>
    <w:p w:rsidRDefault="00126868" w:rsidP="00126868" w:rsidR="00126868">
      <w:pPr>
        <w:pStyle w:val="Tijeloteksta"/>
      </w:pPr>
    </w:p>
    <w:p w:rsidRDefault="00126868" w:rsidP="00126868" w:rsidR="00126868">
      <w:pPr>
        <w:pStyle w:val="Tijeloteksta"/>
      </w:pPr>
      <w:r>
        <w:tab/>
        <w:t xml:space="preserve">U prijedlogu navodi da na dan </w:t>
      </w:r>
      <w:proofErr w:type="spellStart"/>
      <w:r>
        <w:t>16</w:t>
      </w:r>
      <w:proofErr w:type="spellEnd"/>
      <w:r>
        <w:t xml:space="preserve">. ožujka  </w:t>
      </w:r>
      <w:proofErr w:type="spellStart"/>
      <w:r>
        <w:t>2016</w:t>
      </w:r>
      <w:proofErr w:type="spellEnd"/>
      <w:r>
        <w:t xml:space="preserve">. dužnik u Očevidniku redoslijeda osnova za plaćanje ima evidentirane neizvršene osnove za plaćanje u ukupnom iznosu od </w:t>
      </w:r>
      <w:proofErr w:type="spellStart"/>
      <w:r>
        <w:t>25.926</w:t>
      </w:r>
      <w:proofErr w:type="spellEnd"/>
      <w:r>
        <w:t>,</w:t>
      </w:r>
      <w:proofErr w:type="spellStart"/>
      <w:r>
        <w:t>11</w:t>
      </w:r>
      <w:proofErr w:type="spellEnd"/>
      <w:r>
        <w:t xml:space="preserve"> kn u koji iznos je uračunata i kamata i naknada FINE za provedbe ovrhe na novčanim sredstvima dužnika. Nadalje navodi da dužnik ima dva zaposlena radnika.</w:t>
      </w:r>
    </w:p>
    <w:p w:rsidRDefault="00126868" w:rsidP="00126868" w:rsidR="00126868">
      <w:pPr>
        <w:pStyle w:val="Tijeloteksta"/>
      </w:pPr>
    </w:p>
    <w:p w:rsidRDefault="00126868" w:rsidP="00126868" w:rsidR="00126868">
      <w:pPr>
        <w:pStyle w:val="Tijeloteksta"/>
        <w:ind w:firstLine="708"/>
      </w:pPr>
      <w:r>
        <w:t xml:space="preserve">Dostavlja popis računa i oročenih novčanih sredstava dužnika na dan </w:t>
      </w:r>
      <w:proofErr w:type="spellStart"/>
      <w:r>
        <w:t>16</w:t>
      </w:r>
      <w:proofErr w:type="spellEnd"/>
      <w:r>
        <w:t xml:space="preserve">. ožujka  </w:t>
      </w:r>
      <w:proofErr w:type="spellStart"/>
      <w:r>
        <w:t>2016</w:t>
      </w:r>
      <w:proofErr w:type="spellEnd"/>
      <w:r>
        <w:t xml:space="preserve">., te navodi da na temelju članka </w:t>
      </w:r>
      <w:proofErr w:type="spellStart"/>
      <w:r>
        <w:t>112</w:t>
      </w:r>
      <w:proofErr w:type="spellEnd"/>
      <w:r>
        <w:t xml:space="preserve">. stav 5. Stečajnog zakona dužnik na dan </w:t>
      </w:r>
      <w:proofErr w:type="spellStart"/>
      <w:r>
        <w:t>16</w:t>
      </w:r>
      <w:proofErr w:type="spellEnd"/>
      <w:r>
        <w:t xml:space="preserve">. ožujka  </w:t>
      </w:r>
      <w:proofErr w:type="spellStart"/>
      <w:r>
        <w:t>2016</w:t>
      </w:r>
      <w:proofErr w:type="spellEnd"/>
      <w:r>
        <w:t xml:space="preserve">. na ime predujma za namirenje troškova stečajnog postupka ima zaplijenjena novčana sredstva u iznosu od </w:t>
      </w:r>
      <w:proofErr w:type="spellStart"/>
      <w:r>
        <w:t>1.325</w:t>
      </w:r>
      <w:proofErr w:type="spellEnd"/>
      <w:r>
        <w:t>,</w:t>
      </w:r>
      <w:proofErr w:type="spellStart"/>
      <w:r>
        <w:t>00</w:t>
      </w:r>
      <w:proofErr w:type="spellEnd"/>
      <w:r>
        <w:t xml:space="preserve"> kn.</w:t>
      </w:r>
    </w:p>
    <w:p w:rsidRDefault="004D58B9" w:rsidP="00126868" w:rsidR="004D58B9">
      <w:pPr>
        <w:pStyle w:val="Tijeloteksta"/>
        <w:ind w:firstLine="708"/>
      </w:pPr>
    </w:p>
    <w:p w:rsidRDefault="004D58B9" w:rsidP="004D58B9" w:rsidR="004D58B9">
      <w:pPr>
        <w:pStyle w:val="Tijeloteksta"/>
        <w:ind w:firstLine="708"/>
        <w:jc w:val="center"/>
      </w:pPr>
      <w:r>
        <w:t>2</w:t>
      </w:r>
    </w:p>
    <w:p w:rsidRDefault="004D58B9" w:rsidP="004D58B9" w:rsidR="004D58B9">
      <w:pPr>
        <w:jc w:val="right"/>
      </w:pPr>
      <w:proofErr w:type="spellStart"/>
      <w:r>
        <w:t>13</w:t>
      </w:r>
      <w:proofErr w:type="spellEnd"/>
      <w:r>
        <w:t xml:space="preserve"> St-</w:t>
      </w:r>
      <w:proofErr w:type="spellStart"/>
      <w:r>
        <w:t>653</w:t>
      </w:r>
      <w:proofErr w:type="spellEnd"/>
      <w:r>
        <w:t>/</w:t>
      </w:r>
      <w:proofErr w:type="spellStart"/>
      <w:r>
        <w:t>16</w:t>
      </w:r>
      <w:proofErr w:type="spellEnd"/>
      <w:r>
        <w:t>-</w:t>
      </w:r>
      <w:proofErr w:type="spellStart"/>
      <w:r>
        <w:t>18</w:t>
      </w:r>
      <w:proofErr w:type="spellEnd"/>
    </w:p>
    <w:p w:rsidRDefault="004D58B9" w:rsidP="004D58B9" w:rsidR="004D58B9">
      <w:pPr>
        <w:pStyle w:val="Tijeloteksta"/>
        <w:ind w:firstLine="708"/>
        <w:jc w:val="center"/>
      </w:pPr>
    </w:p>
    <w:p w:rsidRDefault="004D58B9" w:rsidP="004D58B9" w:rsidR="004D58B9">
      <w:pPr>
        <w:pStyle w:val="Tijeloteksta"/>
        <w:ind w:firstLine="708"/>
        <w:jc w:val="center"/>
      </w:pPr>
    </w:p>
    <w:p w:rsidRDefault="00126868" w:rsidP="00126868" w:rsidR="00126868">
      <w:pPr>
        <w:pStyle w:val="Tijeloteksta"/>
      </w:pPr>
    </w:p>
    <w:p w:rsidRDefault="00126868" w:rsidP="00126868" w:rsidR="0029453F">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r w:rsidR="0029453F">
        <w:rPr>
          <w:bCs/>
        </w:rPr>
        <w:t xml:space="preserve"> </w:t>
      </w:r>
    </w:p>
    <w:p w:rsidRDefault="00BB13AD" w:rsidP="0029453F"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B4C90">
        <w:rPr>
          <w:bCs/>
        </w:rPr>
        <w:t xml:space="preserve">a </w:t>
      </w:r>
      <w:r w:rsidR="00126868">
        <w:rPr>
          <w:bCs/>
        </w:rPr>
        <w:t xml:space="preserve">Marijana Božić dipl. iur. </w:t>
      </w:r>
      <w:r w:rsidR="00CB4C90">
        <w:rPr>
          <w:bCs/>
        </w:rPr>
        <w:t>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126868">
        <w:rPr>
          <w:bCs/>
        </w:rPr>
        <w:t xml:space="preserve"> </w:t>
      </w:r>
      <w:proofErr w:type="spellStart"/>
      <w:r w:rsidR="00126868">
        <w:rPr>
          <w:bCs/>
        </w:rPr>
        <w:t>14</w:t>
      </w:r>
      <w:proofErr w:type="spellEnd"/>
      <w:r w:rsidR="00126868">
        <w:rPr>
          <w:bCs/>
        </w:rPr>
        <w:t xml:space="preserve">. </w:t>
      </w:r>
      <w:r w:rsidR="00753BB0">
        <w:rPr>
          <w:bCs/>
        </w:rPr>
        <w:t xml:space="preserve">ožujak </w:t>
      </w:r>
      <w:r w:rsidR="00126868">
        <w:rPr>
          <w:bCs/>
        </w:rPr>
        <w:t xml:space="preserve"> </w:t>
      </w:r>
      <w:proofErr w:type="spellStart"/>
      <w:r w:rsidR="00126868">
        <w:rPr>
          <w:bCs/>
        </w:rPr>
        <w:t>2017</w:t>
      </w:r>
      <w:proofErr w:type="spellEnd"/>
      <w:r w:rsidR="00126868">
        <w:rPr>
          <w:bCs/>
        </w:rPr>
        <w:t xml:space="preserve">. godine. </w:t>
      </w:r>
    </w:p>
    <w:p w:rsidRDefault="009A6857" w:rsidP="009A6857" w:rsidR="009A6857">
      <w:pPr>
        <w:pStyle w:val="Tijeloteksta"/>
        <w:rPr>
          <w:bCs/>
        </w:rPr>
      </w:pPr>
    </w:p>
    <w:p w:rsidRDefault="009A6857" w:rsidP="00753BB0" w:rsidR="00753BB0">
      <w:pPr>
        <w:ind w:firstLine="708"/>
        <w:jc w:val="both"/>
      </w:pPr>
      <w:r>
        <w:rPr>
          <w:bCs/>
        </w:rPr>
        <w:t xml:space="preserve">Na ročištu radi rasprave o uvjetima za otvaranje stečajnog postupka održanom dana  </w:t>
      </w:r>
      <w:proofErr w:type="spellStart"/>
      <w:r w:rsidR="00753BB0">
        <w:rPr>
          <w:bCs/>
        </w:rPr>
        <w:t>14</w:t>
      </w:r>
      <w:proofErr w:type="spellEnd"/>
      <w:r w:rsidR="00753BB0">
        <w:rPr>
          <w:bCs/>
        </w:rPr>
        <w:t xml:space="preserve">. ožujka </w:t>
      </w:r>
      <w:r>
        <w:rPr>
          <w:bCs/>
        </w:rPr>
        <w:t xml:space="preserve"> </w:t>
      </w:r>
      <w:proofErr w:type="spellStart"/>
      <w:r>
        <w:rPr>
          <w:bCs/>
        </w:rPr>
        <w:t>2016</w:t>
      </w:r>
      <w:proofErr w:type="spellEnd"/>
      <w:r>
        <w:rPr>
          <w:bCs/>
        </w:rPr>
        <w:t>. godine, u odsutnosti uredno pozvanog predlagatelja FINE Regionalni centar Osijek</w:t>
      </w:r>
      <w:r w:rsidR="00753BB0">
        <w:rPr>
          <w:bCs/>
        </w:rPr>
        <w:t xml:space="preserve"> i uredno pozvanog dužnika pročitan je </w:t>
      </w:r>
      <w:r w:rsidR="00753BB0">
        <w:t>prijedlog od 18.03.2016. godine, izvadak iz sudskog registra od 21.3.2016., potvrda NE Osijek  o blokadi žiro računa od 6.2.2017. , izvješće privremenog stečajnog upravitelja od 1.3.2017. godine, podaci HZMO za dužnika, potvrda Općinskog suda u Osijeku Zemljišno-knjižni odjel od 16.2.2017. godine, uvjerenje MUP-a PU Osječko-baranjska od 20.2.2017. godine, stanje računa poreznog obveznika – d</w:t>
      </w:r>
      <w:r w:rsidR="004D58B9">
        <w:t xml:space="preserve">užnika na dan 14.2.2017. godine, potvrda </w:t>
      </w:r>
      <w:r w:rsidR="00753BB0">
        <w:t xml:space="preserve">RH MF Porezna uprava PU Osijek od </w:t>
      </w:r>
      <w:proofErr w:type="spellStart"/>
      <w:r w:rsidR="00753BB0">
        <w:t>14</w:t>
      </w:r>
      <w:proofErr w:type="spellEnd"/>
      <w:r w:rsidR="00753BB0">
        <w:t xml:space="preserve">. veljače </w:t>
      </w:r>
      <w:proofErr w:type="spellStart"/>
      <w:r w:rsidR="00753BB0">
        <w:t>2012</w:t>
      </w:r>
      <w:proofErr w:type="spellEnd"/>
      <w:r w:rsidR="00753BB0">
        <w:t xml:space="preserve">. godine. </w:t>
      </w:r>
    </w:p>
    <w:p w:rsidRDefault="00753BB0" w:rsidP="009A6857" w:rsidR="00753BB0">
      <w:pPr>
        <w:jc w:val="both"/>
      </w:pPr>
    </w:p>
    <w:p w:rsidRDefault="004D22DF" w:rsidP="004D58B9" w:rsidR="004D58B9">
      <w:pPr>
        <w:ind w:firstLine="708"/>
        <w:jc w:val="both"/>
      </w:pPr>
      <w:r>
        <w:t>Iz izvještaja privremenog  stečajnog upravitelja</w:t>
      </w:r>
      <w:r w:rsidR="009A6857">
        <w:t xml:space="preserve"> razvidno</w:t>
      </w:r>
      <w:r w:rsidR="00A917B2">
        <w:t xml:space="preserve"> je</w:t>
      </w:r>
      <w:r w:rsidR="009A6857">
        <w:t xml:space="preserve"> </w:t>
      </w:r>
      <w:r w:rsidR="004D58B9">
        <w:t xml:space="preserve">da je žiro račun dužnika na dan 3. veljače </w:t>
      </w:r>
      <w:proofErr w:type="spellStart"/>
      <w:r w:rsidR="004D58B9">
        <w:t>2017</w:t>
      </w:r>
      <w:proofErr w:type="spellEnd"/>
      <w:r w:rsidR="004D58B9">
        <w:t xml:space="preserve">. blokiran za iznos od </w:t>
      </w:r>
      <w:proofErr w:type="spellStart"/>
      <w:r w:rsidR="004D58B9">
        <w:t>34.256</w:t>
      </w:r>
      <w:proofErr w:type="spellEnd"/>
      <w:r w:rsidR="004D58B9">
        <w:t>,</w:t>
      </w:r>
      <w:proofErr w:type="spellStart"/>
      <w:r w:rsidR="004D58B9">
        <w:t>00</w:t>
      </w:r>
      <w:proofErr w:type="spellEnd"/>
      <w:r w:rsidR="004D58B9">
        <w:t xml:space="preserve">  kn a broj dana neprekidne blokade iznosi </w:t>
      </w:r>
      <w:proofErr w:type="spellStart"/>
      <w:r w:rsidR="004D58B9">
        <w:t>443</w:t>
      </w:r>
      <w:proofErr w:type="spellEnd"/>
      <w:r w:rsidR="004D58B9">
        <w:t xml:space="preserve"> dana. Stečajna upraviteljica bezuspješno je pokušala stupiti u kontakt s zakonskom zastupnicom dužnika. Zakonska zastupnica dužnika na sve pozive nije se odazvala, a na adresi sjedišta dužnika nema vidljivih oznaka da je na istoj dužnik obavljao poslovnu djelatnost. Financijske podatke o imovini dužnika nije bilo moguće utvrditi budući isti nisu objavljeni niti na Poslovna hrvatska niti  na web stranicama FINE. Prema podacima pribavljenim od HZMO dužnik ima jednog zaposlenog radnika. Prema podacima Općinskog suda u Osijeku Zemljišno-knjižni odjel dužnik nije upisan kao vlasnik nekretnina a prema podacima MUP-a RH Policijska uprava Osječko-baranjske dužnik nije evidentiran kao vlasnik motornih vozila. Dug dužnika s osnova poreza i doprinosa na dan </w:t>
      </w:r>
      <w:proofErr w:type="spellStart"/>
      <w:r w:rsidR="004D58B9">
        <w:t>14</w:t>
      </w:r>
      <w:proofErr w:type="spellEnd"/>
      <w:r w:rsidR="004D58B9">
        <w:t xml:space="preserve">. veljače </w:t>
      </w:r>
      <w:proofErr w:type="spellStart"/>
      <w:r w:rsidR="004D58B9">
        <w:t>2017</w:t>
      </w:r>
      <w:proofErr w:type="spellEnd"/>
      <w:r w:rsidR="004D58B9">
        <w:t xml:space="preserve">. godine iznosi </w:t>
      </w:r>
      <w:proofErr w:type="spellStart"/>
      <w:r w:rsidR="004D58B9">
        <w:t>8.333</w:t>
      </w:r>
      <w:proofErr w:type="spellEnd"/>
      <w:r w:rsidR="004D58B9">
        <w:t>,</w:t>
      </w:r>
      <w:proofErr w:type="spellStart"/>
      <w:r w:rsidR="004D58B9">
        <w:t>15</w:t>
      </w:r>
      <w:proofErr w:type="spellEnd"/>
      <w:r w:rsidR="004D58B9">
        <w:t xml:space="preserve"> kn.   </w:t>
      </w:r>
    </w:p>
    <w:p w:rsidRDefault="004D58B9" w:rsidP="004D58B9" w:rsidR="004D58B9">
      <w:pPr>
        <w:ind w:firstLine="708"/>
        <w:jc w:val="both"/>
      </w:pPr>
    </w:p>
    <w:p w:rsidRDefault="004D58B9" w:rsidP="004D58B9" w:rsidR="00C850D1">
      <w:pPr>
        <w:ind w:firstLine="708"/>
        <w:jc w:val="both"/>
      </w:pPr>
      <w:r>
        <w:t xml:space="preserve">Na temelju podataka navedenih u izvješću privremena stečajna upraviteljica izvodi zaključak da je stečajni dužnik nesposoban za plaćanje, te budući da je  kod dužnika ispunjen jedan od  stečajnih razloga predviđenih člankom 5. Stečajnog zakona (Narodne novine broj </w:t>
      </w:r>
      <w:proofErr w:type="spellStart"/>
      <w:r>
        <w:t>71</w:t>
      </w:r>
      <w:proofErr w:type="spellEnd"/>
      <w:r>
        <w:t>/</w:t>
      </w:r>
      <w:proofErr w:type="spellStart"/>
      <w:r>
        <w:t>15</w:t>
      </w:r>
      <w:proofErr w:type="spellEnd"/>
      <w:r>
        <w:t xml:space="preserve">), a dužnik nema imovine ni za namirenje troškova stečajnog postupka, predlaže stečajnom sucu, sukladno članak </w:t>
      </w:r>
      <w:proofErr w:type="spellStart"/>
      <w:r>
        <w:t>132</w:t>
      </w:r>
      <w:proofErr w:type="spellEnd"/>
      <w:r>
        <w:t>. Stečajnog zakona donošenje rješenja o otvaranju i zaključenju stečajnog postupka nad dužnikom.</w:t>
      </w:r>
    </w:p>
    <w:p w:rsidRDefault="004D58B9" w:rsidP="004D58B9" w:rsidR="004D58B9">
      <w:pPr>
        <w:ind w:firstLine="708"/>
        <w:jc w:val="both"/>
      </w:pPr>
    </w:p>
    <w:p w:rsidRDefault="004D58B9" w:rsidP="004D58B9" w:rsidR="004D58B9">
      <w:pPr>
        <w:ind w:firstLine="708"/>
        <w:jc w:val="both"/>
      </w:pPr>
    </w:p>
    <w:p w:rsidRDefault="004D58B9" w:rsidP="004D58B9" w:rsidR="004D58B9">
      <w:pPr>
        <w:ind w:firstLine="708"/>
        <w:jc w:val="center"/>
      </w:pPr>
      <w:r>
        <w:lastRenderedPageBreak/>
        <w:t>3</w:t>
      </w:r>
    </w:p>
    <w:p w:rsidRDefault="004D58B9" w:rsidP="004D58B9" w:rsidR="004D58B9">
      <w:pPr>
        <w:jc w:val="right"/>
      </w:pPr>
      <w:proofErr w:type="spellStart"/>
      <w:r>
        <w:t>13</w:t>
      </w:r>
      <w:proofErr w:type="spellEnd"/>
      <w:r>
        <w:t xml:space="preserve"> St-</w:t>
      </w:r>
      <w:proofErr w:type="spellStart"/>
      <w:r>
        <w:t>653</w:t>
      </w:r>
      <w:proofErr w:type="spellEnd"/>
      <w:r>
        <w:t>/</w:t>
      </w:r>
      <w:proofErr w:type="spellStart"/>
      <w:r>
        <w:t>16</w:t>
      </w:r>
      <w:proofErr w:type="spellEnd"/>
      <w:r>
        <w:t>-</w:t>
      </w:r>
      <w:proofErr w:type="spellStart"/>
      <w:r>
        <w:t>18</w:t>
      </w:r>
      <w:proofErr w:type="spellEnd"/>
    </w:p>
    <w:p w:rsidRDefault="004D58B9" w:rsidP="004D58B9" w:rsidR="004D58B9">
      <w:pPr>
        <w:ind w:firstLine="708"/>
        <w:jc w:val="center"/>
      </w:pPr>
    </w:p>
    <w:p w:rsidRDefault="004D58B9" w:rsidP="004D58B9" w:rsidR="004D58B9">
      <w:pPr>
        <w:ind w:firstLine="708"/>
        <w:jc w:val="center"/>
      </w:pPr>
    </w:p>
    <w:p w:rsidRDefault="004D58B9" w:rsidP="004D58B9" w:rsidR="004D58B9">
      <w:pPr>
        <w:ind w:firstLine="708"/>
        <w:jc w:val="both"/>
      </w:pPr>
    </w:p>
    <w:p w:rsidRDefault="009A6857" w:rsidP="000D3657"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proofErr w:type="spellStart"/>
      <w:r w:rsidR="004D58B9">
        <w:rPr>
          <w:bCs/>
        </w:rPr>
        <w:t>653</w:t>
      </w:r>
      <w:proofErr w:type="spellEnd"/>
      <w:r w:rsidR="004D58B9">
        <w:rPr>
          <w:bCs/>
        </w:rPr>
        <w:t>/</w:t>
      </w:r>
      <w:proofErr w:type="spellStart"/>
      <w:r w:rsidR="004D58B9">
        <w:rPr>
          <w:bCs/>
        </w:rPr>
        <w:t>16</w:t>
      </w:r>
      <w:proofErr w:type="spellEnd"/>
      <w:r w:rsidR="004D58B9">
        <w:rPr>
          <w:bCs/>
        </w:rPr>
        <w:t>-</w:t>
      </w:r>
      <w:proofErr w:type="spellStart"/>
      <w:r w:rsidR="004D58B9">
        <w:rPr>
          <w:bCs/>
        </w:rPr>
        <w:t>13</w:t>
      </w:r>
      <w:proofErr w:type="spellEnd"/>
      <w:r w:rsidR="004D58B9">
        <w:rPr>
          <w:bCs/>
        </w:rPr>
        <w:t xml:space="preserve"> od </w:t>
      </w:r>
      <w:proofErr w:type="spellStart"/>
      <w:r w:rsidR="004D58B9">
        <w:rPr>
          <w:bCs/>
        </w:rPr>
        <w:t>14</w:t>
      </w:r>
      <w:proofErr w:type="spellEnd"/>
      <w:r w:rsidR="004D58B9">
        <w:rPr>
          <w:bCs/>
        </w:rPr>
        <w:t xml:space="preserve">. ožujka </w:t>
      </w:r>
      <w:proofErr w:type="spellStart"/>
      <w:r w:rsidR="004D58B9">
        <w:rPr>
          <w:bCs/>
        </w:rPr>
        <w:t>2017</w:t>
      </w:r>
      <w:proofErr w:type="spellEnd"/>
      <w:r>
        <w:rPr>
          <w:bCs/>
        </w:rPr>
        <w:t>.  godine, koje  rješenje  je  objavljeno  na  e-oglasnoj  ploči  suda, pozvao osobe koje imaju pravni interes da se provede stečajni postupak nad dužnikom na</w:t>
      </w:r>
      <w:r w:rsidR="00801F0E">
        <w:rPr>
          <w:bCs/>
        </w:rPr>
        <w:t xml:space="preserve"> solidarnu uplatu iznosa  od </w:t>
      </w:r>
      <w:proofErr w:type="spellStart"/>
      <w:r w:rsidR="004D58B9">
        <w:rPr>
          <w:bCs/>
        </w:rPr>
        <w:t>25.800</w:t>
      </w:r>
      <w:proofErr w:type="spellEnd"/>
      <w:r w:rsidR="004D58B9">
        <w:rPr>
          <w:bCs/>
        </w:rPr>
        <w:t>,</w:t>
      </w:r>
      <w:proofErr w:type="spellStart"/>
      <w:r w:rsidR="004D58B9">
        <w:rPr>
          <w:bCs/>
        </w:rPr>
        <w:t>00</w:t>
      </w:r>
      <w:proofErr w:type="spellEnd"/>
      <w:r w:rsidR="004D58B9">
        <w:rPr>
          <w:bCs/>
        </w:rPr>
        <w:t xml:space="preserve"> </w:t>
      </w:r>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w:t>
      </w:r>
      <w:proofErr w:type="spellStart"/>
      <w:r w:rsidR="00167754">
        <w:rPr>
          <w:bCs/>
        </w:rPr>
        <w:t>132</w:t>
      </w:r>
      <w:proofErr w:type="spellEnd"/>
      <w:r w:rsidR="00167754">
        <w:rPr>
          <w:bCs/>
        </w:rPr>
        <w:t>.</w:t>
      </w:r>
      <w:r>
        <w:rPr>
          <w:bCs/>
        </w:rPr>
        <w:t xml:space="preserve"> stav 2. Stečajnog zakona</w:t>
      </w:r>
      <w:r w:rsidR="007359D2">
        <w:rPr>
          <w:bCs/>
        </w:rPr>
        <w:t xml:space="preserve"> (Narodne novine </w:t>
      </w:r>
      <w:proofErr w:type="spellStart"/>
      <w:r w:rsidR="007359D2">
        <w:rPr>
          <w:bCs/>
        </w:rPr>
        <w:t>75</w:t>
      </w:r>
      <w:proofErr w:type="spellEnd"/>
      <w:r w:rsidR="007359D2">
        <w:rPr>
          <w:bCs/>
        </w:rPr>
        <w:t>/</w:t>
      </w:r>
      <w:proofErr w:type="spellStart"/>
      <w:r w:rsidR="007359D2">
        <w:rPr>
          <w:bCs/>
        </w:rPr>
        <w:t>15</w:t>
      </w:r>
      <w:proofErr w:type="spellEnd"/>
      <w:r w:rsidR="007359D2">
        <w:rPr>
          <w:bCs/>
        </w:rPr>
        <w:t>)</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a</w:t>
      </w:r>
      <w:r w:rsidR="00167754">
        <w:rPr>
          <w:bCs/>
        </w:rPr>
        <w:t xml:space="preserve"> sukladno članku </w:t>
      </w:r>
      <w:proofErr w:type="spellStart"/>
      <w:r w:rsidR="00167754">
        <w:rPr>
          <w:bCs/>
        </w:rPr>
        <w:t>133</w:t>
      </w:r>
      <w:proofErr w:type="spellEnd"/>
      <w:r w:rsidR="00167754">
        <w:rPr>
          <w:bCs/>
        </w:rPr>
        <w:t>. stav 1. Stečajnog zakona stečajna upraviteljica ovlaštena je u ime i za račun stečajne mase unovčiti imovinu dužnika, naplatiti potraživanje dužnika, s osnova pozajmice, od bivšeg zakonskog zastupnika, te je riješeno kao pod točkom  5</w:t>
      </w:r>
      <w:r w:rsidR="00276417">
        <w:rPr>
          <w:bCs/>
        </w:rPr>
        <w:t>. izreke rješenja.</w:t>
      </w:r>
    </w:p>
    <w:p w:rsidRDefault="00801F0E" w:rsidP="009A6857" w:rsidR="00801F0E" w:rsidRPr="00524479">
      <w:pPr>
        <w:pStyle w:val="Tijeloteksta"/>
        <w:rPr>
          <w:sz w:val="20"/>
          <w:szCs w:val="20"/>
        </w:rPr>
      </w:pPr>
    </w:p>
    <w:p w:rsidRDefault="00801F0E" w:rsidP="00C4635E" w:rsidR="00801F0E">
      <w:pPr>
        <w:pStyle w:val="Tijeloteksta"/>
        <w:jc w:val="center"/>
      </w:pPr>
      <w:r>
        <w:t xml:space="preserve">U Osijeku </w:t>
      </w:r>
      <w:proofErr w:type="spellStart"/>
      <w:r>
        <w:t>1</w:t>
      </w:r>
      <w:r w:rsidR="004D58B9">
        <w:t>0</w:t>
      </w:r>
      <w:proofErr w:type="spellEnd"/>
      <w:r w:rsidR="004D58B9">
        <w:t>. travanj</w:t>
      </w:r>
      <w:r w:rsidR="00EC5BD3">
        <w:t xml:space="preserve"> </w:t>
      </w:r>
      <w:proofErr w:type="spellStart"/>
      <w:r w:rsidR="00EC5BD3">
        <w:t>2017</w:t>
      </w:r>
      <w:proofErr w:type="spellEnd"/>
      <w:r w:rsidR="00EC5BD3">
        <w:t xml:space="preserve">. </w:t>
      </w:r>
    </w:p>
    <w:p w:rsidRDefault="004D58B9" w:rsidP="00C4635E" w:rsidR="004D58B9">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4D58B9" w:rsidP="009A6857" w:rsidR="004D58B9">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4D58B9" w:rsidP="009A6857" w:rsidR="004D58B9">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4D58B9">
        <w:t>Marijana Božić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4D58B9">
        <w:t>Osijek</w:t>
      </w:r>
    </w:p>
    <w:p w:rsidRDefault="00935C43" w:rsidP="009A6857" w:rsidR="009A6857" w:rsidRPr="007B3432">
      <w:pPr>
        <w:pStyle w:val="Tijeloteksta"/>
        <w:numPr>
          <w:ilvl w:val="0"/>
          <w:numId w:val="21"/>
        </w:numPr>
        <w:jc w:val="left"/>
      </w:pPr>
      <w:r>
        <w:t xml:space="preserve">Porezna uprava </w:t>
      </w:r>
      <w:r w:rsidR="004D58B9">
        <w:t>Osijek</w:t>
      </w:r>
    </w:p>
    <w:p w:rsidRDefault="00131CC4" w:rsidP="009A6857" w:rsidR="009A6857">
      <w:pPr>
        <w:pStyle w:val="Tijeloteksta"/>
        <w:numPr>
          <w:ilvl w:val="0"/>
          <w:numId w:val="21"/>
        </w:numPr>
        <w:jc w:val="left"/>
      </w:pPr>
      <w:proofErr w:type="spellStart"/>
      <w:r>
        <w:t>ŽDO</w:t>
      </w:r>
      <w:proofErr w:type="spellEnd"/>
      <w:r>
        <w:t xml:space="preserve"> </w:t>
      </w:r>
      <w:r w:rsidR="004D58B9">
        <w:t>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4D58B9" w:rsidP="007B05F3" w:rsidR="005A2E90" w:rsidRPr="00A930D6">
      <w:pPr>
        <w:pStyle w:val="Tijeloteksta"/>
        <w:numPr>
          <w:ilvl w:val="0"/>
          <w:numId w:val="21"/>
        </w:numPr>
        <w:jc w:val="left"/>
      </w:pPr>
      <w:r>
        <w:t>kal. 2/5</w:t>
      </w:r>
    </w:p>
    <w:sectPr w:rsidSect="004D58B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397B"/>
    <w:rsid w:val="0010784A"/>
    <w:rsid w:val="00111495"/>
    <w:rsid w:val="001212CA"/>
    <w:rsid w:val="00126868"/>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8B9"/>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3BB0"/>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39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8139C"/>
    <w:rPr>
      <w:color w:val="808080"/>
      <w:bdr w:space="0" w:sz="0" w:color="auto" w:val="none"/>
      <w:shd w:fill="auto" w:color="auto" w:val="clear"/>
    </w:rPr>
  </w:style>
  <w:style w:customStyle="true" w:styleId="eSPISCCParagraphDefaultFont" w:type="character">
    <w:name w:val="eSPIS_CC_Paragraph Default Font"/>
    <w:basedOn w:val="Zadanifontodlomka"/>
    <w:rsid w:val="00A813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139C"/>
    <w:rPr>
      <w:bdr w:space="0" w:sz="0" w:color="auto" w:val="none"/>
      <w:shd w:fill="FFFFCC" w:color="auto" w:val="clear"/>
      <w:lang w:val="hr-HR"/>
    </w:rPr>
  </w:style>
  <w:style w:customStyle="true" w:styleId="PozadinaSvijetloCrvena" w:type="character">
    <w:name w:val="Pozadina_SvijetloCrvena"/>
    <w:basedOn w:val="eSPISCCParagraphDefaultFont"/>
    <w:rsid w:val="00A813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13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8139C"/>
    <w:rPr>
      <w:color w:val="808080"/>
      <w:bdr w:color="auto" w:space="0" w:sz="0" w:val="none"/>
      <w:shd w:color="auto" w:fill="auto" w:val="clear"/>
    </w:rPr>
  </w:style>
  <w:style w:customStyle="1" w:styleId="eSPISCCParagraphDefaultFont" w:type="character">
    <w:name w:val="eSPIS_CC_Paragraph Default Font"/>
    <w:basedOn w:val="Zadanifontodlomka"/>
    <w:rsid w:val="00A813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139C"/>
    <w:rPr>
      <w:bdr w:color="auto" w:space="0" w:sz="0" w:val="none"/>
      <w:shd w:color="auto" w:fill="FFFFCC" w:val="clear"/>
      <w:lang w:val="hr-HR"/>
    </w:rPr>
  </w:style>
  <w:style w:customStyle="1" w:styleId="PozadinaSvijetloCrvena" w:type="character">
    <w:name w:val="Pozadina_SvijetloCrvena"/>
    <w:basedOn w:val="eSPISCCParagraphDefaultFont"/>
    <w:rsid w:val="00A813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13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77912025">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St-653/2016</izvorni_sadrzaj>
    <derivirana_varijabla naziv="DomainObject.Predmet.OznakaBroj_1">St-653/2016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TIRIA j.d.o.o. za ugostiteljstvo i usluge</izvorni_sadrzaj>
    <derivirana_varijabla naziv="DomainObject.Predmet.ProtustrankaFormated_1">  TIRIA j.d.o.o. za ugostiteljstvo i usluge</derivirana_varijabla>
  </DomainObject.Predmet.ProtustrankaFormated>
  <DomainObject.Predmet.ProtustrankaFormatedOIB>
    <izvorni_sadrzaj>  TIRIA j.d.o.o. za ugostiteljstvo i usluge, OIB 58264600830</izvorni_sadrzaj>
    <derivirana_varijabla naziv="DomainObject.Predmet.ProtustrankaFormatedOIB_1">  TIRIA j.d.o.o. za ugostiteljstvo i usluge, OIB 58264600830</derivirana_varijabla>
  </DomainObject.Predmet.ProtustrankaFormatedOIB>
  <DomainObject.Predmet.ProtustrankaFormatedWithAdress>
    <izvorni_sadrzaj> TIRIA j.d.o.o. za ugostiteljstvo i usluge, Kralja Petra Svačića 2B, 31000 Osijek</izvorni_sadrzaj>
    <derivirana_varijabla naziv="DomainObject.Predmet.ProtustrankaFormatedWithAdress_1"> TIRIA j.d.o.o. za ugostiteljstvo i usluge, Kralja Petra Svačića 2B, 31000 Osijek</derivirana_varijabla>
  </DomainObject.Predmet.ProtustrankaFormatedWithAdress>
  <DomainObject.Predmet.ProtustrankaFormatedWithAdressOIB>
    <izvorni_sadrzaj> TIRIA j.d.o.o. za ugostiteljstvo i usluge, OIB 58264600830, Kralja Petra Svačića 2B, 31000 Osijek</izvorni_sadrzaj>
    <derivirana_varijabla naziv="DomainObject.Predmet.ProtustrankaFormatedWithAdressOIB_1"> TIRIA j.d.o.o. za ugostiteljstvo i usluge, OIB 58264600830, Kralja Petra Svačića 2B, 31000 Osijek</derivirana_varijabla>
  </DomainObject.Predmet.ProtustrankaFormatedWithAdressOIB>
  <DomainObject.Predmet.ProtustrankaWithAdress>
    <izvorni_sadrzaj>TIRIA j.d.o.o. za ugostiteljstvo i usluge Kralja Petra Svačića 2B, 31000 Osijek</izvorni_sadrzaj>
    <derivirana_varijabla naziv="DomainObject.Predmet.ProtustrankaWithAdress_1">TIRIA j.d.o.o. za ugostiteljstvo i usluge Kralja Petra Svačića 2B, 31000 Osijek</derivirana_varijabla>
  </DomainObject.Predmet.ProtustrankaWithAdress>
  <DomainObject.Predmet.ProtustrankaWithAdressOIB>
    <izvorni_sadrzaj>TIRIA j.d.o.o. za ugostiteljstvo i usluge, OIB 58264600830, Kralja Petra Svačića 2B, 31000 Osijek</izvorni_sadrzaj>
    <derivirana_varijabla naziv="DomainObject.Predmet.ProtustrankaWithAdressOIB_1">TIRIA j.d.o.o. za ugostiteljstvo i usluge, OIB 58264600830, Kralja Petra Svačića 2B, 31000 Osijek</derivirana_varijabla>
  </DomainObject.Predmet.ProtustrankaWithAdressOIB>
  <DomainObject.Predmet.ProtustrankaNazivFormated>
    <izvorni_sadrzaj>TIRIA j.d.o.o. za ugostiteljstvo i usluge</izvorni_sadrzaj>
    <derivirana_varijabla naziv="DomainObject.Predmet.ProtustrankaNazivFormated_1">TIRIA j.d.o.o. za ugostiteljstvo i usluge</derivirana_varijabla>
  </DomainObject.Predmet.ProtustrankaNazivFormated>
  <DomainObject.Predmet.ProtustrankaNazivFormatedOIB>
    <izvorni_sadrzaj>TIRIA j.d.o.o. za ugostiteljstvo i usluge, OIB 58264600830</izvorni_sadrzaj>
    <derivirana_varijabla naziv="DomainObject.Predmet.ProtustrankaNazivFormatedOIB_1">TIRIA j.d.o.o. za ugostiteljstvo i usluge, OIB 58264600830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TIRIA j.d.o.o. za ugostiteljstvo i usluge</item>
    </izvorni_sadrzaj>
    <derivirana_varijabla naziv="DomainObject.Predmet.ProtuStrankaListFormated_1">
      <item>TIRIA j.d.o.o. za ugostiteljstvo i usluge</item>
    </derivirana_varijabla>
  </DomainObject.Predmet.ProtuStrankaListFormated>
  <DomainObject.Predmet.ProtuStrankaListFormatedOIB>
    <izvorni_sadrzaj>
      <item>TIRIA j.d.o.o. za ugostiteljstvo i usluge, OIB 58264600830</item>
    </izvorni_sadrzaj>
    <derivirana_varijabla naziv="DomainObject.Predmet.ProtuStrankaListFormatedOIB_1">
      <item>TIRIA j.d.o.o. za ugostiteljstvo i usluge, OIB 58264600830</item>
    </derivirana_varijabla>
  </DomainObject.Predmet.ProtuStrankaListFormatedOIB>
  <DomainObject.Predmet.ProtuStrankaListFormatedWithAdress>
    <izvorni_sadrzaj>
      <item>TIRIA j.d.o.o. za ugostiteljstvo i usluge, Kralja Petra Svačića 2B, 31000 Osijek</item>
    </izvorni_sadrzaj>
    <derivirana_varijabla naziv="DomainObject.Predmet.ProtuStrankaListFormatedWithAdress_1">
      <item>TIRIA j.d.o.o. za ugostiteljstvo i usluge, Kralja Petra Svačića 2B, 31000 Osijek</item>
    </derivirana_varijabla>
  </DomainObject.Predmet.ProtuStrankaListFormatedWithAdress>
  <DomainObject.Predmet.ProtuStrankaListFormatedWithAdressOIB>
    <izvorni_sadrzaj>
      <item>TIRIA j.d.o.o. za ugostiteljstvo i usluge, OIB 58264600830, Kralja Petra Svačića 2B, 31000 Osijek</item>
    </izvorni_sadrzaj>
    <derivirana_varijabla naziv="DomainObject.Predmet.ProtuStrankaListFormatedWithAdressOIB_1">
      <item>TIRIA j.d.o.o. za ugostiteljstvo i usluge, OIB 58264600830, Kralja Petra Svačića 2B, 31000 Osijek</item>
    </derivirana_varijabla>
  </DomainObject.Predmet.ProtuStrankaListFormatedWithAdressOIB>
  <DomainObject.Predmet.ProtuStrankaListNazivFormated>
    <izvorni_sadrzaj>
      <item>TIRIA j.d.o.o. za ugostiteljstvo i usluge</item>
    </izvorni_sadrzaj>
    <derivirana_varijabla naziv="DomainObject.Predmet.ProtuStrankaListNazivFormated_1">
      <item>TIRIA j.d.o.o. za ugostiteljstvo i usluge</item>
    </derivirana_varijabla>
  </DomainObject.Predmet.ProtuStrankaListNazivFormated>
  <DomainObject.Predmet.ProtuStrankaListNazivFormatedOIB>
    <izvorni_sadrzaj>
      <item>TIRIA j.d.o.o. za ugostiteljstvo i usluge, OIB 58264600830</item>
    </izvorni_sadrzaj>
    <derivirana_varijabla naziv="DomainObject.Predmet.ProtuStrankaListNazivFormatedOIB_1">
      <item>TIRIA j.d.o.o. za ugostiteljstvo i usluge, OIB 58264600830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TIRIA j.d.o.o. za ugostiteljstvo i usluge</izvorni_sadrzaj>
    <derivirana_varijabla naziv="DomainObject.Predmet.ProtustrankaIDrugi_1">TIRIA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TIRIA j.d.o.o. za ugostiteljstvo i usluge, OIB 58264600830, Kralja Petra Svačića 2B, 31000 Osijek</izvorni_sadrzaj>
    <derivirana_varijabla naziv="DomainObject.Predmet.ProtustrankaIDrugiAdressOIB_1">TIRIA j.d.o.o. za ugostiteljstvo i usluge, OIB 58264600830, Kralja Petra Svačića 2B,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TIRIA j.d.o.o. za ugostiteljstvo i usluge</item>
    </izvorni_sadrzaj>
    <derivirana_varijabla naziv="DomainObject.Predmet.SudioniciListNaziv_1">
      <item>FINA RC OSIJEK</item>
      <item>TIRIA j.d.o.o. za ugostiteljstvo i usluge</item>
    </derivirana_varijabla>
  </DomainObject.Predmet.SudioniciListNaziv>
  <DomainObject.Predmet.SudioniciListAdressOIB>
    <izvorni_sadrzaj>
      <item>FINA RC OSIJEK, OIB 85821130368</item>
      <item>TIRIA j.d.o.o. za ugostiteljstvo i usluge, OIB 58264600830, Kralja Petra Svačića 2B,31000 Osijek</item>
    </izvorni_sadrzaj>
    <derivirana_varijabla naziv="DomainObject.Predmet.SudioniciListAdressOIB_1">
      <item>FINA RC OSIJEK, OIB 85821130368</item>
      <item>TIRIA j.d.o.o. za ugostiteljstvo i usluge, OIB 58264600830, Kralja Petra Svačića 2B,31000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58264600830</item>
    </izvorni_sadrzaj>
    <derivirana_varijabla naziv="DomainObject.Predmet.SudioniciListNazivOIB_1">
      <item>, OIB 85821130368</item>
      <item>, OIB 58264600830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BE29FF-7720-436B-B182-4B7C5379B6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6029</properties:Characters>
  <properties:Lines>152</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2017-04-10T10:43:00Z</dcterms:created>
  <dc:creator>hermanj</dc:creator>
  <cp:lastModifiedBy>Maja Kocijan</cp:lastModifiedBy>
  <cp:lastPrinted>2017-04-10T10:50:00Z</cp:lastPrinted>
  <dcterms:modified xmlns:xsi="http://www.w3.org/2001/XMLSchema-instance" xsi:type="dcterms:W3CDTF">2017-04-10T10:51:00Z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