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8b5c1" w14:paraId="3d8b5c1" w:rsidRDefault="00B25600" w:rsidP="00B25600" w:rsidR="00B25600" w:rsidRPr="000B4F6A">
      <w:pPr>
        <w15:collapsed w:val="false"/>
        <w:rPr>
          <w:rFonts w:cs="Times New Roman" w:eastAsia="Times New Roman" w:hAnsi="Arial" w:ascii="Arial"/>
          <w:color w:val="000000"/>
          <w:sz w:val="22"/>
          <w:lang w:eastAsia="hr-HR" w:val="en-GB"/>
        </w:rPr>
      </w:pPr>
      <w:bookmarkStart w:name="_GoBack" w:id="0"/>
      <w:bookmarkEnd w:id="0"/>
      <w:r w:rsidRPr="000B4F6A">
        <w:rPr>
          <w:rFonts w:cs="Times New Roman" w:eastAsia="Times New Roman" w:hAnsi="Arial" w:ascii="Arial"/>
          <w:color w:val="000000"/>
          <w:sz w:val="22"/>
          <w:lang w:eastAsia="hr-HR" w:val="en-GB"/>
        </w:rPr>
        <w:t xml:space="preserve">          </w:t>
      </w:r>
      <w:r w:rsidRPr="000B4F6A">
        <w:rPr>
          <w:rFonts w:cs="Times New Roman" w:eastAsia="Times New Roman" w:hAnsi="Arial" w:ascii="Arial"/>
          <w:noProof/>
          <w:color w:val="000000"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25600" w:rsidP="00B25600" w:rsidR="00B25600" w:rsidRPr="000B4F6A">
      <w:pPr>
        <w:tabs>
          <w:tab w:pos="4536" w:val="center"/>
          <w:tab w:pos="9072" w:val="right"/>
        </w:tabs>
        <w:rPr>
          <w:rFonts w:cs="Times New Roman" w:eastAsia="Times New Roman"/>
          <w:color w:val="000000"/>
          <w:sz w:val="22"/>
          <w:lang w:eastAsia="hr-HR"/>
        </w:rPr>
      </w:pPr>
      <w:r w:rsidRPr="000B4F6A">
        <w:rPr>
          <w:rFonts w:cs="Times New Roman" w:eastAsia="Times New Roman"/>
          <w:color w:val="000000"/>
          <w:sz w:val="22"/>
          <w:lang w:eastAsia="hr-HR"/>
        </w:rPr>
        <w:t xml:space="preserve">REPUBLIKA HRVATSKA </w:t>
      </w:r>
    </w:p>
    <w:p w:rsidRDefault="00B25600" w:rsidP="00B25600" w:rsidR="00B25600" w:rsidRPr="000B4F6A">
      <w:pPr>
        <w:tabs>
          <w:tab w:pos="4536" w:val="center"/>
          <w:tab w:pos="9072" w:val="right"/>
        </w:tabs>
        <w:rPr>
          <w:rFonts w:cs="Times New Roman" w:eastAsia="Times New Roman"/>
          <w:color w:val="000000"/>
          <w:sz w:val="22"/>
          <w:lang w:eastAsia="hr-HR"/>
        </w:rPr>
      </w:pPr>
      <w:r w:rsidRPr="000B4F6A">
        <w:rPr>
          <w:rFonts w:cs="Times New Roman" w:eastAsia="Times New Roman"/>
          <w:color w:val="000000"/>
          <w:sz w:val="22"/>
          <w:lang w:eastAsia="hr-HR"/>
        </w:rPr>
        <w:t>Trgovački sud u Zagrebu</w:t>
      </w:r>
    </w:p>
    <w:p w:rsidRDefault="00B25600" w:rsidP="00B25600" w:rsidR="00B25600" w:rsidRPr="000B4F6A">
      <w:pPr>
        <w:tabs>
          <w:tab w:pos="4536" w:val="center"/>
          <w:tab w:pos="9072" w:val="right"/>
        </w:tabs>
        <w:rPr>
          <w:rFonts w:cs="Times New Roman" w:eastAsia="Times New Roman"/>
          <w:color w:val="000000"/>
          <w:sz w:val="22"/>
          <w:lang w:eastAsia="hr-HR"/>
        </w:rPr>
      </w:pPr>
      <w:r w:rsidRPr="000B4F6A">
        <w:rPr>
          <w:rFonts w:cs="Times New Roman" w:eastAsia="Times New Roman"/>
          <w:color w:val="000000"/>
          <w:sz w:val="22"/>
          <w:lang w:eastAsia="hr-HR"/>
        </w:rPr>
        <w:t>Zagreb, Amruševa 2/II, desno (p.p. 455)</w:t>
      </w:r>
      <w:r w:rsidRPr="000B4F6A">
        <w:rPr>
          <w:rFonts w:cs="Times New Roman" w:eastAsia="Times New Roman"/>
          <w:color w:val="000000"/>
          <w:sz w:val="22"/>
          <w:lang w:eastAsia="hr-HR"/>
        </w:rPr>
        <w:tab/>
        <w:t xml:space="preserve">                                               6.St-</w:t>
      </w:r>
      <w:r w:rsidR="00817122" w:rsidRPr="000B4F6A">
        <w:rPr>
          <w:rFonts w:cs="Times New Roman" w:eastAsia="Times New Roman"/>
          <w:color w:val="000000"/>
          <w:sz w:val="22"/>
          <w:lang w:eastAsia="hr-HR"/>
        </w:rPr>
        <w:t>2166/2015</w:t>
      </w:r>
    </w:p>
    <w:p w:rsidRDefault="00B25600" w:rsidP="00B25600" w:rsidR="00B25600" w:rsidRPr="000B4F6A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color w:val="000000"/>
          <w:sz w:val="22"/>
          <w:lang w:eastAsia="hr-HR"/>
        </w:rPr>
      </w:pPr>
    </w:p>
    <w:p w:rsidRDefault="00B25600" w:rsidP="00B25600" w:rsidR="00B25600" w:rsidRPr="000B4F6A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B25600" w:rsidP="00B25600" w:rsidR="00B25600" w:rsidRPr="000B4F6A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B25600" w:rsidP="00B25600" w:rsidR="00B25600" w:rsidRPr="000B4F6A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0B4F6A">
        <w:rPr>
          <w:rFonts w:cs="Times New Roman" w:eastAsia="Times New Roman"/>
          <w:color w:val="000000"/>
          <w:sz w:val="22"/>
          <w:lang w:eastAsia="hr-HR"/>
        </w:rPr>
        <w:t>R E P U B L I K A    H R V A T S K A</w:t>
      </w:r>
    </w:p>
    <w:p w:rsidRDefault="00B25600" w:rsidP="00B25600" w:rsidR="00B25600" w:rsidRPr="000B4F6A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B25600" w:rsidP="00B25600" w:rsidR="00B25600" w:rsidRPr="000B4F6A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0B4F6A">
        <w:rPr>
          <w:rFonts w:cs="Times New Roman" w:eastAsia="Times New Roman"/>
          <w:color w:val="000000"/>
          <w:sz w:val="22"/>
          <w:lang w:eastAsia="hr-HR"/>
        </w:rPr>
        <w:t>R J E Š E N J E</w:t>
      </w:r>
    </w:p>
    <w:p w:rsidRDefault="00B25600" w:rsidP="00B25600" w:rsidR="00B25600" w:rsidRPr="000B4F6A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B25600" w:rsidP="00B25600" w:rsidR="00B25600" w:rsidRPr="000B4F6A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B4F6A">
        <w:rPr>
          <w:rFonts w:cs="Times New Roman" w:eastAsia="Times New Roman"/>
          <w:color w:val="000000"/>
          <w:sz w:val="22"/>
          <w:lang w:eastAsia="hr-HR"/>
        </w:rPr>
        <w:tab/>
        <w:t>Trgovački sud u Zagrebu po sucu pojedincu  Miljenku Dolenc u pravnoj stvari podnositelja zahtjeva Financijske agencije,</w:t>
      </w:r>
      <w:r w:rsidR="00817122" w:rsidRPr="000B4F6A">
        <w:rPr>
          <w:rFonts w:cs="Times New Roman" w:eastAsia="Times New Roman"/>
          <w:color w:val="000000"/>
          <w:sz w:val="22"/>
          <w:lang w:eastAsia="hr-HR"/>
        </w:rPr>
        <w:t xml:space="preserve"> Podružnica Zagreb </w:t>
      </w:r>
      <w:r w:rsidRPr="000B4F6A">
        <w:rPr>
          <w:rFonts w:cs="Times New Roman" w:eastAsia="Times New Roman"/>
          <w:color w:val="000000"/>
          <w:sz w:val="22"/>
          <w:lang w:eastAsia="hr-HR"/>
        </w:rPr>
        <w:t>za pokretanjem  skraćenog stečajnog postupka nad dužnikom</w:t>
      </w:r>
      <w:r w:rsidR="00817122" w:rsidRPr="000B4F6A">
        <w:rPr>
          <w:rFonts w:cs="Times New Roman" w:eastAsia="Times New Roman"/>
          <w:color w:val="000000"/>
          <w:sz w:val="22"/>
          <w:lang w:eastAsia="hr-HR"/>
        </w:rPr>
        <w:t xml:space="preserve"> </w:t>
      </w:r>
      <w:r w:rsidR="00817122" w:rsidRPr="000B4F6A">
        <w:rPr>
          <w:color w:val="000000"/>
          <w:sz w:val="22"/>
        </w:rPr>
        <w:t xml:space="preserve">EL – NOV d.o.o. za projektiranje elektroinstalacija, izvođenje, nadzor i trgovinu OIB:72841100143, Zagreb, </w:t>
      </w:r>
      <w:proofErr w:type="spellStart"/>
      <w:r w:rsidR="00817122" w:rsidRPr="000B4F6A">
        <w:rPr>
          <w:color w:val="000000"/>
          <w:sz w:val="22"/>
        </w:rPr>
        <w:t>Pustoselina</w:t>
      </w:r>
      <w:proofErr w:type="spellEnd"/>
      <w:r w:rsidR="00817122" w:rsidRPr="000B4F6A">
        <w:rPr>
          <w:color w:val="000000"/>
          <w:sz w:val="22"/>
        </w:rPr>
        <w:t xml:space="preserve"> 9/B,</w:t>
      </w:r>
      <w:r w:rsidR="00817122" w:rsidRPr="000B4F6A">
        <w:rPr>
          <w:rFonts w:cs="Times New Roman" w:eastAsia="Times New Roman"/>
          <w:color w:val="000000"/>
          <w:sz w:val="22"/>
          <w:lang w:eastAsia="hr-HR"/>
        </w:rPr>
        <w:t xml:space="preserve"> </w:t>
      </w:r>
      <w:r w:rsidRPr="000B4F6A">
        <w:rPr>
          <w:rFonts w:cs="Times New Roman" w:eastAsia="Times New Roman"/>
          <w:color w:val="000000"/>
          <w:sz w:val="22"/>
          <w:lang w:eastAsia="hr-HR"/>
        </w:rPr>
        <w:t>dana</w:t>
      </w:r>
      <w:r w:rsidR="00817122" w:rsidRPr="000B4F6A">
        <w:rPr>
          <w:rFonts w:cs="Times New Roman" w:eastAsia="Times New Roman"/>
          <w:color w:val="000000"/>
          <w:sz w:val="22"/>
          <w:lang w:eastAsia="hr-HR"/>
        </w:rPr>
        <w:t xml:space="preserve"> 21.prosinca</w:t>
      </w:r>
      <w:r w:rsidRPr="000B4F6A">
        <w:rPr>
          <w:rFonts w:cs="Times New Roman" w:eastAsia="Times New Roman"/>
          <w:color w:val="000000"/>
          <w:sz w:val="22"/>
          <w:lang w:eastAsia="hr-HR"/>
        </w:rPr>
        <w:t xml:space="preserve"> 2015.god.</w:t>
      </w:r>
    </w:p>
    <w:p w:rsidRDefault="00B25600" w:rsidP="00B25600" w:rsidR="00B25600" w:rsidRPr="000B4F6A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B25600" w:rsidP="00B25600" w:rsidR="00B25600" w:rsidRPr="000B4F6A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0B4F6A">
        <w:rPr>
          <w:rFonts w:cs="Times New Roman" w:eastAsia="Times New Roman"/>
          <w:color w:val="000000"/>
          <w:sz w:val="22"/>
          <w:lang w:eastAsia="hr-HR"/>
        </w:rPr>
        <w:t>r i j e š i o    je</w:t>
      </w:r>
    </w:p>
    <w:p w:rsidRDefault="00B25600" w:rsidP="00B25600" w:rsidR="00B25600" w:rsidRPr="000B4F6A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B25600" w:rsidP="00B25600" w:rsidR="00B25600" w:rsidRPr="000B4F6A">
      <w:pPr>
        <w:ind w:firstLine="720"/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B4F6A">
        <w:rPr>
          <w:rFonts w:cs="Times New Roman" w:eastAsia="Times New Roman"/>
          <w:color w:val="000000"/>
          <w:sz w:val="22"/>
          <w:lang w:eastAsia="hr-HR"/>
        </w:rPr>
        <w:t>Pokreće se skraćeni stečajni postupak nad dužnikom</w:t>
      </w:r>
      <w:r w:rsidR="00817122" w:rsidRPr="000B4F6A">
        <w:rPr>
          <w:rFonts w:cs="Times New Roman" w:eastAsia="Times New Roman"/>
          <w:color w:val="000000"/>
          <w:sz w:val="22"/>
          <w:lang w:eastAsia="hr-HR"/>
        </w:rPr>
        <w:t xml:space="preserve"> </w:t>
      </w:r>
      <w:r w:rsidR="00817122" w:rsidRPr="000B4F6A">
        <w:rPr>
          <w:color w:val="000000"/>
          <w:sz w:val="22"/>
        </w:rPr>
        <w:t xml:space="preserve">EL – NOV d.o.o. za projektiranje elektroinstalacija, izvođenje, nadzor i trgovinu OIB:72841100143, Zagreb, </w:t>
      </w:r>
      <w:proofErr w:type="spellStart"/>
      <w:r w:rsidR="00817122" w:rsidRPr="000B4F6A">
        <w:rPr>
          <w:color w:val="000000"/>
          <w:sz w:val="22"/>
        </w:rPr>
        <w:t>Pustoselina</w:t>
      </w:r>
      <w:proofErr w:type="spellEnd"/>
      <w:r w:rsidR="00817122" w:rsidRPr="000B4F6A">
        <w:rPr>
          <w:color w:val="000000"/>
          <w:sz w:val="22"/>
        </w:rPr>
        <w:t xml:space="preserve"> 9/B</w:t>
      </w:r>
      <w:r w:rsidRPr="000B4F6A">
        <w:rPr>
          <w:rFonts w:cs="Times New Roman" w:eastAsia="Times New Roman"/>
          <w:color w:val="000000"/>
          <w:sz w:val="22"/>
          <w:lang w:eastAsia="hr-HR"/>
        </w:rPr>
        <w:t xml:space="preserve">  </w:t>
      </w:r>
    </w:p>
    <w:p w:rsidRDefault="00B25600" w:rsidP="00B25600" w:rsidR="00B25600" w:rsidRPr="000B4F6A">
      <w:pPr>
        <w:ind w:firstLine="360"/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B25600" w:rsidP="00B25600" w:rsidR="00B25600" w:rsidRPr="000B4F6A">
      <w:pPr>
        <w:ind w:left="360"/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0B4F6A">
        <w:rPr>
          <w:rFonts w:cs="Times New Roman" w:eastAsia="Times New Roman"/>
          <w:color w:val="000000"/>
          <w:sz w:val="22"/>
          <w:lang w:eastAsia="hr-HR"/>
        </w:rPr>
        <w:t>Obrazloženje</w:t>
      </w:r>
    </w:p>
    <w:p w:rsidRDefault="00B25600" w:rsidP="00B25600" w:rsidR="00B25600" w:rsidRPr="000B4F6A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B25600" w:rsidP="00B25600" w:rsidR="00B25600" w:rsidRPr="000B4F6A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B4F6A">
        <w:rPr>
          <w:rFonts w:cs="Times New Roman" w:eastAsia="Times New Roman"/>
          <w:color w:val="000000"/>
          <w:sz w:val="22"/>
          <w:lang w:eastAsia="hr-HR"/>
        </w:rPr>
        <w:tab/>
        <w:t>Zahtjev za provedbu skraćenog stečajnog postupka nad gore navedenom pravnom osobom podnijela je ovome sudu Financijska agencija</w:t>
      </w:r>
      <w:r w:rsidR="00817122" w:rsidRPr="000B4F6A">
        <w:rPr>
          <w:rFonts w:cs="Times New Roman" w:eastAsia="Times New Roman"/>
          <w:color w:val="000000"/>
          <w:sz w:val="22"/>
          <w:lang w:eastAsia="hr-HR"/>
        </w:rPr>
        <w:t xml:space="preserve"> Podružnica Zagreb </w:t>
      </w:r>
      <w:r w:rsidRPr="000B4F6A">
        <w:rPr>
          <w:rFonts w:cs="Times New Roman" w:eastAsia="Times New Roman"/>
          <w:color w:val="000000"/>
          <w:sz w:val="22"/>
          <w:lang w:eastAsia="hr-HR"/>
        </w:rPr>
        <w:t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25600" w:rsidP="00B25600" w:rsidR="00B25600" w:rsidRPr="000B4F6A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B25600" w:rsidP="00B25600" w:rsidR="00B25600" w:rsidRPr="000B4F6A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B4F6A">
        <w:rPr>
          <w:rFonts w:cs="Times New Roman" w:eastAsia="Times New Roman"/>
          <w:color w:val="000000"/>
          <w:sz w:val="22"/>
          <w:lang w:eastAsia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</w:t>
      </w:r>
      <w:r w:rsidR="00817122" w:rsidRPr="000B4F6A">
        <w:rPr>
          <w:rFonts w:cs="Times New Roman" w:eastAsia="Times New Roman"/>
          <w:color w:val="000000"/>
          <w:sz w:val="22"/>
          <w:lang w:eastAsia="hr-HR"/>
        </w:rPr>
        <w:t xml:space="preserve"> </w:t>
      </w:r>
      <w:r w:rsidR="00817122" w:rsidRPr="000B4F6A">
        <w:rPr>
          <w:color w:val="000000"/>
          <w:sz w:val="22"/>
        </w:rPr>
        <w:t>12.784,28</w:t>
      </w:r>
      <w:r w:rsidR="00817122" w:rsidRPr="000B4F6A">
        <w:rPr>
          <w:rFonts w:cs="Times New Roman" w:eastAsia="Times New Roman"/>
          <w:color w:val="000000"/>
          <w:sz w:val="22"/>
          <w:lang w:eastAsia="hr-HR"/>
        </w:rPr>
        <w:t xml:space="preserve"> </w:t>
      </w:r>
      <w:r w:rsidRPr="000B4F6A">
        <w:rPr>
          <w:rFonts w:cs="Times New Roman" w:eastAsia="Times New Roman"/>
          <w:color w:val="000000"/>
          <w:sz w:val="22"/>
          <w:lang w:eastAsia="hr-HR"/>
        </w:rPr>
        <w:t>kuna na dan</w:t>
      </w:r>
      <w:r w:rsidR="00817122" w:rsidRPr="000B4F6A">
        <w:rPr>
          <w:rFonts w:cs="Times New Roman" w:eastAsia="Times New Roman"/>
          <w:color w:val="000000"/>
          <w:sz w:val="22"/>
          <w:lang w:eastAsia="hr-HR"/>
        </w:rPr>
        <w:t xml:space="preserve"> 01.09.2015.</w:t>
      </w:r>
      <w:r w:rsidRPr="000B4F6A">
        <w:rPr>
          <w:rFonts w:cs="Times New Roman" w:eastAsia="Times New Roman"/>
          <w:color w:val="000000"/>
          <w:sz w:val="22"/>
          <w:lang w:eastAsia="hr-HR"/>
        </w:rPr>
        <w:t xml:space="preserve">               .</w:t>
      </w:r>
    </w:p>
    <w:p w:rsidRDefault="00B25600" w:rsidP="00B25600" w:rsidR="00B25600" w:rsidRPr="000B4F6A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B25600" w:rsidP="00B25600" w:rsidR="00B25600" w:rsidRPr="000B4F6A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B4F6A">
        <w:rPr>
          <w:rFonts w:cs="Times New Roman" w:eastAsia="Times New Roman"/>
          <w:color w:val="000000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B25600" w:rsidP="00B25600" w:rsidR="00B25600" w:rsidRPr="000B4F6A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B4F6A">
        <w:rPr>
          <w:rFonts w:cs="Times New Roman" w:eastAsia="Times New Roman"/>
          <w:color w:val="000000"/>
          <w:sz w:val="22"/>
          <w:lang w:eastAsia="hr-HR"/>
        </w:rPr>
        <w:tab/>
      </w:r>
    </w:p>
    <w:p w:rsidRDefault="00B25600" w:rsidP="00B25600" w:rsidR="00B25600" w:rsidRPr="000B4F6A">
      <w:pPr>
        <w:ind w:firstLine="720"/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B4F6A">
        <w:rPr>
          <w:rFonts w:cs="Times New Roman" w:eastAsia="Times New Roman"/>
          <w:color w:val="000000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0B4F6A">
        <w:rPr>
          <w:rFonts w:cs="Times New Roman" w:eastAsia="Times New Roman"/>
          <w:color w:val="000000"/>
          <w:sz w:val="22"/>
          <w:lang w:eastAsia="hr-HR"/>
        </w:rPr>
        <w:t>čl</w:t>
      </w:r>
      <w:proofErr w:type="spellEnd"/>
      <w:r w:rsidRPr="000B4F6A">
        <w:rPr>
          <w:rFonts w:cs="Times New Roman" w:eastAsia="Times New Roman"/>
          <w:color w:val="000000"/>
          <w:sz w:val="22"/>
          <w:lang w:eastAsia="hr-HR"/>
        </w:rPr>
        <w:t xml:space="preserve"> 428. SZ.</w:t>
      </w:r>
    </w:p>
    <w:p w:rsidRDefault="00B25600" w:rsidP="00B25600" w:rsidR="00B25600" w:rsidRPr="000B4F6A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B25600" w:rsidP="00B25600" w:rsidR="00B25600" w:rsidRPr="000B4F6A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0B4F6A">
        <w:rPr>
          <w:rFonts w:cs="Times New Roman" w:eastAsia="Times New Roman"/>
          <w:color w:val="000000"/>
          <w:sz w:val="22"/>
          <w:lang w:eastAsia="hr-HR"/>
        </w:rPr>
        <w:t>U Zagrebu,</w:t>
      </w:r>
      <w:r w:rsidR="00817122" w:rsidRPr="000B4F6A">
        <w:rPr>
          <w:rFonts w:cs="Times New Roman" w:eastAsia="Times New Roman"/>
          <w:color w:val="000000"/>
          <w:sz w:val="22"/>
          <w:lang w:eastAsia="hr-HR"/>
        </w:rPr>
        <w:t xml:space="preserve"> 21.prosinca</w:t>
      </w:r>
      <w:r w:rsidRPr="000B4F6A">
        <w:rPr>
          <w:rFonts w:cs="Times New Roman" w:eastAsia="Times New Roman"/>
          <w:color w:val="000000"/>
          <w:sz w:val="22"/>
          <w:lang w:eastAsia="hr-HR"/>
        </w:rPr>
        <w:t xml:space="preserve"> 2015. godine</w:t>
      </w:r>
    </w:p>
    <w:p w:rsidRDefault="00B25600" w:rsidP="00B25600" w:rsidR="00B25600" w:rsidRPr="000B4F6A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B25600" w:rsidP="00B25600" w:rsidR="00B25600" w:rsidRPr="000B4F6A">
      <w:pPr>
        <w:ind w:firstLine="720" w:left="5040"/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0B4F6A">
        <w:rPr>
          <w:rFonts w:cs="Times New Roman" w:eastAsia="Times New Roman"/>
          <w:color w:val="000000"/>
          <w:sz w:val="22"/>
          <w:lang w:eastAsia="hr-HR"/>
        </w:rPr>
        <w:t xml:space="preserve">      SUDAC:</w:t>
      </w:r>
    </w:p>
    <w:p w:rsidRDefault="00B25600" w:rsidP="00B25600" w:rsidR="00B25600" w:rsidRPr="000B4F6A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0B4F6A">
        <w:rPr>
          <w:rFonts w:cs="Times New Roman" w:eastAsia="Times New Roman"/>
          <w:color w:val="000000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0B4F6A" w:rsidRPr="000B4F6A">
        <w:rPr>
          <w:rFonts w:cs="Times New Roman" w:eastAsia="Times New Roman"/>
          <w:color w:val="000000"/>
          <w:sz w:val="22"/>
          <w:lang w:eastAsia="hr-HR"/>
        </w:rPr>
        <w:t>,v.r.</w:t>
      </w:r>
    </w:p>
    <w:p w:rsidRDefault="000B4F6A" w:rsidP="004E0F81" w:rsidR="000B4F6A" w:rsidRPr="000B4F6A">
      <w:pPr>
        <w:rPr>
          <w:color w:val="000000"/>
          <w:szCs w:val="24"/>
        </w:rPr>
      </w:pPr>
      <w:r w:rsidRPr="000B4F6A">
        <w:rPr>
          <w:rFonts w:cs="Times New Roman" w:eastAsia="Times New Roman"/>
          <w:color w:val="000000"/>
          <w:sz w:val="22"/>
          <w:lang w:eastAsia="hr-HR"/>
        </w:rPr>
        <w:tab/>
      </w:r>
      <w:r w:rsidRPr="000B4F6A">
        <w:rPr>
          <w:rFonts w:cs="Times New Roman" w:eastAsia="Times New Roman"/>
          <w:color w:val="000000"/>
          <w:sz w:val="22"/>
          <w:lang w:eastAsia="hr-HR"/>
        </w:rPr>
        <w:tab/>
      </w:r>
      <w:r w:rsidRPr="000B4F6A">
        <w:rPr>
          <w:rFonts w:cs="Times New Roman" w:eastAsia="Times New Roman"/>
          <w:color w:val="000000"/>
          <w:sz w:val="22"/>
          <w:lang w:eastAsia="hr-HR"/>
        </w:rPr>
        <w:tab/>
      </w:r>
      <w:r w:rsidRPr="000B4F6A">
        <w:rPr>
          <w:rFonts w:cs="Times New Roman" w:eastAsia="Times New Roman"/>
          <w:color w:val="000000"/>
          <w:sz w:val="22"/>
          <w:lang w:eastAsia="hr-HR"/>
        </w:rPr>
        <w:tab/>
      </w:r>
      <w:r w:rsidRPr="000B4F6A">
        <w:rPr>
          <w:rFonts w:cs="Times New Roman" w:eastAsia="Times New Roman"/>
          <w:color w:val="000000"/>
          <w:sz w:val="22"/>
          <w:lang w:eastAsia="hr-HR"/>
        </w:rPr>
        <w:tab/>
      </w:r>
      <w:r w:rsidRPr="000B4F6A">
        <w:rPr>
          <w:rFonts w:cs="Times New Roman" w:eastAsia="Times New Roman"/>
          <w:color w:val="000000"/>
          <w:sz w:val="22"/>
          <w:lang w:eastAsia="hr-HR"/>
        </w:rPr>
        <w:tab/>
      </w:r>
      <w:r w:rsidRPr="000B4F6A">
        <w:rPr>
          <w:rFonts w:cs="Times New Roman" w:eastAsia="Times New Roman"/>
          <w:color w:val="000000"/>
          <w:sz w:val="22"/>
          <w:lang w:eastAsia="hr-HR"/>
        </w:rPr>
        <w:tab/>
      </w:r>
      <w:r w:rsidRPr="000B4F6A">
        <w:rPr>
          <w:rFonts w:cs="Times New Roman" w:eastAsia="Times New Roman"/>
          <w:color w:val="000000"/>
          <w:sz w:val="22"/>
          <w:lang w:eastAsia="hr-HR"/>
        </w:rPr>
        <w:tab/>
      </w:r>
      <w:r w:rsidRPr="000B4F6A">
        <w:rPr>
          <w:rFonts w:cs="Times New Roman" w:eastAsia="Times New Roman"/>
          <w:color w:val="000000"/>
          <w:sz w:val="22"/>
          <w:lang w:eastAsia="hr-HR"/>
        </w:rPr>
        <w:tab/>
      </w:r>
      <w:r w:rsidRPr="000B4F6A">
        <w:rPr>
          <w:color w:val="000000"/>
          <w:szCs w:val="24"/>
        </w:rPr>
        <w:t xml:space="preserve">za točnost </w:t>
      </w:r>
      <w:proofErr w:type="spellStart"/>
      <w:r w:rsidRPr="000B4F6A">
        <w:rPr>
          <w:color w:val="000000"/>
          <w:szCs w:val="24"/>
        </w:rPr>
        <w:t>otpravka</w:t>
      </w:r>
      <w:proofErr w:type="spellEnd"/>
    </w:p>
    <w:p w:rsidRDefault="000B4F6A" w:rsidP="004E0F81" w:rsidR="000B4F6A" w:rsidRPr="000B4F6A">
      <w:pPr>
        <w:rPr>
          <w:color w:val="000000"/>
          <w:szCs w:val="24"/>
        </w:rPr>
      </w:pPr>
      <w:r w:rsidRPr="000B4F6A">
        <w:rPr>
          <w:color w:val="000000"/>
          <w:szCs w:val="24"/>
        </w:rPr>
        <w:tab/>
      </w:r>
      <w:r w:rsidRPr="000B4F6A">
        <w:rPr>
          <w:color w:val="000000"/>
          <w:szCs w:val="24"/>
        </w:rPr>
        <w:tab/>
      </w:r>
      <w:r w:rsidRPr="000B4F6A">
        <w:rPr>
          <w:color w:val="000000"/>
          <w:szCs w:val="24"/>
        </w:rPr>
        <w:tab/>
      </w:r>
      <w:r w:rsidRPr="000B4F6A">
        <w:rPr>
          <w:color w:val="000000"/>
          <w:szCs w:val="24"/>
        </w:rPr>
        <w:tab/>
      </w:r>
      <w:r w:rsidRPr="000B4F6A">
        <w:rPr>
          <w:color w:val="000000"/>
          <w:szCs w:val="24"/>
        </w:rPr>
        <w:tab/>
      </w:r>
      <w:r w:rsidRPr="000B4F6A">
        <w:rPr>
          <w:color w:val="000000"/>
          <w:szCs w:val="24"/>
        </w:rPr>
        <w:tab/>
      </w:r>
      <w:r w:rsidRPr="000B4F6A">
        <w:rPr>
          <w:color w:val="000000"/>
          <w:szCs w:val="24"/>
        </w:rPr>
        <w:tab/>
      </w:r>
      <w:r w:rsidRPr="000B4F6A">
        <w:rPr>
          <w:color w:val="000000"/>
          <w:szCs w:val="24"/>
        </w:rPr>
        <w:tab/>
      </w:r>
      <w:r w:rsidRPr="000B4F6A">
        <w:rPr>
          <w:color w:val="000000"/>
          <w:szCs w:val="24"/>
        </w:rPr>
        <w:tab/>
        <w:t>Rebecca Boričević</w:t>
      </w:r>
    </w:p>
    <w:p w:rsidRDefault="000B4F6A" w:rsidP="00B25600" w:rsidR="000B4F6A" w:rsidRPr="000B4F6A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B25600" w:rsidP="00B25600" w:rsidR="00B25600" w:rsidRPr="000B4F6A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817122" w:rsidP="00B25600" w:rsidR="00817122" w:rsidRPr="000B4F6A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817122" w:rsidP="00B25600" w:rsidR="00817122" w:rsidRPr="000B4F6A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B25600" w:rsidP="00B25600" w:rsidR="00B25600" w:rsidRPr="000B4F6A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B25600" w:rsidP="00B25600" w:rsidR="00B25600" w:rsidRPr="000B4F6A">
      <w:pPr>
        <w:jc w:val="both"/>
        <w:rPr>
          <w:rFonts w:cs="Times New Roman" w:eastAsia="Times New Roman"/>
          <w:i/>
          <w:color w:val="000000"/>
          <w:sz w:val="22"/>
          <w:lang w:eastAsia="hr-HR"/>
        </w:rPr>
      </w:pPr>
      <w:r w:rsidRPr="000B4F6A">
        <w:rPr>
          <w:rFonts w:cs="Times New Roman" w:eastAsia="Times New Roman"/>
          <w:i/>
          <w:color w:val="000000"/>
          <w:sz w:val="22"/>
          <w:lang w:eastAsia="hr-HR"/>
        </w:rPr>
        <w:t>Uputa o pravnom lijeku:</w:t>
      </w:r>
    </w:p>
    <w:p w:rsidRDefault="00B25600" w:rsidP="00B25600" w:rsidR="00B25600" w:rsidRPr="000B4F6A">
      <w:pPr>
        <w:jc w:val="both"/>
        <w:rPr>
          <w:rFonts w:cs="Times New Roman" w:eastAsia="Times New Roman"/>
          <w:i/>
          <w:color w:val="000000"/>
          <w:sz w:val="22"/>
          <w:lang w:eastAsia="hr-HR"/>
        </w:rPr>
      </w:pPr>
      <w:r w:rsidRPr="000B4F6A">
        <w:rPr>
          <w:rFonts w:cs="Times New Roman" w:eastAsia="Times New Roman"/>
          <w:i/>
          <w:color w:val="000000"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25600" w:rsidP="00B25600" w:rsidR="00B25600" w:rsidRPr="000B4F6A">
      <w:pPr>
        <w:jc w:val="both"/>
        <w:rPr>
          <w:rFonts w:cs="Times New Roman" w:eastAsia="Times New Roman"/>
          <w:i/>
          <w:color w:val="000000"/>
          <w:sz w:val="22"/>
          <w:lang w:eastAsia="hr-HR"/>
        </w:rPr>
      </w:pPr>
    </w:p>
    <w:p w:rsidRDefault="00B25600" w:rsidP="00B25600" w:rsidR="00B25600" w:rsidRPr="000B4F6A">
      <w:pPr>
        <w:jc w:val="both"/>
        <w:rPr>
          <w:rFonts w:cs="Times New Roman" w:eastAsia="Times New Roman"/>
          <w:i/>
          <w:color w:val="000000"/>
          <w:sz w:val="22"/>
          <w:lang w:eastAsia="hr-HR"/>
        </w:rPr>
      </w:pPr>
    </w:p>
    <w:p w:rsidRDefault="00B25600" w:rsidP="00B25600" w:rsidR="00B25600" w:rsidRPr="000B4F6A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B4F6A">
        <w:rPr>
          <w:rFonts w:cs="Times New Roman" w:eastAsia="Times New Roman"/>
          <w:color w:val="000000"/>
          <w:sz w:val="22"/>
          <w:lang w:eastAsia="hr-HR"/>
        </w:rPr>
        <w:t>DNa:</w:t>
      </w:r>
    </w:p>
    <w:p w:rsidRDefault="00B25600" w:rsidP="00B25600" w:rsidR="00B25600" w:rsidRPr="000B4F6A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B4F6A">
        <w:rPr>
          <w:rFonts w:cs="Times New Roman" w:eastAsia="Times New Roman"/>
          <w:color w:val="000000"/>
          <w:sz w:val="22"/>
          <w:lang w:eastAsia="hr-HR"/>
        </w:rPr>
        <w:t>1.) Podnositelju zahtjeva: FINA-i</w:t>
      </w:r>
    </w:p>
    <w:p w:rsidRDefault="00B25600" w:rsidP="00B25600" w:rsidR="00B25600" w:rsidRPr="000B4F6A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B4F6A">
        <w:rPr>
          <w:rFonts w:cs="Times New Roman" w:eastAsia="Times New Roman"/>
          <w:color w:val="000000"/>
          <w:sz w:val="22"/>
          <w:lang w:eastAsia="hr-HR"/>
        </w:rPr>
        <w:t>2.) Dužnik uz zaključak</w:t>
      </w:r>
    </w:p>
    <w:p w:rsidRDefault="00B25600" w:rsidP="00B25600" w:rsidR="00B25600" w:rsidRPr="000B4F6A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B4F6A">
        <w:rPr>
          <w:rFonts w:cs="Times New Roman" w:eastAsia="Times New Roman"/>
          <w:color w:val="000000"/>
          <w:sz w:val="22"/>
          <w:lang w:eastAsia="hr-HR"/>
        </w:rPr>
        <w:t>3.) Mrežna stranica e-Oglasne ploče 30 dana</w:t>
      </w:r>
    </w:p>
    <w:p w:rsidRDefault="00B25600" w:rsidP="00B25600" w:rsidR="00B25600" w:rsidRPr="000B4F6A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B25600" w:rsidP="00B25600" w:rsidR="00B25600" w:rsidRPr="000B4F6A">
      <w:pPr>
        <w:jc w:val="center"/>
        <w:rPr>
          <w:rFonts w:cs="Times New Roman" w:eastAsia="Times New Roman"/>
          <w:color w:val="000000"/>
          <w:sz w:val="22"/>
          <w:highlight w:val="green"/>
          <w:u w:val="single"/>
          <w:lang w:eastAsia="hr-HR"/>
        </w:rPr>
      </w:pPr>
    </w:p>
    <w:p w:rsidRDefault="00B25600" w:rsidP="00B25600" w:rsidR="00B25600" w:rsidRPr="000B4F6A">
      <w:pPr>
        <w:jc w:val="center"/>
        <w:rPr>
          <w:rFonts w:cs="Times New Roman" w:eastAsia="Times New Roman"/>
          <w:color w:val="000000"/>
          <w:sz w:val="22"/>
          <w:highlight w:val="green"/>
          <w:u w:val="single"/>
          <w:lang w:eastAsia="hr-HR"/>
        </w:rPr>
      </w:pPr>
    </w:p>
    <w:p w:rsidRDefault="00B25600" w:rsidP="00B25600" w:rsidR="00B25600" w:rsidRPr="000B4F6A">
      <w:pPr>
        <w:rPr>
          <w:rFonts w:cs="Times New Roman" w:eastAsia="Times New Roman" w:hAnsi="Arial" w:ascii="Arial"/>
          <w:color w:val="000000"/>
          <w:sz w:val="22"/>
          <w:lang w:eastAsia="hr-HR" w:val="en-GB"/>
        </w:rPr>
      </w:pPr>
    </w:p>
    <w:p w:rsidRDefault="00491F5E" w:rsidR="00491F5E" w:rsidRPr="000B4F6A">
      <w:pPr>
        <w:rPr>
          <w:color w:val="000000"/>
          <w:sz w:val="22"/>
        </w:rPr>
      </w:pPr>
    </w:p>
    <w:sectPr w:rsidR="00491F5E" w:rsidRPr="000B4F6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5600"/>
    <w:rsid w:val="000B4F6A"/>
    <w:rsid w:val="0044709C"/>
    <w:rsid w:val="00491F5E"/>
    <w:rsid w:val="00817122"/>
    <w:rsid w:val="00B2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256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560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4F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F6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B4F6A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B4F6A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B4F6A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256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560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4F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F6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B4F6A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B4F6A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B4F6A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2166</izvorni_sadrzaj>
    <derivirana_varijabla naziv="DomainObject.Predmet.Broj_1">2166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St-2166/2015</izvorni_sadrzaj>
    <derivirana_varijabla naziv="DomainObject.Predmet.OznakaBroj_1">St-2166/2015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 - NOV d.o.o.</izvorni_sadrzaj>
    <derivirana_varijabla naziv="DomainObject.Predmet.ProtustrankaFormated_1">  EL - NOV d.o.o.</derivirana_varijabla>
  </DomainObject.Predmet.ProtustrankaFormated>
  <DomainObject.Predmet.ProtustrankaFormatedOIB>
    <izvorni_sadrzaj>  EL - NOV d.o.o., OIB 72841100143</izvorni_sadrzaj>
    <derivirana_varijabla naziv="DomainObject.Predmet.ProtustrankaFormatedOIB_1">  EL - NOV d.o.o., OIB 72841100143</derivirana_varijabla>
  </DomainObject.Predmet.ProtustrankaFormatedOIB>
  <DomainObject.Predmet.ProtustrankaFormatedWithAdress>
    <izvorni_sadrzaj> EL - NOV d.o.o., Pustoselina 9/B, 10000 Zagreb</izvorni_sadrzaj>
    <derivirana_varijabla naziv="DomainObject.Predmet.ProtustrankaFormatedWithAdress_1"> EL - NOV d.o.o., Pustoselina 9/B, 10000 Zagreb</derivirana_varijabla>
  </DomainObject.Predmet.ProtustrankaFormatedWithAdress>
  <DomainObject.Predmet.ProtustrankaFormatedWithAdressOIB>
    <izvorni_sadrzaj> EL - NOV d.o.o., OIB 72841100143, Pustoselina 9/B, 10000 Zagreb</izvorni_sadrzaj>
    <derivirana_varijabla naziv="DomainObject.Predmet.ProtustrankaFormatedWithAdressOIB_1"> EL - NOV d.o.o., OIB 72841100143, Pustoselina 9/B, 10000 Zagreb</derivirana_varijabla>
  </DomainObject.Predmet.ProtustrankaFormatedWithAdressOIB>
  <DomainObject.Predmet.ProtustrankaWithAdress>
    <izvorni_sadrzaj>EL - NOV d.o.o. Pustoselina 9/B, 10000 Zagreb</izvorni_sadrzaj>
    <derivirana_varijabla naziv="DomainObject.Predmet.ProtustrankaWithAdress_1">EL - NOV d.o.o. Pustoselina 9/B, 10000 Zagreb</derivirana_varijabla>
  </DomainObject.Predmet.ProtustrankaWithAdress>
  <DomainObject.Predmet.ProtustrankaWithAdressOIB>
    <izvorni_sadrzaj>EL - NOV d.o.o., OIB 72841100143, Pustoselina 9/B, 10000 Zagreb</izvorni_sadrzaj>
    <derivirana_varijabla naziv="DomainObject.Predmet.ProtustrankaWithAdressOIB_1">EL - NOV d.o.o., OIB 72841100143, Pustoselina 9/B, 10000 Zagreb</derivirana_varijabla>
  </DomainObject.Predmet.ProtustrankaWithAdressOIB>
  <DomainObject.Predmet.ProtustrankaNazivFormated>
    <izvorni_sadrzaj>EL - NOV d.o.o.</izvorni_sadrzaj>
    <derivirana_varijabla naziv="DomainObject.Predmet.ProtustrankaNazivFormated_1">EL - NOV d.o.o.</derivirana_varijabla>
  </DomainObject.Predmet.ProtustrankaNazivFormated>
  <DomainObject.Predmet.ProtustrankaNazivFormatedOIB>
    <izvorni_sadrzaj>EL - NOV d.o.o., OIB 72841100143</izvorni_sadrzaj>
    <derivirana_varijabla naziv="DomainObject.Predmet.ProtustrankaNazivFormatedOIB_1">EL - NOV d.o.o., OIB 72841100143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 - NOV d.o.o.</item>
    </izvorni_sadrzaj>
    <derivirana_varijabla naziv="DomainObject.Predmet.ProtuStrankaListFormated_1">
      <item>EL - NOV d.o.o.</item>
    </derivirana_varijabla>
  </DomainObject.Predmet.ProtuStrankaListFormated>
  <DomainObject.Predmet.ProtuStrankaListFormatedOIB>
    <izvorni_sadrzaj>
      <item>EL - NOV d.o.o., OIB 72841100143</item>
    </izvorni_sadrzaj>
    <derivirana_varijabla naziv="DomainObject.Predmet.ProtuStrankaListFormatedOIB_1">
      <item>EL - NOV d.o.o., OIB 72841100143</item>
    </derivirana_varijabla>
  </DomainObject.Predmet.ProtuStrankaListFormatedOIB>
  <DomainObject.Predmet.ProtuStrankaListFormatedWithAdress>
    <izvorni_sadrzaj>
      <item>EL - NOV d.o.o., Pustoselina 9/B, 10000 Zagreb</item>
    </izvorni_sadrzaj>
    <derivirana_varijabla naziv="DomainObject.Predmet.ProtuStrankaListFormatedWithAdress_1">
      <item>EL - NOV d.o.o., Pustoselina 9/B, 10000 Zagreb</item>
    </derivirana_varijabla>
  </DomainObject.Predmet.ProtuStrankaListFormatedWithAdress>
  <DomainObject.Predmet.ProtuStrankaListFormatedWithAdressOIB>
    <izvorni_sadrzaj>
      <item>EL - NOV d.o.o., OIB 72841100143, Pustoselina 9/B, 10000 Zagreb</item>
    </izvorni_sadrzaj>
    <derivirana_varijabla naziv="DomainObject.Predmet.ProtuStrankaListFormatedWithAdressOIB_1">
      <item>EL - NOV d.o.o., OIB 72841100143, Pustoselina 9/B, 10000 Zagreb</item>
    </derivirana_varijabla>
  </DomainObject.Predmet.ProtuStrankaListFormatedWithAdressOIB>
  <DomainObject.Predmet.ProtuStrankaListNazivFormated>
    <izvorni_sadrzaj>
      <item>EL - NOV d.o.o.</item>
    </izvorni_sadrzaj>
    <derivirana_varijabla naziv="DomainObject.Predmet.ProtuStrankaListNazivFormated_1">
      <item>EL - NOV d.o.o.</item>
    </derivirana_varijabla>
  </DomainObject.Predmet.ProtuStrankaListNazivFormated>
  <DomainObject.Predmet.ProtuStrankaListNazivFormatedOIB>
    <izvorni_sadrzaj>
      <item>EL - NOV d.o.o., OIB 72841100143</item>
    </izvorni_sadrzaj>
    <derivirana_varijabla naziv="DomainObject.Predmet.ProtuStrankaListNazivFormatedOIB_1">
      <item>EL - NOV d.o.o., OIB 72841100143</item>
    </derivirana_varijabla>
  </DomainObject.Predmet.ProtuStrankaListNazivFormatedOIB>
  <DomainObject.Predmet.OstaliListFormated>
    <izvorni_sadrzaj>
      <item>ZVONIMIR NOVOSEL</item>
    </izvorni_sadrzaj>
    <derivirana_varijabla naziv="DomainObject.Predmet.OstaliListFormated_1">
      <item>ZVONIMIR NOVOSEL</item>
    </derivirana_varijabla>
  </DomainObject.Predmet.OstaliListFormated>
  <DomainObject.Predmet.OstaliListFormatedOIB>
    <izvorni_sadrzaj>
      <item>ZVONIMIR NOVOSEL, OIB 98914352821</item>
    </izvorni_sadrzaj>
    <derivirana_varijabla naziv="DomainObject.Predmet.OstaliListFormatedOIB_1">
      <item>ZVONIMIR NOVOSEL, OIB 98914352821</item>
    </derivirana_varijabla>
  </DomainObject.Predmet.OstaliListFormatedOIB>
  <DomainObject.Predmet.OstaliListFormatedWithAdress>
    <izvorni_sadrzaj>
      <item>ZVONIMIR NOVOSEL, PUSTOSELINA 9/B, 10000 Zagreb</item>
    </izvorni_sadrzaj>
    <derivirana_varijabla naziv="DomainObject.Predmet.OstaliListFormatedWithAdress_1">
      <item>ZVONIMIR NOVOSEL, PUSTOSELINA 9/B, 10000 Zagreb</item>
    </derivirana_varijabla>
  </DomainObject.Predmet.OstaliListFormatedWithAdress>
  <DomainObject.Predmet.OstaliListFormatedWithAdressOIB>
    <izvorni_sadrzaj>
      <item>ZVONIMIR NOVOSEL, OIB 98914352821, PUSTOSELINA 9/B, 10000 Zagreb</item>
    </izvorni_sadrzaj>
    <derivirana_varijabla naziv="DomainObject.Predmet.OstaliListFormatedWithAdressOIB_1">
      <item>ZVONIMIR NOVOSEL, OIB 98914352821, PUSTOSELINA 9/B, 10000 Zagreb</item>
    </derivirana_varijabla>
  </DomainObject.Predmet.OstaliListFormatedWithAdressOIB>
  <DomainObject.Predmet.OstaliListNazivFormated>
    <izvorni_sadrzaj>
      <item>ZVONIMIR NOVOSEL</item>
    </izvorni_sadrzaj>
    <derivirana_varijabla naziv="DomainObject.Predmet.OstaliListNazivFormated_1">
      <item>ZVONIMIR NOVOSEL</item>
    </derivirana_varijabla>
  </DomainObject.Predmet.OstaliListNazivFormated>
  <DomainObject.Predmet.OstaliListNazivFormatedOIB>
    <izvorni_sadrzaj>
      <item>ZVONIMIR NOVOSEL, OIB 98914352821</item>
    </izvorni_sadrzaj>
    <derivirana_varijabla naziv="DomainObject.Predmet.OstaliListNazivFormatedOIB_1">
      <item>ZVONIMIR NOVOSEL, OIB 98914352821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 - NOV d.o.o.</izvorni_sadrzaj>
    <derivirana_varijabla naziv="DomainObject.Predmet.ProtustrankaIDrugi_1">EL - NOV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 - NOV d.o.o., OIB 72841100143, Pustoselina 9/B, 10000 Zagreb</izvorni_sadrzaj>
    <derivirana_varijabla naziv="DomainObject.Predmet.ProtustrankaIDrugiAdressOIB_1">EL - NOV d.o.o., OIB 72841100143, Pustoselina 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 - NOV d.o.o.</item>
      <item>ZVONIMIR NOVOSEL</item>
    </izvorni_sadrzaj>
    <derivirana_varijabla naziv="DomainObject.Predmet.SudioniciListNaziv_1">
      <item>FINA Regionalni centar Zagreb</item>
      <item>EL - NOV d.o.o.</item>
      <item>ZVONIMIR NOVOSEL</item>
    </derivirana_varijabla>
  </DomainObject.Predmet.SudioniciListNaziv>
  <DomainObject.Predmet.SudioniciListAdressOIB>
    <izvorni_sadrzaj>
      <item>FINA Regionalni centar Zagreb, OIB 85821130368, Trg svibanjskih žrtava 1995. 1,10000 Zagreb</item>
      <item>EL - NOV d.o.o., OIB 72841100143, Pustoselina 9/B,10000 Zagreb</item>
      <item>ZVONIMIR NOVOSEL, OIB 98914352821, PUSTOSELINA 9/B,10000 Zagreb</item>
    </izvorni_sadrzaj>
    <derivirana_varijabla naziv="DomainObject.Predmet.SudioniciListAdressOIB_1">
      <item>FINA Regionalni centar Zagreb, OIB 85821130368, Trg svibanjskih žrtava 1995. 1,10000 Zagreb</item>
      <item>EL - NOV d.o.o., OIB 72841100143, Pustoselina 9/B,10000 Zagreb</item>
      <item>ZVONIMIR NOVOSEL, OIB 98914352821, PUSTOSELINA 9/B,10000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72841100143</item>
      <item>, OIB 98914352821</item>
    </izvorni_sadrzaj>
    <derivirana_varijabla naziv="DomainObject.Predmet.SudioniciListNazivOIB_1">
      <item>, OIB 85821130368</item>
      <item>, OIB 72841100143</item>
      <item>, OIB 98914352821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2058</properties:Characters>
  <properties:Lines>67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2016-01-08T10:30:00Z</dcterms:created>
  <dc:creator>dvorana100</dc:creator>
  <cp:lastModifiedBy>Rebecca Boričević</cp:lastModifiedBy>
  <cp:lastPrinted>2016-01-25T12:16:00Z</cp:lastPrinted>
  <dcterms:modified xmlns:xsi="http://www.w3.org/2001/XMLSchema-instance" xsi:type="dcterms:W3CDTF">2016-01-25T12:16:00Z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