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4ca49" w14:paraId="dd4ca49" w:rsidRDefault="00C82E77" w:rsidP="0076401F" w:rsidR="0076401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b/>
        </w:rPr>
        <w:tab/>
      </w:r>
      <w:r w:rsidR="0076401F"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7035F" w:rsidR="0076401F" w:rsidRPr="00A15EE7">
        <w:tc>
          <w:tcPr>
            <w:tcW w:type="dxa" w:w="3060"/>
          </w:tcPr>
          <w:p w:rsidRDefault="0076401F" w:rsidP="0067035F" w:rsidR="0076401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76401F" w:rsidP="0067035F" w:rsidR="0076401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76401F" w:rsidP="0067035F" w:rsidR="0076401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76401F" w:rsidP="0076401F" w:rsidR="0076401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St-8868/2015</w:t>
      </w:r>
      <w:r w:rsidR="00232EEF">
        <w:rPr>
          <w:rFonts w:hAnsi="Times New Roman" w:ascii="Times New Roman"/>
        </w:rPr>
        <w:t>-10</w:t>
      </w:r>
    </w:p>
    <w:p w:rsidRDefault="0076401F" w:rsidP="0076401F" w:rsidR="0076401F" w:rsidRPr="00A15E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76401F" w:rsidP="0076401F" w:rsidR="0076401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76401F" w:rsidP="0076401F" w:rsidR="0076401F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6401F" w:rsidP="0076401F" w:rsidR="0076401F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76401F" w:rsidP="0076401F" w:rsidR="0076401F">
      <w:pPr>
        <w:jc w:val="center"/>
        <w:rPr>
          <w:rFonts w:hAnsi="Times New Roman" w:ascii="Times New Roman"/>
          <w:szCs w:val="24"/>
          <w:lang w:val="hr-HR"/>
        </w:rPr>
      </w:pPr>
    </w:p>
    <w:p w:rsidRDefault="0076401F" w:rsidP="0076401F" w:rsidR="0076401F">
      <w:pPr>
        <w:jc w:val="both"/>
        <w:rPr>
          <w:rFonts w:hAnsi="Times New Roman" w:ascii="Times New Roman"/>
          <w:lang w:val="hr-HR"/>
        </w:rPr>
      </w:pPr>
      <w:r w:rsidRPr="00617FF0">
        <w:rPr>
          <w:rFonts w:hAnsi="Times New Roman" w:ascii="Times New Roman"/>
          <w:lang w:val="hr-HR"/>
        </w:rPr>
        <w:t>Trgovački sud u Zagrebu, po sucu Nikoli Ribariću, u stečajnom predmetu u povodu zahtjeva FINANCIJSKE AGENCIJE, za provedbu skraćenog stečajnog postupka nad dužnikom ALEA GROM d.o.o., Sesvete (Grad Zagreb), Kašinska 9, OIB: 84430750079, dana 1</w:t>
      </w:r>
      <w:r>
        <w:rPr>
          <w:rFonts w:hAnsi="Times New Roman" w:ascii="Times New Roman"/>
          <w:lang w:val="hr-HR"/>
        </w:rPr>
        <w:t>6. siječnja</w:t>
      </w:r>
      <w:r w:rsidRPr="00617FF0">
        <w:rPr>
          <w:rFonts w:hAnsi="Times New Roman" w:ascii="Times New Roman"/>
          <w:lang w:val="hr-HR"/>
        </w:rPr>
        <w:t xml:space="preserve"> 201</w:t>
      </w:r>
      <w:r>
        <w:rPr>
          <w:rFonts w:hAnsi="Times New Roman" w:ascii="Times New Roman"/>
          <w:lang w:val="hr-HR"/>
        </w:rPr>
        <w:t>7</w:t>
      </w:r>
      <w:r w:rsidRPr="00617FF0">
        <w:rPr>
          <w:rFonts w:hAnsi="Times New Roman" w:ascii="Times New Roman"/>
          <w:lang w:val="hr-HR"/>
        </w:rPr>
        <w:t>. godine</w:t>
      </w:r>
    </w:p>
    <w:p w:rsidRDefault="00A11B46" w:rsidP="0076401F" w:rsidR="00A11B46" w:rsidRPr="0048203E">
      <w:pPr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F8547D" w:rsidR="004874DA" w:rsidRPr="002B132A">
      <w:pPr>
        <w:pStyle w:val="BodyText21"/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76401F" w:rsidRPr="00617FF0">
        <w:rPr>
          <w:rFonts w:hAnsi="Times New Roman" w:ascii="Times New Roman"/>
        </w:rPr>
        <w:t>ALEA GROM d.o.o., Sesvete (Grad Zagreb), Kašinska 9, OIB: 84430750079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520D82">
        <w:rPr>
          <w:rFonts w:hAnsi="Times New Roman" w:ascii="Times New Roman"/>
          <w:szCs w:val="24"/>
        </w:rPr>
        <w:t>1</w:t>
      </w:r>
      <w:r w:rsidR="004507B4">
        <w:rPr>
          <w:rFonts w:hAnsi="Times New Roman" w:ascii="Times New Roman"/>
          <w:szCs w:val="24"/>
        </w:rPr>
        <w:t>6</w:t>
      </w:r>
      <w:r w:rsidRPr="002B132A">
        <w:rPr>
          <w:rFonts w:hAnsi="Times New Roman" w:ascii="Times New Roman"/>
          <w:szCs w:val="24"/>
        </w:rPr>
        <w:t>.</w:t>
      </w:r>
      <w:r w:rsidR="00C82E77">
        <w:rPr>
          <w:rFonts w:hAnsi="Times New Roman" w:ascii="Times New Roman"/>
          <w:szCs w:val="24"/>
        </w:rPr>
        <w:t xml:space="preserve"> </w:t>
      </w:r>
      <w:r w:rsidR="00F117C9">
        <w:rPr>
          <w:rFonts w:hAnsi="Times New Roman" w:ascii="Times New Roman"/>
          <w:szCs w:val="24"/>
        </w:rPr>
        <w:t>s</w:t>
      </w:r>
      <w:r w:rsidR="00520D82">
        <w:rPr>
          <w:rFonts w:hAnsi="Times New Roman" w:ascii="Times New Roman"/>
          <w:szCs w:val="24"/>
        </w:rPr>
        <w:t>iječnja</w:t>
      </w:r>
      <w:r w:rsidR="004351E1">
        <w:rPr>
          <w:rFonts w:hAnsi="Times New Roman" w:ascii="Times New Roman"/>
          <w:szCs w:val="24"/>
        </w:rPr>
        <w:t xml:space="preserve"> 201</w:t>
      </w:r>
      <w:r w:rsidR="00520D82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76401F" w:rsidR="00A11B46">
      <w:pPr>
        <w:ind w:hanging="705" w:left="705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76401F" w:rsidRPr="0076401F">
        <w:rPr>
          <w:rFonts w:hAnsi="Times New Roman" w:ascii="Times New Roman"/>
          <w:szCs w:val="24"/>
        </w:rPr>
        <w:t>DAVID JAKOVLJEVIĆ, Sesvete, Kašinska 7, OIB:63014812654</w:t>
      </w:r>
      <w:r w:rsidR="0076401F">
        <w:rPr>
          <w:rFonts w:hAnsi="Times New Roman" w:ascii="Times New Roman"/>
          <w:szCs w:val="24"/>
        </w:rPr>
        <w:t>.</w:t>
      </w:r>
    </w:p>
    <w:p w:rsidRDefault="0076401F" w:rsidP="0076401F" w:rsidR="0076401F" w:rsidRPr="002B132A">
      <w:pPr>
        <w:ind w:hanging="705" w:left="705"/>
        <w:rPr>
          <w:rFonts w:hAnsi="Times New Roman" w:ascii="Times New Roman"/>
          <w:szCs w:val="24"/>
        </w:rPr>
      </w:pPr>
    </w:p>
    <w:p w:rsidRDefault="004874DA" w:rsidP="00C82E77" w:rsidR="00F117C9">
      <w:pPr>
        <w:ind w:hanging="705" w:left="705"/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76401F" w:rsidRPr="00617FF0">
        <w:rPr>
          <w:rFonts w:hAnsi="Times New Roman" w:ascii="Times New Roman"/>
          <w:lang w:val="hr-HR"/>
        </w:rPr>
        <w:t>ALEA GROM d.o.o., Sesvete (Grad Zagreb), Kašinska 9, OIB: 84430750079</w:t>
      </w:r>
      <w:r w:rsidR="00C82E77">
        <w:rPr>
          <w:rFonts w:hAnsi="Times New Roman" w:ascii="Times New Roman"/>
        </w:rPr>
        <w:t>.</w:t>
      </w:r>
    </w:p>
    <w:p w:rsidRDefault="00C82E77" w:rsidP="00C82E77" w:rsidR="00C82E77" w:rsidRPr="00B17793">
      <w:pPr>
        <w:ind w:hanging="705" w:left="705"/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</w:t>
      </w:r>
      <w:r>
        <w:rPr>
          <w:rFonts w:hAnsi="Times New Roman" w:ascii="Times New Roman"/>
          <w:szCs w:val="24"/>
          <w:lang w:val="hr-HR"/>
        </w:rPr>
        <w:t>Zagreb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153.466,58 kuna</w:t>
      </w:r>
      <w:r w:rsidRPr="00A15EE7">
        <w:rPr>
          <w:rFonts w:hAnsi="Times New Roman" w:ascii="Times New Roman"/>
          <w:lang w:val="hr-HR"/>
        </w:rPr>
        <w:t xml:space="preserve"> na dan 1.9.2015.</w:t>
      </w: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</w:p>
    <w:p w:rsidRDefault="0076401F" w:rsidP="0076401F" w:rsidR="0076401F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A11B46">
        <w:rPr>
          <w:rFonts w:hAnsi="Times New Roman" w:ascii="Times New Roman"/>
          <w:lang w:val="hr-HR"/>
        </w:rPr>
        <w:t>11</w:t>
      </w:r>
      <w:r>
        <w:rPr>
          <w:rFonts w:hAnsi="Times New Roman" w:ascii="Times New Roman"/>
          <w:lang w:val="hr-HR"/>
        </w:rPr>
        <w:t>.</w:t>
      </w:r>
      <w:r w:rsidR="00A11B46">
        <w:rPr>
          <w:rFonts w:hAnsi="Times New Roman" w:ascii="Times New Roman"/>
          <w:lang w:val="hr-HR"/>
        </w:rPr>
        <w:t xml:space="preserve"> </w:t>
      </w:r>
      <w:r w:rsidR="00A8650B">
        <w:rPr>
          <w:rFonts w:hAnsi="Times New Roman" w:ascii="Times New Roman"/>
          <w:lang w:val="hr-HR"/>
        </w:rPr>
        <w:t>veljače</w:t>
      </w:r>
      <w:r>
        <w:rPr>
          <w:rFonts w:hAnsi="Times New Roman" w:ascii="Times New Roman"/>
          <w:lang w:val="hr-HR"/>
        </w:rPr>
        <w:t xml:space="preserve"> 201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</w:t>
      </w:r>
      <w:r w:rsidR="00A8650B">
        <w:rPr>
          <w:rFonts w:hAnsi="Times New Roman" w:ascii="Times New Roman"/>
          <w:lang w:val="hr-HR"/>
        </w:rPr>
        <w:t xml:space="preserve">dostavile su </w:t>
      </w:r>
      <w:r w:rsidRPr="00ED171E">
        <w:rPr>
          <w:rFonts w:hAnsi="Times New Roman" w:ascii="Times New Roman"/>
          <w:lang w:val="hr-HR"/>
        </w:rPr>
        <w:t xml:space="preserve">u ostavljenom roku od 15 dana </w:t>
      </w:r>
      <w:r w:rsidR="00A8650B">
        <w:rPr>
          <w:rFonts w:hAnsi="Times New Roman" w:ascii="Times New Roman"/>
          <w:lang w:val="hr-HR"/>
        </w:rPr>
        <w:t>podnesak iz kojega proizlazi kako predloženi dužnik nema imovine</w:t>
      </w:r>
      <w:r w:rsidRPr="00ED171E">
        <w:rPr>
          <w:rFonts w:hAnsi="Times New Roman" w:ascii="Times New Roman"/>
          <w:lang w:val="hr-HR"/>
        </w:rPr>
        <w:t xml:space="preserve">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A11B46">
        <w:rPr>
          <w:rFonts w:hAnsi="Times New Roman" w:ascii="Times New Roman"/>
          <w:lang w:val="hr-HR"/>
        </w:rPr>
        <w:t>1</w:t>
      </w:r>
      <w:r w:rsidR="00A8650B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</w:t>
      </w:r>
      <w:r w:rsidR="00F117C9">
        <w:rPr>
          <w:rFonts w:hAnsi="Times New Roman" w:ascii="Times New Roman"/>
          <w:lang w:val="hr-HR"/>
        </w:rPr>
        <w:t xml:space="preserve"> </w:t>
      </w:r>
      <w:r w:rsidR="00A11B46">
        <w:rPr>
          <w:rFonts w:hAnsi="Times New Roman" w:ascii="Times New Roman"/>
          <w:lang w:val="hr-HR"/>
        </w:rPr>
        <w:t>siječnja</w:t>
      </w:r>
      <w:r w:rsidRPr="00ED171E">
        <w:rPr>
          <w:rFonts w:hAnsi="Times New Roman" w:ascii="Times New Roman"/>
          <w:lang w:val="hr-HR"/>
        </w:rPr>
        <w:t xml:space="preserve"> 201</w:t>
      </w:r>
      <w:r w:rsidR="00A11B46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9163F3" w:rsidP="00E91121" w:rsidR="009163F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32EEF" w:rsidP="00E91121" w:rsidR="00232E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2EEF" w:rsidP="00E91121" w:rsidR="00232E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32EEF" w:rsidP="00E91121" w:rsidR="00232E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32EEF" w:rsidP="00E91121" w:rsidR="00232EE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32EEF" w:rsidP="00E91121" w:rsidR="00232EE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874DA" w:rsidP="00BD2513" w:rsidR="004874DA" w:rsidRPr="00ED171E">
      <w:pPr>
        <w:pStyle w:val="Podnaslov"/>
        <w:ind w:firstLine="708" w:left="4956"/>
        <w:rPr>
          <w:rFonts w:hAnsi="Times New Roman" w:ascii="Times New Roman"/>
          <w:szCs w:val="24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9163F3" w:rsidP="004874DA" w:rsidR="009163F3">
      <w:pPr>
        <w:jc w:val="both"/>
        <w:rPr>
          <w:rFonts w:hAnsi="Times New Roman" w:ascii="Times New Roman"/>
          <w:szCs w:val="24"/>
          <w:lang w:val="hr-HR"/>
        </w:rPr>
      </w:pPr>
    </w:p>
    <w:p w:rsidRDefault="00741605" w:rsidP="004874DA" w:rsidR="00741605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232EEF" w:rsidP="004874DA" w:rsidR="00232EEF">
      <w:pPr>
        <w:jc w:val="both"/>
        <w:rPr>
          <w:rFonts w:hAnsi="Times New Roman" w:ascii="Times New Roman"/>
          <w:szCs w:val="24"/>
          <w:lang w:val="hr-HR"/>
        </w:rPr>
      </w:pPr>
    </w:p>
    <w:p w:rsidRDefault="00DF1813" w:rsidP="00772BCE" w:rsidR="00DF1813" w:rsidRPr="00ED171E">
      <w:pPr>
        <w:jc w:val="both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056C6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76401F">
      <w:rPr>
        <w:rFonts w:hAnsi="Times New Roman" w:ascii="Times New Roman"/>
        <w:lang w:val="hr-HR"/>
      </w:rPr>
      <w:t>8868/</w:t>
    </w:r>
    <w:r w:rsidR="00C82E77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6C6" w:rsidP="00840E3D" w:rsidR="00840E3D">
    <w:pPr>
      <w:pStyle w:val="Zaglavlje"/>
      <w:rPr>
        <w:rFonts w:hAnsi="Times New Roman" w:ascii="Times New Roman"/>
        <w:lang w:val="hr-HR"/>
      </w:rPr>
    </w:pPr>
  </w:p>
  <w:p w:rsidRDefault="00A056C6" w:rsidP="00772BCE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346B0"/>
    <w:rsid w:val="00074178"/>
    <w:rsid w:val="001E0AD0"/>
    <w:rsid w:val="001F33BC"/>
    <w:rsid w:val="00217C60"/>
    <w:rsid w:val="00232EEF"/>
    <w:rsid w:val="00287A20"/>
    <w:rsid w:val="003172BB"/>
    <w:rsid w:val="004351E1"/>
    <w:rsid w:val="004507B4"/>
    <w:rsid w:val="004874DA"/>
    <w:rsid w:val="004B3248"/>
    <w:rsid w:val="00520D82"/>
    <w:rsid w:val="00567821"/>
    <w:rsid w:val="005C2720"/>
    <w:rsid w:val="00616431"/>
    <w:rsid w:val="006E478F"/>
    <w:rsid w:val="00737210"/>
    <w:rsid w:val="00741605"/>
    <w:rsid w:val="0076401F"/>
    <w:rsid w:val="00771118"/>
    <w:rsid w:val="00772BCE"/>
    <w:rsid w:val="00791143"/>
    <w:rsid w:val="00820848"/>
    <w:rsid w:val="009163F3"/>
    <w:rsid w:val="009B1AB7"/>
    <w:rsid w:val="009E11B2"/>
    <w:rsid w:val="009F0D91"/>
    <w:rsid w:val="00A056C6"/>
    <w:rsid w:val="00A11B46"/>
    <w:rsid w:val="00A2705F"/>
    <w:rsid w:val="00A8650B"/>
    <w:rsid w:val="00AA5ACF"/>
    <w:rsid w:val="00BD2513"/>
    <w:rsid w:val="00C82E77"/>
    <w:rsid w:val="00C84192"/>
    <w:rsid w:val="00CE7AC4"/>
    <w:rsid w:val="00D55F9D"/>
    <w:rsid w:val="00DE3651"/>
    <w:rsid w:val="00DE4A13"/>
    <w:rsid w:val="00DE4E0B"/>
    <w:rsid w:val="00DE7FDB"/>
    <w:rsid w:val="00DF08C9"/>
    <w:rsid w:val="00DF1813"/>
    <w:rsid w:val="00E2099E"/>
    <w:rsid w:val="00F117C9"/>
    <w:rsid w:val="00F8547D"/>
    <w:rsid w:val="00FC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6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6C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6C6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6C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6C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911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6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6C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56C6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56C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56C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8868</izvorni_sadrzaj>
    <derivirana_varijabla naziv="DomainObject.Predmet.Broj_1">8868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St-8868/2015</izvorni_sadrzaj>
    <derivirana_varijabla naziv="DomainObject.Predmet.OznakaBroj_1">St-8868/2015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 GROM d.o.o.</izvorni_sadrzaj>
    <derivirana_varijabla naziv="DomainObject.Predmet.ProtustrankaFormated_1">  ALEA GROM d.o.o.</derivirana_varijabla>
  </DomainObject.Predmet.ProtustrankaFormated>
  <DomainObject.Predmet.ProtustrankaFormatedOIB>
    <izvorni_sadrzaj>  ALEA GROM d.o.o., OIB 84430750079</izvorni_sadrzaj>
    <derivirana_varijabla naziv="DomainObject.Predmet.ProtustrankaFormatedOIB_1">  ALEA GROM d.o.o., OIB 84430750079</derivirana_varijabla>
  </DomainObject.Predmet.ProtustrankaFormatedOIB>
  <DomainObject.Predmet.ProtustrankaFormatedWithAdress>
    <izvorni_sadrzaj> ALEA GROM d.o.o., Kašinska 9, 10360 Sesvete</izvorni_sadrzaj>
    <derivirana_varijabla naziv="DomainObject.Predmet.ProtustrankaFormatedWithAdress_1"> ALEA GROM d.o.o., Kašinska 9, 10360 Sesvete</derivirana_varijabla>
  </DomainObject.Predmet.ProtustrankaFormatedWithAdress>
  <DomainObject.Predmet.ProtustrankaFormatedWithAdressOIB>
    <izvorni_sadrzaj> ALEA GROM d.o.o., OIB 84430750079, Kašinska 9, 10360 Sesvete</izvorni_sadrzaj>
    <derivirana_varijabla naziv="DomainObject.Predmet.ProtustrankaFormatedWithAdressOIB_1"> ALEA GROM d.o.o., OIB 84430750079, Kašinska 9, 10360 Sesvete</derivirana_varijabla>
  </DomainObject.Predmet.ProtustrankaFormatedWithAdressOIB>
  <DomainObject.Predmet.ProtustrankaWithAdress>
    <izvorni_sadrzaj>ALEA GROM d.o.o. Kašinska 9, 10360 Sesvete</izvorni_sadrzaj>
    <derivirana_varijabla naziv="DomainObject.Predmet.ProtustrankaWithAdress_1">ALEA GROM d.o.o. Kašinska 9, 10360 Sesvete</derivirana_varijabla>
  </DomainObject.Predmet.ProtustrankaWithAdress>
  <DomainObject.Predmet.ProtustrankaWithAdressOIB>
    <izvorni_sadrzaj>ALEA GROM d.o.o., OIB 84430750079, Kašinska 9, 10360 Sesvete</izvorni_sadrzaj>
    <derivirana_varijabla naziv="DomainObject.Predmet.ProtustrankaWithAdressOIB_1">ALEA GROM d.o.o., OIB 84430750079, Kašinska 9, 10360 Sesvete</derivirana_varijabla>
  </DomainObject.Predmet.ProtustrankaWithAdressOIB>
  <DomainObject.Predmet.ProtustrankaNazivFormated>
    <izvorni_sadrzaj>ALEA GROM d.o.o.</izvorni_sadrzaj>
    <derivirana_varijabla naziv="DomainObject.Predmet.ProtustrankaNazivFormated_1">ALEA GROM d.o.o.</derivirana_varijabla>
  </DomainObject.Predmet.ProtustrankaNazivFormated>
  <DomainObject.Predmet.ProtustrankaNazivFormatedOIB>
    <izvorni_sadrzaj>ALEA GROM d.o.o., OIB 84430750079</izvorni_sadrzaj>
    <derivirana_varijabla naziv="DomainObject.Predmet.ProtustrankaNazivFormatedOIB_1">ALEA GROM d.o.o., OIB 84430750079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 GROM d.o.o.</item>
    </izvorni_sadrzaj>
    <derivirana_varijabla naziv="DomainObject.Predmet.ProtuStrankaListFormated_1">
      <item>ALEA GROM d.o.o.</item>
    </derivirana_varijabla>
  </DomainObject.Predmet.ProtuStrankaListFormated>
  <DomainObject.Predmet.ProtuStrankaListFormatedOIB>
    <izvorni_sadrzaj>
      <item>ALEA GROM d.o.o., OIB 84430750079</item>
    </izvorni_sadrzaj>
    <derivirana_varijabla naziv="DomainObject.Predmet.ProtuStrankaListFormatedOIB_1">
      <item>ALEA GROM d.o.o., OIB 84430750079</item>
    </derivirana_varijabla>
  </DomainObject.Predmet.ProtuStrankaListFormatedOIB>
  <DomainObject.Predmet.ProtuStrankaListFormatedWithAdress>
    <izvorni_sadrzaj>
      <item>ALEA GROM d.o.o., Kašinska 9, 10360 Sesvete</item>
    </izvorni_sadrzaj>
    <derivirana_varijabla naziv="DomainObject.Predmet.ProtuStrankaListFormatedWithAdress_1">
      <item>ALEA GROM d.o.o., Kašinska 9, 10360 Sesvete</item>
    </derivirana_varijabla>
  </DomainObject.Predmet.ProtuStrankaListFormatedWithAdress>
  <DomainObject.Predmet.ProtuStrankaListFormatedWithAdressOIB>
    <izvorni_sadrzaj>
      <item>ALEA GROM d.o.o., OIB 84430750079, Kašinska 9, 10360 Sesvete</item>
    </izvorni_sadrzaj>
    <derivirana_varijabla naziv="DomainObject.Predmet.ProtuStrankaListFormatedWithAdressOIB_1">
      <item>ALEA GROM d.o.o., OIB 84430750079, Kašinska 9, 10360 Sesvete</item>
    </derivirana_varijabla>
  </DomainObject.Predmet.ProtuStrankaListFormatedWithAdressOIB>
  <DomainObject.Predmet.ProtuStrankaListNazivFormated>
    <izvorni_sadrzaj>
      <item>ALEA GROM d.o.o.</item>
    </izvorni_sadrzaj>
    <derivirana_varijabla naziv="DomainObject.Predmet.ProtuStrankaListNazivFormated_1">
      <item>ALEA GROM d.o.o.</item>
    </derivirana_varijabla>
  </DomainObject.Predmet.ProtuStrankaListNazivFormated>
  <DomainObject.Predmet.ProtuStrankaListNazivFormatedOIB>
    <izvorni_sadrzaj>
      <item>ALEA GROM d.o.o., OIB 84430750079</item>
    </izvorni_sadrzaj>
    <derivirana_varijabla naziv="DomainObject.Predmet.ProtuStrankaListNazivFormatedOIB_1">
      <item>ALEA GROM d.o.o., OIB 84430750079</item>
    </derivirana_varijabla>
  </DomainObject.Predmet.ProtuStrankaListNazivFormatedOIB>
  <DomainObject.Predmet.OstaliListFormated>
    <izvorni_sadrzaj>
      <item>HRVATSKI ZAVOD ZA MIROVINSKO OSIGURANJE</item>
      <item>Financijska agencija</item>
      <item>Ante Kukić</item>
    </izvorni_sadrzaj>
    <derivirana_varijabla naziv="DomainObject.Predmet.OstaliListFormated_1">
      <item>HRVATSKI ZAVOD ZA MIROVINSKO OSIGURANJE</item>
      <item>Financijska agencija</item>
      <item>Ante Kukić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Ante Kukić, OIB 72762750218</item>
    </izvorni_sadrzaj>
    <derivirana_varijabla naziv="DomainObject.Predmet.OstaliListFormatedOIB_1">
      <item>HRVATSKI ZAVOD ZA MIROVINSKO OSIGURANJE, OIB 84397956623</item>
      <item>Financijska agencija, OIB 85821130368</item>
      <item>Ante Kukić, OIB 72762750218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Ante Kukić, Kolarova Ulica 13,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Ante Kukić, Kolarova Ulica 13,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Ante Kukić, OIB 72762750218, Kolarova Ulica 13,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Ante Kukić, OIB 72762750218, Kolarova Ulica 13,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  <item>Ante Kukić</item>
    </izvorni_sadrzaj>
    <derivirana_varijabla naziv="DomainObject.Predmet.OstaliListNazivFormated_1">
      <item>HRVATSKI ZAVOD ZA MIROVINSKO OSIGURANJE</item>
      <item>Financijska agencija</item>
      <item>Ante Kukić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Ante Kukić, OIB 72762750218</item>
    </izvorni_sadrzaj>
    <derivirana_varijabla naziv="DomainObject.Predmet.OstaliListNazivFormatedOIB_1">
      <item>HRVATSKI ZAVOD ZA MIROVINSKO OSIGURANJE, OIB 84397956623</item>
      <item>Financijska agencija, OIB 85821130368</item>
      <item>Ante Kukić, OIB 72762750218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 GROM d.o.o.</izvorni_sadrzaj>
    <derivirana_varijabla naziv="DomainObject.Predmet.ProtustrankaIDrugi_1">ALEA GROM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 GROM d.o.o., OIB 84430750079, Kašinska 9, 10360 Sesvete</izvorni_sadrzaj>
    <derivirana_varijabla naziv="DomainObject.Predmet.ProtustrankaIDrugiAdressOIB_1">ALEA GROM d.o.o., OIB 84430750079, Kašinska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ALEA GROM d.o.o.</item>
      <item>HRVATSKI ZAVOD ZA MIROVINSKO OSIGURANJE</item>
      <item>Financijska agencija</item>
      <item>Ante Kukić</item>
    </izvorni_sadrzaj>
    <derivirana_varijabla naziv="DomainObject.Predmet.SudioniciListNaziv_1">
      <item>FINA Regionalni centar Zagreb</item>
      <item>ALEA GROM d.o.o.</item>
      <item>HRVATSKI ZAVOD ZA MIROVINSKO OSIGURANJE</item>
      <item>Financijska agencija</item>
      <item>Ante Kukić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ALEA GROM d.o.o., OIB 84430750079, Kašinska 9,10360 Sesvete</item>
      <item>HRVATSKI ZAVOD ZA MIROVINSKO OSIGURANJE, OIB 84397956623, Trpimirova 4,10000 Zagreb</item>
      <item>Financijska agencija, OIB 85821130368, Ulica grada Vukovara 70,10000 Zagreb</item>
      <item>Ante Kukić, OIB 72762750218, Kolarova Ulica 13,10000 Zagreb</item>
    </izvorni_sadrzaj>
    <derivirana_varijabla naziv="DomainObject.Predmet.SudioniciListAdressOIB_1">
      <item>FINA Regionalni centar Zagreb, OIB 85821130368, Trg svibanjskih žrtava 1995. 1,10000 Zagreb</item>
      <item>ALEA GROM d.o.o., OIB 84430750079, Kašinska 9,10360 Sesvete</item>
      <item>HRVATSKI ZAVOD ZA MIROVINSKO OSIGURANJE, OIB 84397956623, Trpimirova 4,10000 Zagreb</item>
      <item>Financijska agencija, OIB 85821130368, Ulica grada Vukovara 70,10000 Zagreb</item>
      <item>Ante Kukić, OIB 72762750218, Kolarova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84430750079</item>
      <item>, OIB 84397956623</item>
      <item>, OIB 85821130368</item>
      <item>, OIB 72762750218</item>
    </izvorni_sadrzaj>
    <derivirana_varijabla naziv="DomainObject.Predmet.SudioniciListNazivOIB_1">
      <item>, OIB 85821130368</item>
      <item>, OIB 84430750079</item>
      <item>, OIB 84397956623</item>
      <item>, OIB 85821130368</item>
      <item>, OIB 72762750218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566</properties:Words>
  <properties:Characters>3095</properties:Characters>
  <properties:Lines>108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2017-01-16T14:18:00Z</dcterms:created>
  <dc:creator>Nikola Ribarić</dc:creator>
  <cp:lastModifiedBy>Jadranka Zelić</cp:lastModifiedBy>
  <cp:lastPrinted>2017-01-16T14:18:00Z</cp:lastPrinted>
  <dcterms:modified xmlns:xsi="http://www.w3.org/2001/XMLSchema-instance" xsi:type="dcterms:W3CDTF">2017-01-16T14:19:00Z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