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e042" w14:paraId="f85e042" w:rsidRDefault="000F4149" w:rsidP="001A669A" w:rsidR="000F4149" w:rsidRPr="00A52969">
      <w:pPr>
        <w:spacing w:lineRule="auto" w:line="240" w:after="0"/>
        <w15:collapsed w:val="false"/>
        <w:rPr>
          <w:rFonts w:cs="Times New Roman" w:hAnsi="Times New Roman" w:ascii="Times New Roman"/>
          <w:sz w:val="24"/>
          <w:szCs w:val="24"/>
        </w:rPr>
      </w:pPr>
      <w:bookmarkStart w:name="_GoBack" w:id="0"/>
      <w:bookmarkEnd w:id="0"/>
      <w:r w:rsidRPr="00A52969">
        <w:rPr>
          <w:rFonts w:cs="Times New Roman" w:hAnsi="Times New Roman" w:ascii="Times New Roman"/>
          <w:sz w:val="24"/>
          <w:szCs w:val="24"/>
        </w:rPr>
        <w:t>REPUBLIKA HRVATSKA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TRGOVAČKI SUD U ZAGREBU</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Zagreb, Amruševa 2/II                                          </w:t>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t>85.St-</w:t>
      </w:r>
      <w:r w:rsidR="00D76194">
        <w:rPr>
          <w:rFonts w:cs="Times New Roman" w:hAnsi="Times New Roman" w:ascii="Times New Roman"/>
          <w:sz w:val="24"/>
          <w:szCs w:val="24"/>
        </w:rPr>
        <w:t>1468</w:t>
      </w:r>
      <w:r w:rsidR="005E0A1B">
        <w:rPr>
          <w:rFonts w:cs="Times New Roman" w:hAnsi="Times New Roman" w:ascii="Times New Roman"/>
          <w:sz w:val="24"/>
          <w:szCs w:val="24"/>
        </w:rPr>
        <w:t>/18</w:t>
      </w:r>
    </w:p>
    <w:p w:rsidRDefault="000F4149" w:rsidP="001A669A" w:rsidR="000F4149" w:rsidRPr="00A52969">
      <w:pPr>
        <w:spacing w:lineRule="auto" w:line="240" w:after="0"/>
        <w:rPr>
          <w:rFonts w:cs="Times New Roman" w:hAnsi="Times New Roman" w:ascii="Times New Roman"/>
          <w:sz w:val="24"/>
          <w:szCs w:val="24"/>
        </w:rPr>
      </w:pPr>
    </w:p>
    <w:p w:rsidRDefault="00C54838" w:rsidP="001A669A" w:rsidR="000F4149" w:rsidRPr="00A52969">
      <w:pPr>
        <w:spacing w:lineRule="auto" w:line="240" w:after="0"/>
        <w:jc w:val="center"/>
        <w:rPr>
          <w:rFonts w:cs="Times New Roman" w:hAnsi="Times New Roman" w:ascii="Times New Roman"/>
          <w:sz w:val="24"/>
          <w:szCs w:val="24"/>
        </w:rPr>
      </w:pPr>
      <w:r w:rsidRPr="00A52969">
        <w:rPr>
          <w:rFonts w:cs="Times New Roman" w:hAnsi="Times New Roman" w:ascii="Times New Roman"/>
          <w:sz w:val="24"/>
          <w:szCs w:val="24"/>
        </w:rPr>
        <w:t>Z</w:t>
      </w:r>
      <w:r w:rsidR="000F4149" w:rsidRPr="00A52969">
        <w:rPr>
          <w:rFonts w:cs="Times New Roman" w:hAnsi="Times New Roman" w:ascii="Times New Roman"/>
          <w:sz w:val="24"/>
          <w:szCs w:val="24"/>
        </w:rPr>
        <w:t xml:space="preserve"> A P I S N I K</w:t>
      </w:r>
    </w:p>
    <w:p w:rsidRDefault="006261B5" w:rsidP="001A669A" w:rsidR="006261B5" w:rsidRPr="00A52969">
      <w:pPr>
        <w:spacing w:lineRule="auto" w:line="240" w:after="0"/>
        <w:jc w:val="center"/>
        <w:rPr>
          <w:rFonts w:cs="Times New Roman" w:hAnsi="Times New Roman" w:ascii="Times New Roman"/>
          <w:sz w:val="24"/>
          <w:szCs w:val="24"/>
        </w:rPr>
      </w:pPr>
    </w:p>
    <w:p w:rsidRDefault="000F4149" w:rsidP="00DF5DAB" w:rsidR="000F4149" w:rsidRPr="004C29BE">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s </w:t>
      </w:r>
      <w:r w:rsidRPr="004C29BE">
        <w:rPr>
          <w:rFonts w:cs="Times New Roman" w:hAnsi="Times New Roman" w:ascii="Times New Roman"/>
          <w:sz w:val="24"/>
          <w:szCs w:val="24"/>
        </w:rPr>
        <w:t xml:space="preserve">ročišta za ispitivanje tražbina, u predstečajnom postupku nad dužnikom </w:t>
      </w:r>
      <w:r w:rsidR="00D76194" w:rsidRPr="00D76194">
        <w:rPr>
          <w:rFonts w:cs="Times New Roman" w:hAnsi="Times New Roman" w:ascii="Times New Roman"/>
          <w:sz w:val="24"/>
          <w:szCs w:val="24"/>
        </w:rPr>
        <w:t>INOP-TEHNIKA d.o.o., Zagreb, Pete Poljanice 20, OIB: 07382373239</w:t>
      </w:r>
      <w:r w:rsidR="00C54838" w:rsidRPr="004C29BE">
        <w:rPr>
          <w:rFonts w:cs="Times New Roman" w:hAnsi="Times New Roman" w:ascii="Times New Roman"/>
          <w:sz w:val="24"/>
          <w:szCs w:val="24"/>
        </w:rPr>
        <w:t xml:space="preserve">, </w:t>
      </w:r>
      <w:r w:rsidR="006D3EED" w:rsidRPr="004C29BE">
        <w:rPr>
          <w:rFonts w:cs="Times New Roman" w:hAnsi="Times New Roman" w:ascii="Times New Roman"/>
          <w:sz w:val="24"/>
          <w:szCs w:val="24"/>
        </w:rPr>
        <w:t>sastavljen pri</w:t>
      </w:r>
      <w:r w:rsidR="00166752" w:rsidRPr="004C29BE">
        <w:rPr>
          <w:rFonts w:cs="Times New Roman" w:hAnsi="Times New Roman" w:ascii="Times New Roman"/>
          <w:sz w:val="24"/>
          <w:szCs w:val="24"/>
        </w:rPr>
        <w:t xml:space="preserve"> Trgovačkom sudu u Zagrebu</w:t>
      </w:r>
      <w:r w:rsidR="001848EE">
        <w:rPr>
          <w:rFonts w:cs="Times New Roman" w:hAnsi="Times New Roman" w:ascii="Times New Roman"/>
          <w:sz w:val="24"/>
          <w:szCs w:val="24"/>
        </w:rPr>
        <w:t>,</w:t>
      </w:r>
      <w:r w:rsidRPr="004C29BE">
        <w:rPr>
          <w:rFonts w:cs="Times New Roman" w:hAnsi="Times New Roman" w:ascii="Times New Roman"/>
          <w:sz w:val="24"/>
          <w:szCs w:val="24"/>
        </w:rPr>
        <w:t xml:space="preserve"> </w:t>
      </w:r>
      <w:r w:rsidR="002B29F3">
        <w:rPr>
          <w:rFonts w:cs="Times New Roman" w:hAnsi="Times New Roman" w:ascii="Times New Roman"/>
          <w:sz w:val="24"/>
          <w:szCs w:val="24"/>
        </w:rPr>
        <w:t>17. listopada</w:t>
      </w:r>
      <w:r w:rsidR="004C29BE">
        <w:rPr>
          <w:rFonts w:cs="Times New Roman" w:hAnsi="Times New Roman" w:ascii="Times New Roman"/>
          <w:sz w:val="24"/>
          <w:szCs w:val="24"/>
        </w:rPr>
        <w:t xml:space="preserve"> 201</w:t>
      </w:r>
      <w:r w:rsidR="00684E82">
        <w:rPr>
          <w:rFonts w:cs="Times New Roman" w:hAnsi="Times New Roman" w:ascii="Times New Roman"/>
          <w:sz w:val="24"/>
          <w:szCs w:val="24"/>
        </w:rPr>
        <w:t>8</w:t>
      </w:r>
      <w:r w:rsidRPr="004C29BE">
        <w:rPr>
          <w:rFonts w:cs="Times New Roman" w:hAnsi="Times New Roman" w:ascii="Times New Roman"/>
          <w:sz w:val="24"/>
          <w:szCs w:val="24"/>
        </w:rPr>
        <w:t xml:space="preserve">. </w:t>
      </w:r>
    </w:p>
    <w:p w:rsidRDefault="005867D0" w:rsidP="001A669A" w:rsidR="005867D0"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Nazočni od suda: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Sudac</w:t>
      </w:r>
      <w:r w:rsidR="00166752" w:rsidRPr="00A52969">
        <w:rPr>
          <w:rFonts w:cs="Times New Roman" w:hAnsi="Times New Roman" w:ascii="Times New Roman"/>
          <w:sz w:val="24"/>
          <w:szCs w:val="24"/>
        </w:rPr>
        <w:t>:</w:t>
      </w:r>
      <w:r w:rsidRPr="00A52969">
        <w:rPr>
          <w:rFonts w:cs="Times New Roman" w:hAnsi="Times New Roman" w:ascii="Times New Roman"/>
          <w:sz w:val="24"/>
          <w:szCs w:val="24"/>
        </w:rPr>
        <w:t xml:space="preserve"> </w:t>
      </w:r>
      <w:r w:rsidR="006D3EED" w:rsidRPr="00A52969">
        <w:rPr>
          <w:rFonts w:cs="Times New Roman" w:hAnsi="Times New Roman" w:ascii="Times New Roman"/>
          <w:sz w:val="24"/>
          <w:szCs w:val="24"/>
        </w:rPr>
        <w:t>Ivana Koštarić Fegeš</w:t>
      </w:r>
    </w:p>
    <w:p w:rsidRDefault="0020696E"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Zapisničar</w:t>
      </w:r>
      <w:r w:rsidR="000F4149" w:rsidRPr="00A52969">
        <w:rPr>
          <w:rFonts w:cs="Times New Roman" w:hAnsi="Times New Roman" w:ascii="Times New Roman"/>
          <w:sz w:val="24"/>
          <w:szCs w:val="24"/>
        </w:rPr>
        <w:t xml:space="preserve">: </w:t>
      </w:r>
      <w:r w:rsidR="004C29BE">
        <w:rPr>
          <w:rFonts w:cs="Times New Roman" w:hAnsi="Times New Roman" w:ascii="Times New Roman"/>
          <w:sz w:val="24"/>
          <w:szCs w:val="24"/>
        </w:rPr>
        <w:t>Katarina Drndelić</w:t>
      </w:r>
    </w:p>
    <w:p w:rsidRDefault="000F4149" w:rsidP="001A669A" w:rsidR="000F4149"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Započeto u </w:t>
      </w:r>
      <w:r w:rsidR="00684E82">
        <w:rPr>
          <w:rFonts w:cs="Times New Roman" w:hAnsi="Times New Roman" w:ascii="Times New Roman"/>
          <w:sz w:val="24"/>
          <w:szCs w:val="24"/>
        </w:rPr>
        <w:t>09</w:t>
      </w:r>
      <w:r w:rsidR="00DF5DAB" w:rsidRPr="00A52969">
        <w:rPr>
          <w:rFonts w:cs="Times New Roman" w:hAnsi="Times New Roman" w:ascii="Times New Roman"/>
          <w:sz w:val="24"/>
          <w:szCs w:val="24"/>
        </w:rPr>
        <w:t>,</w:t>
      </w:r>
      <w:r w:rsidR="00684E82">
        <w:rPr>
          <w:rFonts w:cs="Times New Roman" w:hAnsi="Times New Roman" w:ascii="Times New Roman"/>
          <w:sz w:val="24"/>
          <w:szCs w:val="24"/>
        </w:rPr>
        <w:t>30</w:t>
      </w:r>
      <w:r w:rsidR="00A916C3" w:rsidRPr="00A52969">
        <w:rPr>
          <w:rFonts w:cs="Times New Roman" w:hAnsi="Times New Roman" w:ascii="Times New Roman"/>
          <w:sz w:val="24"/>
          <w:szCs w:val="24"/>
        </w:rPr>
        <w:t xml:space="preserve"> </w:t>
      </w:r>
      <w:r w:rsidRPr="00A52969">
        <w:rPr>
          <w:rFonts w:cs="Times New Roman" w:hAnsi="Times New Roman" w:ascii="Times New Roman"/>
          <w:sz w:val="24"/>
          <w:szCs w:val="24"/>
        </w:rPr>
        <w:t>sati</w:t>
      </w:r>
    </w:p>
    <w:p w:rsidRDefault="00324D7E" w:rsidP="001A669A" w:rsidR="00324D7E" w:rsidRPr="00A52969">
      <w:pPr>
        <w:spacing w:lineRule="auto" w:line="240" w:after="0"/>
        <w:rPr>
          <w:rFonts w:cs="Times New Roman" w:hAnsi="Times New Roman" w:ascii="Times New Roman"/>
          <w:sz w:val="24"/>
          <w:szCs w:val="24"/>
        </w:rPr>
      </w:pPr>
    </w:p>
    <w:p w:rsidRDefault="00CC1432" w:rsidP="001A669A" w:rsidR="0016675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 otvara ročište za ispitivanje tražbina</w:t>
      </w:r>
      <w:r w:rsidR="00166752" w:rsidRPr="00A52969">
        <w:rPr>
          <w:rFonts w:cs="Times New Roman" w:hAnsi="Times New Roman" w:ascii="Times New Roman"/>
          <w:sz w:val="24"/>
          <w:szCs w:val="24"/>
        </w:rPr>
        <w:t>.</w:t>
      </w:r>
    </w:p>
    <w:p w:rsidRDefault="00166752" w:rsidP="001A669A" w:rsidR="00166752" w:rsidRPr="00A52969">
      <w:pPr>
        <w:spacing w:lineRule="auto" w:line="240" w:after="0"/>
        <w:rPr>
          <w:rFonts w:cs="Times New Roman" w:hAnsi="Times New Roman" w:ascii="Times New Roman"/>
          <w:sz w:val="24"/>
          <w:szCs w:val="24"/>
        </w:rPr>
      </w:pPr>
    </w:p>
    <w:p w:rsidRDefault="00166752" w:rsidP="001A669A" w:rsidR="00CC143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R</w:t>
      </w:r>
      <w:r w:rsidR="00CC1432" w:rsidRPr="00A52969">
        <w:rPr>
          <w:rFonts w:cs="Times New Roman" w:hAnsi="Times New Roman" w:ascii="Times New Roman"/>
          <w:sz w:val="24"/>
          <w:szCs w:val="24"/>
        </w:rPr>
        <w:t>očište je javno.</w:t>
      </w:r>
    </w:p>
    <w:p w:rsidRDefault="006D3EED" w:rsidP="001A669A" w:rsidR="006D3EED" w:rsidRPr="00A52969">
      <w:pPr>
        <w:spacing w:lineRule="auto" w:line="240" w:after="0"/>
        <w:rPr>
          <w:rFonts w:cs="Times New Roman" w:hAnsi="Times New Roman" w:ascii="Times New Roman"/>
          <w:sz w:val="24"/>
          <w:szCs w:val="24"/>
        </w:rPr>
      </w:pPr>
    </w:p>
    <w:p w:rsidRDefault="000F4149" w:rsidP="001A669A" w:rsidR="006D3EED"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Utvrđuje se </w:t>
      </w:r>
      <w:r w:rsidR="00166752" w:rsidRPr="00A52969">
        <w:rPr>
          <w:rFonts w:cs="Times New Roman" w:hAnsi="Times New Roman" w:ascii="Times New Roman"/>
          <w:sz w:val="24"/>
          <w:szCs w:val="24"/>
        </w:rPr>
        <w:t xml:space="preserve">da </w:t>
      </w:r>
      <w:r w:rsidR="006D3EED" w:rsidRPr="00A52969">
        <w:rPr>
          <w:rFonts w:cs="Times New Roman" w:hAnsi="Times New Roman" w:ascii="Times New Roman"/>
          <w:sz w:val="24"/>
          <w:szCs w:val="24"/>
        </w:rPr>
        <w:t xml:space="preserve">su </w:t>
      </w:r>
      <w:r w:rsidR="00CC1432" w:rsidRPr="00A52969">
        <w:rPr>
          <w:rFonts w:cs="Times New Roman" w:hAnsi="Times New Roman" w:ascii="Times New Roman"/>
          <w:sz w:val="24"/>
          <w:szCs w:val="24"/>
        </w:rPr>
        <w:t xml:space="preserve">na ročište </w:t>
      </w:r>
      <w:r w:rsidRPr="00A52969">
        <w:rPr>
          <w:rFonts w:cs="Times New Roman" w:hAnsi="Times New Roman" w:ascii="Times New Roman"/>
          <w:sz w:val="24"/>
          <w:szCs w:val="24"/>
        </w:rPr>
        <w:t>pristupi</w:t>
      </w:r>
      <w:r w:rsidR="006D3EED" w:rsidRPr="00A52969">
        <w:rPr>
          <w:rFonts w:cs="Times New Roman" w:hAnsi="Times New Roman" w:ascii="Times New Roman"/>
          <w:sz w:val="24"/>
          <w:szCs w:val="24"/>
        </w:rPr>
        <w:t>li:</w:t>
      </w:r>
    </w:p>
    <w:p w:rsidRDefault="006D3EED" w:rsidP="001A669A" w:rsidR="006D3EED" w:rsidRPr="00A52969">
      <w:pPr>
        <w:spacing w:lineRule="auto" w:line="240" w:after="0"/>
        <w:rPr>
          <w:rFonts w:cs="Times New Roman" w:hAnsi="Times New Roman" w:ascii="Times New Roman"/>
          <w:sz w:val="24"/>
          <w:szCs w:val="24"/>
        </w:rPr>
      </w:pPr>
    </w:p>
    <w:p w:rsidRDefault="006D3EED"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P</w:t>
      </w:r>
      <w:r w:rsidR="000F4149" w:rsidRPr="00A52969">
        <w:rPr>
          <w:rFonts w:cs="Times New Roman" w:hAnsi="Times New Roman" w:ascii="Times New Roman"/>
          <w:sz w:val="24"/>
          <w:szCs w:val="24"/>
        </w:rPr>
        <w:t>ovjerenik</w:t>
      </w:r>
      <w:r w:rsidRPr="00A52969">
        <w:rPr>
          <w:rFonts w:cs="Times New Roman" w:hAnsi="Times New Roman" w:ascii="Times New Roman"/>
          <w:sz w:val="24"/>
          <w:szCs w:val="24"/>
        </w:rPr>
        <w:t xml:space="preserve">: </w:t>
      </w:r>
      <w:r w:rsidR="0078199B">
        <w:rPr>
          <w:rFonts w:cs="Times New Roman" w:hAnsi="Times New Roman" w:ascii="Times New Roman"/>
          <w:sz w:val="24"/>
          <w:szCs w:val="24"/>
        </w:rPr>
        <w:t>Nada Reljić</w:t>
      </w:r>
    </w:p>
    <w:p w:rsidRDefault="006D3EED" w:rsidP="00DF5DAB" w:rsidR="006D3EED" w:rsidRPr="00A52969">
      <w:pPr>
        <w:spacing w:lineRule="auto" w:line="240" w:after="0"/>
        <w:ind w:hanging="705" w:left="705"/>
        <w:jc w:val="both"/>
        <w:rPr>
          <w:rFonts w:cs="Times New Roman" w:hAnsi="Times New Roman" w:ascii="Times New Roman"/>
          <w:sz w:val="24"/>
          <w:szCs w:val="24"/>
        </w:rPr>
      </w:pPr>
    </w:p>
    <w:p w:rsidRDefault="006D3EED" w:rsidP="006D3EED" w:rsidR="000F4149" w:rsidRPr="00A52969">
      <w:pPr>
        <w:spacing w:lineRule="auto" w:line="240" w:after="0"/>
        <w:ind w:hanging="705" w:left="705"/>
        <w:jc w:val="both"/>
        <w:rPr>
          <w:rFonts w:cs="Times New Roman" w:hAnsi="Times New Roman" w:ascii="Times New Roman"/>
          <w:sz w:val="24"/>
          <w:szCs w:val="24"/>
        </w:rPr>
      </w:pPr>
      <w:r w:rsidRPr="00A52969">
        <w:rPr>
          <w:rFonts w:cs="Times New Roman" w:hAnsi="Times New Roman" w:ascii="Times New Roman"/>
          <w:sz w:val="24"/>
          <w:szCs w:val="24"/>
        </w:rPr>
        <w:t>Dužnik</w:t>
      </w:r>
      <w:r w:rsidR="000F4149" w:rsidRPr="00A52969">
        <w:rPr>
          <w:rFonts w:cs="Times New Roman" w:hAnsi="Times New Roman" w:ascii="Times New Roman"/>
          <w:sz w:val="24"/>
          <w:szCs w:val="24"/>
        </w:rPr>
        <w:t>:</w:t>
      </w:r>
      <w:r w:rsidR="00166752" w:rsidRPr="00A52969">
        <w:rPr>
          <w:rFonts w:cs="Times New Roman" w:hAnsi="Times New Roman" w:ascii="Times New Roman"/>
          <w:sz w:val="24"/>
          <w:szCs w:val="24"/>
        </w:rPr>
        <w:t xml:space="preserve"> zastupnik po zakonu</w:t>
      </w:r>
      <w:r w:rsidR="000F4149" w:rsidRPr="00A52969">
        <w:rPr>
          <w:rFonts w:cs="Times New Roman" w:hAnsi="Times New Roman" w:ascii="Times New Roman"/>
          <w:sz w:val="24"/>
          <w:szCs w:val="24"/>
        </w:rPr>
        <w:t xml:space="preserve"> </w:t>
      </w:r>
      <w:r w:rsidR="0078199B">
        <w:rPr>
          <w:rFonts w:cs="Times New Roman" w:hAnsi="Times New Roman" w:ascii="Times New Roman"/>
          <w:sz w:val="24"/>
          <w:szCs w:val="24"/>
        </w:rPr>
        <w:t>Vjenceslav Pukšec</w:t>
      </w:r>
      <w:r w:rsidR="00DF5DAB" w:rsidRPr="00A52969">
        <w:rPr>
          <w:rFonts w:cs="Times New Roman" w:hAnsi="Times New Roman" w:ascii="Times New Roman"/>
          <w:sz w:val="24"/>
          <w:szCs w:val="24"/>
        </w:rPr>
        <w:t xml:space="preserve">, OIB: </w:t>
      </w:r>
      <w:r w:rsidR="0078199B" w:rsidRPr="0078199B">
        <w:rPr>
          <w:rFonts w:cs="Times New Roman" w:hAnsi="Times New Roman" w:ascii="Times New Roman"/>
          <w:sz w:val="24"/>
          <w:szCs w:val="24"/>
        </w:rPr>
        <w:t>91815901179</w:t>
      </w:r>
      <w:r w:rsidR="007536BF">
        <w:rPr>
          <w:rFonts w:cs="Times New Roman" w:hAnsi="Times New Roman" w:ascii="Times New Roman"/>
          <w:sz w:val="24"/>
          <w:szCs w:val="24"/>
        </w:rPr>
        <w:t>, osobno</w:t>
      </w:r>
      <w:r w:rsidR="0078199B">
        <w:rPr>
          <w:rFonts w:cs="Times New Roman" w:hAnsi="Times New Roman" w:ascii="Times New Roman"/>
          <w:sz w:val="24"/>
          <w:szCs w:val="24"/>
        </w:rPr>
        <w:t xml:space="preserve"> </w:t>
      </w:r>
    </w:p>
    <w:p w:rsidRDefault="002010FE" w:rsidP="006D3EED" w:rsidR="002010FE" w:rsidRPr="00A52969">
      <w:pPr>
        <w:spacing w:lineRule="auto" w:line="240" w:after="0"/>
        <w:ind w:hanging="705" w:left="705"/>
        <w:jc w:val="both"/>
        <w:rPr>
          <w:rFonts w:cs="Times New Roman" w:hAnsi="Times New Roman" w:ascii="Times New Roman"/>
          <w:sz w:val="24"/>
          <w:szCs w:val="24"/>
        </w:rPr>
      </w:pPr>
    </w:p>
    <w:p w:rsidRDefault="00AD28C7" w:rsidP="007B05E9" w:rsidR="00D71A34"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 xml:space="preserve">VJEROVNICI: </w:t>
      </w:r>
    </w:p>
    <w:tbl>
      <w:tblPr>
        <w:tblStyle w:val="Reetkatablice"/>
        <w:tblpPr w:tblpY="57" w:tblpX="-176" w:horzAnchor="margin" w:vertAnchor="text" w:rightFromText="180" w:leftFromText="180"/>
        <w:tblW w:type="dxa" w:w="14567"/>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4567"/>
      </w:tblGrid>
      <w:tr w:rsidTr="00921553" w:rsidR="00A52969" w:rsidRPr="00A52969">
        <w:trPr>
          <w:trHeight w:val="499"/>
        </w:trPr>
        <w:tc>
          <w:tcPr>
            <w:tcW w:type="dxa" w:w="14567"/>
            <w:noWrap/>
            <w:vAlign w:val="center"/>
            <w:hideMark/>
          </w:tcPr>
          <w:p w:rsidRDefault="0024512F" w:rsidP="00A25990" w:rsidR="008672D0">
            <w:pPr>
              <w:jc w:val="both"/>
              <w:rPr>
                <w:rFonts w:cs="Times New Roman" w:hAnsi="Times New Roman" w:ascii="Times New Roman"/>
                <w:sz w:val="24"/>
                <w:szCs w:val="24"/>
              </w:rPr>
            </w:pPr>
            <w:r>
              <w:rPr>
                <w:rFonts w:cs="Times New Roman" w:hAnsi="Times New Roman" w:ascii="Times New Roman"/>
                <w:sz w:val="24"/>
                <w:szCs w:val="24"/>
              </w:rPr>
              <w:t xml:space="preserve">  </w:t>
            </w:r>
            <w:r w:rsidR="00A25990">
              <w:rPr>
                <w:rFonts w:cs="Times New Roman" w:hAnsi="Times New Roman" w:ascii="Times New Roman"/>
                <w:sz w:val="24"/>
                <w:szCs w:val="24"/>
              </w:rPr>
              <w:t xml:space="preserve">      </w:t>
            </w:r>
          </w:p>
          <w:p w:rsidRDefault="007536BF" w:rsidP="007A2C57" w:rsidR="007536BF">
            <w:pPr>
              <w:jc w:val="both"/>
              <w:rPr>
                <w:rStyle w:val="st1"/>
                <w:rFonts w:cs="Times New Roman" w:hAnsi="Times New Roman" w:ascii="Times New Roman"/>
                <w:sz w:val="24"/>
                <w:szCs w:val="24"/>
              </w:rPr>
            </w:pPr>
            <w:r>
              <w:rPr>
                <w:rFonts w:cs="Times New Roman" w:hAnsi="Times New Roman" w:ascii="Times New Roman"/>
                <w:sz w:val="24"/>
                <w:szCs w:val="24"/>
              </w:rPr>
              <w:t xml:space="preserve"> </w:t>
            </w:r>
            <w:r>
              <w:rPr>
                <w:rStyle w:val="st1"/>
                <w:rFonts w:cs="Times New Roman" w:hAnsi="Times New Roman" w:ascii="Times New Roman"/>
                <w:sz w:val="24"/>
                <w:szCs w:val="24"/>
              </w:rPr>
              <w:t xml:space="preserve">      </w:t>
            </w:r>
            <w:r w:rsidR="00BF0BDD">
              <w:rPr>
                <w:rStyle w:val="st1"/>
                <w:rFonts w:cs="Times New Roman" w:hAnsi="Times New Roman" w:ascii="Times New Roman"/>
                <w:sz w:val="24"/>
                <w:szCs w:val="24"/>
              </w:rPr>
              <w:t xml:space="preserve">REPUBLIKA HRVATSKA, Ministarstvo financija, Porezna uprava, OIB: 18683136487, Zagreb, Boškovićeva 5, </w:t>
            </w:r>
            <w:r>
              <w:rPr>
                <w:rStyle w:val="st1"/>
                <w:rFonts w:cs="Times New Roman" w:hAnsi="Times New Roman" w:ascii="Times New Roman"/>
                <w:sz w:val="24"/>
                <w:szCs w:val="24"/>
              </w:rPr>
              <w:t xml:space="preserve">Martin Blajić, savjetnik ŽDO </w:t>
            </w:r>
          </w:p>
          <w:p w:rsidRDefault="007536BF" w:rsidP="007A2C57" w:rsidR="00BF0BDD">
            <w:pPr>
              <w:jc w:val="both"/>
              <w:rPr>
                <w:rStyle w:val="st1"/>
                <w:rFonts w:cs="Times New Roman" w:hAnsi="Times New Roman" w:ascii="Times New Roman"/>
                <w:sz w:val="24"/>
                <w:szCs w:val="24"/>
              </w:rPr>
            </w:pPr>
            <w:r>
              <w:rPr>
                <w:rStyle w:val="st1"/>
                <w:rFonts w:cs="Times New Roman" w:hAnsi="Times New Roman" w:ascii="Times New Roman"/>
                <w:sz w:val="24"/>
                <w:szCs w:val="24"/>
              </w:rPr>
              <w:t xml:space="preserve">       u Zagrebu</w:t>
            </w:r>
          </w:p>
          <w:p w:rsidRDefault="001B6689" w:rsidP="007A2C57" w:rsidR="00223086">
            <w:pPr>
              <w:jc w:val="both"/>
              <w:rPr>
                <w:rStyle w:val="st1"/>
                <w:rFonts w:cs="Times New Roman" w:hAnsi="Times New Roman" w:ascii="Times New Roman"/>
                <w:sz w:val="24"/>
                <w:szCs w:val="24"/>
              </w:rPr>
            </w:pPr>
            <w:r>
              <w:rPr>
                <w:rStyle w:val="st1"/>
                <w:rFonts w:cs="Times New Roman" w:hAnsi="Times New Roman" w:ascii="Times New Roman"/>
                <w:sz w:val="24"/>
                <w:szCs w:val="24"/>
              </w:rPr>
              <w:t xml:space="preserve">       </w:t>
            </w:r>
            <w:r w:rsidR="00740D80">
              <w:rPr>
                <w:rStyle w:val="st1"/>
                <w:rFonts w:cs="Times New Roman" w:hAnsi="Times New Roman" w:ascii="Times New Roman"/>
                <w:sz w:val="24"/>
                <w:szCs w:val="24"/>
              </w:rPr>
              <w:t>PUKŠEC VJENCESLAV, OIB: 91815901179, Zagreb, Pete Poljanice 20,</w:t>
            </w:r>
            <w:r w:rsidR="007536BF">
              <w:rPr>
                <w:rStyle w:val="st1"/>
                <w:rFonts w:cs="Times New Roman" w:hAnsi="Times New Roman" w:ascii="Times New Roman"/>
                <w:sz w:val="24"/>
                <w:szCs w:val="24"/>
              </w:rPr>
              <w:t xml:space="preserve"> osobno </w:t>
            </w:r>
            <w:r>
              <w:rPr>
                <w:rStyle w:val="st1"/>
                <w:rFonts w:cs="Times New Roman" w:hAnsi="Times New Roman" w:ascii="Times New Roman"/>
                <w:sz w:val="24"/>
                <w:szCs w:val="24"/>
              </w:rPr>
              <w:t xml:space="preserve">       </w:t>
            </w:r>
            <w:r w:rsidR="0070545B">
              <w:rPr>
                <w:rStyle w:val="st1"/>
                <w:rFonts w:cs="Times New Roman" w:hAnsi="Times New Roman" w:ascii="Times New Roman"/>
                <w:sz w:val="24"/>
                <w:szCs w:val="24"/>
              </w:rPr>
              <w:t xml:space="preserve">      </w:t>
            </w:r>
          </w:p>
          <w:p w:rsidRDefault="0070545B" w:rsidP="007536BF" w:rsidR="007A2C57" w:rsidRPr="00A52969">
            <w:pPr>
              <w:jc w:val="both"/>
              <w:rPr>
                <w:rFonts w:cs="Times New Roman" w:hAnsi="Times New Roman" w:ascii="Times New Roman"/>
                <w:sz w:val="24"/>
                <w:szCs w:val="24"/>
              </w:rPr>
            </w:pPr>
            <w:r>
              <w:rPr>
                <w:rStyle w:val="st1"/>
                <w:rFonts w:cs="Times New Roman" w:hAnsi="Times New Roman" w:ascii="Times New Roman"/>
                <w:sz w:val="24"/>
                <w:szCs w:val="24"/>
              </w:rPr>
              <w:t xml:space="preserve">       </w:t>
            </w:r>
          </w:p>
        </w:tc>
      </w:tr>
      <w:tr w:rsidTr="00921553" w:rsidR="0024512F" w:rsidRPr="00A52969">
        <w:trPr>
          <w:trHeight w:val="499"/>
        </w:trPr>
        <w:tc>
          <w:tcPr>
            <w:tcW w:type="dxa" w:w="14567"/>
            <w:noWrap/>
            <w:vAlign w:val="center"/>
          </w:tcPr>
          <w:p w:rsidRDefault="0024512F" w:rsidP="00D71A34" w:rsidR="0024512F">
            <w:pPr>
              <w:jc w:val="both"/>
              <w:rPr>
                <w:rFonts w:cs="Times New Roman" w:hAnsi="Times New Roman" w:ascii="Times New Roman"/>
                <w:sz w:val="24"/>
                <w:szCs w:val="24"/>
              </w:rPr>
            </w:pPr>
          </w:p>
        </w:tc>
      </w:tr>
      <w:tr w:rsidTr="00921553" w:rsidR="007A2C57" w:rsidRPr="00A52969">
        <w:trPr>
          <w:trHeight w:val="499"/>
        </w:trPr>
        <w:tc>
          <w:tcPr>
            <w:tcW w:type="dxa" w:w="14567"/>
            <w:noWrap/>
            <w:vAlign w:val="center"/>
          </w:tcPr>
          <w:p w:rsidRDefault="007A2C57" w:rsidP="00D71A34" w:rsidR="007A2C57">
            <w:pPr>
              <w:jc w:val="both"/>
              <w:rPr>
                <w:rFonts w:cs="Times New Roman" w:hAnsi="Times New Roman" w:ascii="Times New Roman"/>
                <w:sz w:val="24"/>
                <w:szCs w:val="24"/>
              </w:rPr>
            </w:pPr>
          </w:p>
        </w:tc>
      </w:tr>
    </w:tbl>
    <w:p w:rsidRDefault="002010FE" w:rsidP="002010FE" w:rsidR="002010FE"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Predmet današnjeg ročišta je ispitivanje prijavljenih tražbina (čl. 46  st. 1. Stečajnog zakona - "Narodne novine" broj 71/15</w:t>
      </w:r>
      <w:r w:rsidR="008D7F02">
        <w:rPr>
          <w:rFonts w:cs="Times New Roman" w:hAnsi="Times New Roman" w:ascii="Times New Roman"/>
          <w:sz w:val="24"/>
          <w:szCs w:val="24"/>
        </w:rPr>
        <w:t xml:space="preserve"> i 104/17</w:t>
      </w:r>
      <w:r w:rsidRPr="00A52969">
        <w:rPr>
          <w:rFonts w:cs="Times New Roman" w:hAnsi="Times New Roman" w:ascii="Times New Roman"/>
          <w:sz w:val="24"/>
          <w:szCs w:val="24"/>
        </w:rPr>
        <w:t>; dalje SZ) koje su vjerovnici dostavili Financijskoj agenciji u propisanom roku (čl. 36. st. 1. i 2. SZ), te tražbin</w:t>
      </w:r>
      <w:r w:rsidR="00C54838" w:rsidRPr="00A52969">
        <w:rPr>
          <w:rFonts w:cs="Times New Roman" w:hAnsi="Times New Roman" w:ascii="Times New Roman"/>
          <w:sz w:val="24"/>
          <w:szCs w:val="24"/>
        </w:rPr>
        <w:t>a</w:t>
      </w:r>
      <w:r w:rsidRPr="00A52969">
        <w:rPr>
          <w:rFonts w:cs="Times New Roman" w:hAnsi="Times New Roman" w:ascii="Times New Roman"/>
          <w:sz w:val="24"/>
          <w:szCs w:val="24"/>
        </w:rPr>
        <w:t xml:space="preserve"> za koje vjerovnici nisu podnijeli prijavu, ali ih je dužnik naveo u prijedlogu za otvaranje predstečajnog postupka za koje postoji zakonska predmnijeva prijave (čl. 39. SZ). </w:t>
      </w:r>
    </w:p>
    <w:p w:rsidRDefault="002010FE" w:rsidP="007B05E9" w:rsidR="002010FE" w:rsidRPr="00A52969">
      <w:pPr>
        <w:spacing w:lineRule="auto" w:line="240" w:after="0"/>
        <w:jc w:val="both"/>
        <w:rPr>
          <w:rFonts w:cs="Times New Roman" w:hAnsi="Times New Roman" w:ascii="Times New Roman"/>
          <w:sz w:val="24"/>
          <w:szCs w:val="24"/>
        </w:rPr>
      </w:pPr>
    </w:p>
    <w:p w:rsidRDefault="009C6AA2" w:rsidP="007B05E9" w:rsidR="000F4149"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 xml:space="preserve">Utvrđuje se </w:t>
      </w:r>
      <w:r w:rsidR="000F4149" w:rsidRPr="00227EAE">
        <w:rPr>
          <w:rFonts w:cs="Times New Roman" w:hAnsi="Times New Roman" w:ascii="Times New Roman"/>
          <w:sz w:val="24"/>
          <w:szCs w:val="24"/>
        </w:rPr>
        <w:t>kako slijedi:</w:t>
      </w:r>
    </w:p>
    <w:p w:rsidRDefault="007D0C38" w:rsidP="007D0C38" w:rsidR="007D0C38"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ab/>
      </w:r>
    </w:p>
    <w:p w:rsidRDefault="007D0C38" w:rsidP="009B5931" w:rsidR="00D701B0" w:rsidRPr="00227EAE">
      <w:pPr>
        <w:spacing w:lineRule="auto" w:line="240" w:after="0"/>
        <w:ind w:firstLine="708"/>
        <w:jc w:val="both"/>
        <w:rPr>
          <w:rFonts w:cs="Times New Roman" w:hAnsi="Times New Roman" w:ascii="Times New Roman"/>
          <w:sz w:val="24"/>
          <w:szCs w:val="24"/>
        </w:rPr>
      </w:pPr>
      <w:r w:rsidRPr="00227EAE">
        <w:rPr>
          <w:rFonts w:cs="Times New Roman" w:hAnsi="Times New Roman" w:ascii="Times New Roman"/>
          <w:sz w:val="24"/>
          <w:szCs w:val="24"/>
        </w:rPr>
        <w:t>- u prijedlogu za otvaranje predstečajnog postupka dužnik je naveo</w:t>
      </w:r>
      <w:r w:rsidR="00D701B0" w:rsidRPr="00227EAE">
        <w:rPr>
          <w:rFonts w:cs="Times New Roman" w:hAnsi="Times New Roman" w:ascii="Times New Roman"/>
          <w:sz w:val="24"/>
          <w:szCs w:val="24"/>
        </w:rPr>
        <w:t>:</w:t>
      </w:r>
    </w:p>
    <w:p w:rsidRDefault="001D2EE2" w:rsidP="001D2EE2" w:rsidR="001D2EE2" w:rsidRPr="00227EAE">
      <w:pPr>
        <w:spacing w:lineRule="auto" w:line="240" w:after="0"/>
        <w:ind w:firstLine="708" w:left="1416"/>
        <w:jc w:val="both"/>
        <w:rPr>
          <w:rFonts w:cs="Times New Roman" w:hAnsi="Times New Roman" w:ascii="Times New Roman"/>
          <w:sz w:val="24"/>
          <w:szCs w:val="24"/>
        </w:rPr>
      </w:pPr>
      <w:r w:rsidRPr="00227EAE">
        <w:rPr>
          <w:rFonts w:cs="Times New Roman" w:hAnsi="Times New Roman" w:ascii="Times New Roman"/>
          <w:sz w:val="24"/>
          <w:szCs w:val="24"/>
        </w:rPr>
        <w:t>O</w:t>
      </w:r>
      <w:r w:rsidR="007D0C38" w:rsidRPr="00227EAE">
        <w:rPr>
          <w:rFonts w:cs="Times New Roman" w:hAnsi="Times New Roman" w:ascii="Times New Roman"/>
          <w:sz w:val="24"/>
          <w:szCs w:val="24"/>
        </w:rPr>
        <w:t xml:space="preserve">bveze </w:t>
      </w:r>
      <w:r w:rsidR="00317BC6" w:rsidRPr="00227EAE">
        <w:rPr>
          <w:rFonts w:cs="Times New Roman" w:hAnsi="Times New Roman" w:ascii="Times New Roman"/>
          <w:sz w:val="24"/>
          <w:szCs w:val="24"/>
        </w:rPr>
        <w:t>dužnika unesene u poslovne knjige</w:t>
      </w:r>
      <w:r w:rsidR="00317BC6" w:rsidRPr="00227EAE">
        <w:rPr>
          <w:rFonts w:cs="Times New Roman" w:hAnsi="Times New Roman" w:ascii="Times New Roman"/>
          <w:sz w:val="24"/>
          <w:szCs w:val="24"/>
        </w:rPr>
        <w:tab/>
      </w:r>
      <w:r w:rsidR="00F972E4" w:rsidRPr="00227EAE">
        <w:rPr>
          <w:rFonts w:cs="Times New Roman" w:hAnsi="Times New Roman" w:ascii="Times New Roman"/>
          <w:sz w:val="24"/>
          <w:szCs w:val="24"/>
        </w:rPr>
        <w:t>prema vjerovnicima koji nisu nižeg isplatnog reda</w:t>
      </w:r>
      <w:r w:rsidR="00D403AD">
        <w:rPr>
          <w:rFonts w:cs="Times New Roman" w:hAnsi="Times New Roman" w:ascii="Times New Roman"/>
          <w:sz w:val="24"/>
          <w:szCs w:val="24"/>
        </w:rPr>
        <w:tab/>
        <w:t xml:space="preserve">         1.759.599,04</w:t>
      </w:r>
      <w:r w:rsidR="007D0C38" w:rsidRPr="00227EAE">
        <w:rPr>
          <w:rFonts w:cs="Times New Roman" w:hAnsi="Times New Roman" w:ascii="Times New Roman"/>
          <w:sz w:val="24"/>
          <w:szCs w:val="24"/>
        </w:rPr>
        <w:t xml:space="preserve"> kn </w:t>
      </w:r>
      <w:r w:rsidRPr="00227EAE">
        <w:rPr>
          <w:rFonts w:cs="Times New Roman" w:hAnsi="Times New Roman" w:ascii="Times New Roman"/>
          <w:sz w:val="24"/>
          <w:szCs w:val="24"/>
        </w:rPr>
        <w:tab/>
      </w:r>
      <w:r w:rsidR="007D0C38" w:rsidRPr="00227EAE">
        <w:rPr>
          <w:rFonts w:cs="Times New Roman" w:hAnsi="Times New Roman" w:ascii="Times New Roman"/>
          <w:sz w:val="24"/>
          <w:szCs w:val="24"/>
        </w:rPr>
        <w:tab/>
      </w:r>
      <w:r w:rsidR="00F972E4" w:rsidRPr="00227EAE">
        <w:rPr>
          <w:rFonts w:cs="Times New Roman" w:hAnsi="Times New Roman" w:ascii="Times New Roman"/>
          <w:sz w:val="24"/>
          <w:szCs w:val="24"/>
        </w:rPr>
        <w:t>Obveze prema solidarnim dužnicima, jamcima, osobama s pravom regresa</w:t>
      </w:r>
      <w:r w:rsidR="00F972E4" w:rsidRPr="00227EAE">
        <w:rPr>
          <w:rFonts w:cs="Times New Roman" w:hAnsi="Times New Roman" w:ascii="Times New Roman"/>
          <w:sz w:val="24"/>
          <w:szCs w:val="24"/>
        </w:rPr>
        <w:tab/>
      </w:r>
      <w:r w:rsidR="00F972E4" w:rsidRPr="00227EAE">
        <w:rPr>
          <w:rFonts w:cs="Times New Roman" w:hAnsi="Times New Roman" w:ascii="Times New Roman"/>
          <w:sz w:val="24"/>
          <w:szCs w:val="24"/>
        </w:rPr>
        <w:tab/>
      </w:r>
      <w:r w:rsidR="00F972E4" w:rsidRPr="00227EAE">
        <w:rPr>
          <w:rFonts w:cs="Times New Roman" w:hAnsi="Times New Roman" w:ascii="Times New Roman"/>
          <w:sz w:val="24"/>
          <w:szCs w:val="24"/>
        </w:rPr>
        <w:tab/>
      </w:r>
      <w:r w:rsidR="00A403A8">
        <w:rPr>
          <w:rFonts w:cs="Times New Roman" w:hAnsi="Times New Roman" w:ascii="Times New Roman"/>
          <w:sz w:val="24"/>
          <w:szCs w:val="24"/>
        </w:rPr>
        <w:t xml:space="preserve">         1.034.096,19</w:t>
      </w:r>
      <w:r w:rsidR="00F972E4" w:rsidRPr="00227EAE">
        <w:rPr>
          <w:rFonts w:cs="Times New Roman" w:hAnsi="Times New Roman" w:ascii="Times New Roman"/>
          <w:sz w:val="24"/>
          <w:szCs w:val="24"/>
        </w:rPr>
        <w:t xml:space="preserve"> kn</w:t>
      </w:r>
      <w:r w:rsidR="009B5931" w:rsidRPr="00227EAE">
        <w:rPr>
          <w:rFonts w:cs="Times New Roman" w:hAnsi="Times New Roman" w:ascii="Times New Roman"/>
          <w:sz w:val="24"/>
          <w:szCs w:val="24"/>
        </w:rPr>
        <w:t xml:space="preserve">                  </w:t>
      </w:r>
    </w:p>
    <w:p w:rsidRDefault="007D0C38" w:rsidP="001D2EE2" w:rsidR="007D0C38" w:rsidRPr="00227EAE">
      <w:pPr>
        <w:spacing w:lineRule="auto" w:line="240" w:after="0"/>
        <w:ind w:firstLine="708" w:left="1416"/>
        <w:jc w:val="both"/>
        <w:rPr>
          <w:rFonts w:cs="Times New Roman" w:hAnsi="Times New Roman" w:ascii="Times New Roman"/>
          <w:sz w:val="24"/>
          <w:szCs w:val="24"/>
        </w:rPr>
      </w:pPr>
      <w:r w:rsidRPr="00227EAE">
        <w:rPr>
          <w:rFonts w:cs="Times New Roman" w:hAnsi="Times New Roman" w:ascii="Times New Roman"/>
          <w:sz w:val="24"/>
          <w:szCs w:val="24"/>
        </w:rPr>
        <w:t xml:space="preserve">Obveze po osnovi prioritetnih tražbina u iznosu od     </w:t>
      </w:r>
      <w:r w:rsidRPr="00227EAE">
        <w:rPr>
          <w:rFonts w:cs="Times New Roman" w:hAnsi="Times New Roman" w:ascii="Times New Roman"/>
          <w:sz w:val="24"/>
          <w:szCs w:val="24"/>
        </w:rPr>
        <w:tab/>
      </w:r>
      <w:r w:rsidRPr="00227EAE">
        <w:rPr>
          <w:rFonts w:cs="Times New Roman" w:hAnsi="Times New Roman" w:ascii="Times New Roman"/>
          <w:sz w:val="24"/>
          <w:szCs w:val="24"/>
        </w:rPr>
        <w:tab/>
      </w:r>
      <w:r w:rsidR="001850CC" w:rsidRPr="00227EAE">
        <w:rPr>
          <w:rFonts w:cs="Times New Roman" w:hAnsi="Times New Roman" w:ascii="Times New Roman"/>
          <w:sz w:val="24"/>
          <w:szCs w:val="24"/>
        </w:rPr>
        <w:t xml:space="preserve"> </w:t>
      </w:r>
      <w:r w:rsidR="00772322" w:rsidRPr="00227EAE">
        <w:rPr>
          <w:rFonts w:cs="Times New Roman" w:hAnsi="Times New Roman" w:ascii="Times New Roman"/>
          <w:sz w:val="24"/>
          <w:szCs w:val="24"/>
        </w:rPr>
        <w:tab/>
      </w:r>
      <w:r w:rsidR="00772322" w:rsidRPr="00227EAE">
        <w:rPr>
          <w:rFonts w:cs="Times New Roman" w:hAnsi="Times New Roman" w:ascii="Times New Roman"/>
          <w:sz w:val="24"/>
          <w:szCs w:val="24"/>
        </w:rPr>
        <w:tab/>
      </w:r>
      <w:r w:rsidR="001850CC" w:rsidRPr="00227EAE">
        <w:rPr>
          <w:rFonts w:cs="Times New Roman" w:hAnsi="Times New Roman" w:ascii="Times New Roman"/>
          <w:sz w:val="24"/>
          <w:szCs w:val="24"/>
        </w:rPr>
        <w:t xml:space="preserve">  </w:t>
      </w:r>
      <w:r w:rsidRPr="00227EAE">
        <w:rPr>
          <w:rFonts w:cs="Times New Roman" w:hAnsi="Times New Roman" w:ascii="Times New Roman"/>
          <w:sz w:val="24"/>
          <w:szCs w:val="24"/>
        </w:rPr>
        <w:tab/>
      </w:r>
      <w:r w:rsidR="001850CC" w:rsidRPr="00227EAE">
        <w:rPr>
          <w:rFonts w:cs="Times New Roman" w:hAnsi="Times New Roman" w:ascii="Times New Roman"/>
          <w:sz w:val="24"/>
          <w:szCs w:val="24"/>
        </w:rPr>
        <w:t xml:space="preserve"> </w:t>
      </w:r>
      <w:r w:rsidR="00D701B0" w:rsidRPr="00227EAE">
        <w:rPr>
          <w:rFonts w:cs="Times New Roman" w:hAnsi="Times New Roman" w:ascii="Times New Roman"/>
          <w:sz w:val="24"/>
          <w:szCs w:val="24"/>
        </w:rPr>
        <w:t xml:space="preserve">      </w:t>
      </w:r>
      <w:r w:rsidR="00F972E4" w:rsidRPr="00227EAE">
        <w:rPr>
          <w:rFonts w:cs="Times New Roman" w:hAnsi="Times New Roman" w:ascii="Times New Roman"/>
          <w:sz w:val="24"/>
          <w:szCs w:val="24"/>
        </w:rPr>
        <w:tab/>
      </w:r>
      <w:r w:rsidR="00F972E4" w:rsidRPr="00227EAE">
        <w:rPr>
          <w:rFonts w:cs="Times New Roman" w:hAnsi="Times New Roman" w:ascii="Times New Roman"/>
          <w:sz w:val="24"/>
          <w:szCs w:val="24"/>
        </w:rPr>
        <w:tab/>
      </w:r>
      <w:r w:rsidR="001D2EE2" w:rsidRPr="00227EAE">
        <w:rPr>
          <w:rFonts w:cs="Times New Roman" w:hAnsi="Times New Roman" w:ascii="Times New Roman"/>
          <w:sz w:val="24"/>
          <w:szCs w:val="24"/>
        </w:rPr>
        <w:t xml:space="preserve"> </w:t>
      </w:r>
      <w:r w:rsidR="00F972E4" w:rsidRPr="00227EAE">
        <w:rPr>
          <w:rFonts w:cs="Times New Roman" w:hAnsi="Times New Roman" w:ascii="Times New Roman"/>
          <w:sz w:val="24"/>
          <w:szCs w:val="24"/>
        </w:rPr>
        <w:t xml:space="preserve"> </w:t>
      </w:r>
      <w:r w:rsidR="00A403A8" w:rsidRPr="00A02AD7">
        <w:rPr>
          <w:rFonts w:cs="Times New Roman" w:hAnsi="Times New Roman" w:ascii="Times New Roman"/>
          <w:sz w:val="24"/>
          <w:szCs w:val="24"/>
        </w:rPr>
        <w:t>37.459,00</w:t>
      </w:r>
      <w:r w:rsidRPr="00A02AD7">
        <w:rPr>
          <w:rFonts w:cs="Times New Roman" w:hAnsi="Times New Roman" w:ascii="Times New Roman"/>
          <w:sz w:val="24"/>
          <w:szCs w:val="24"/>
        </w:rPr>
        <w:t xml:space="preserve"> </w:t>
      </w:r>
      <w:r w:rsidRPr="00227EAE">
        <w:rPr>
          <w:rFonts w:cs="Times New Roman" w:hAnsi="Times New Roman" w:ascii="Times New Roman"/>
          <w:sz w:val="24"/>
          <w:szCs w:val="24"/>
        </w:rPr>
        <w:t xml:space="preserve">kn </w:t>
      </w:r>
    </w:p>
    <w:p w:rsidRDefault="007D0C38" w:rsidP="00772322" w:rsidR="007D0C38" w:rsidRPr="00227EAE">
      <w:pPr>
        <w:spacing w:lineRule="auto" w:line="240" w:after="0"/>
        <w:ind w:firstLine="708" w:left="1416"/>
        <w:jc w:val="both"/>
        <w:rPr>
          <w:rFonts w:cs="Times New Roman" w:hAnsi="Times New Roman" w:ascii="Times New Roman"/>
          <w:sz w:val="24"/>
          <w:szCs w:val="24"/>
        </w:rPr>
      </w:pPr>
      <w:r w:rsidRPr="00227EAE">
        <w:rPr>
          <w:rFonts w:cs="Times New Roman" w:hAnsi="Times New Roman" w:ascii="Times New Roman"/>
          <w:sz w:val="24"/>
          <w:szCs w:val="24"/>
        </w:rPr>
        <w:t xml:space="preserve">Obveze po osnovi izlučnog prava u iznosu od              </w:t>
      </w:r>
      <w:r w:rsidRPr="00227EAE">
        <w:rPr>
          <w:rFonts w:cs="Times New Roman" w:hAnsi="Times New Roman" w:ascii="Times New Roman"/>
          <w:sz w:val="24"/>
          <w:szCs w:val="24"/>
        </w:rPr>
        <w:tab/>
      </w:r>
      <w:r w:rsidRPr="00227EAE">
        <w:rPr>
          <w:rFonts w:cs="Times New Roman" w:hAnsi="Times New Roman" w:ascii="Times New Roman"/>
          <w:sz w:val="24"/>
          <w:szCs w:val="24"/>
        </w:rPr>
        <w:tab/>
        <w:t xml:space="preserve">   </w:t>
      </w:r>
      <w:r w:rsidR="00772322" w:rsidRPr="00227EAE">
        <w:rPr>
          <w:rFonts w:cs="Times New Roman" w:hAnsi="Times New Roman" w:ascii="Times New Roman"/>
          <w:sz w:val="24"/>
          <w:szCs w:val="24"/>
        </w:rPr>
        <w:tab/>
      </w:r>
      <w:r w:rsidR="00772322" w:rsidRPr="00227EAE">
        <w:rPr>
          <w:rFonts w:cs="Times New Roman" w:hAnsi="Times New Roman" w:ascii="Times New Roman"/>
          <w:sz w:val="24"/>
          <w:szCs w:val="24"/>
        </w:rPr>
        <w:tab/>
      </w:r>
      <w:r w:rsidR="00D701B0" w:rsidRPr="00227EAE">
        <w:rPr>
          <w:rFonts w:cs="Times New Roman" w:hAnsi="Times New Roman" w:ascii="Times New Roman"/>
          <w:sz w:val="24"/>
          <w:szCs w:val="24"/>
        </w:rPr>
        <w:tab/>
      </w:r>
      <w:r w:rsidR="00F972E4" w:rsidRPr="00227EAE">
        <w:rPr>
          <w:rFonts w:cs="Times New Roman" w:hAnsi="Times New Roman" w:ascii="Times New Roman"/>
          <w:sz w:val="24"/>
          <w:szCs w:val="24"/>
        </w:rPr>
        <w:tab/>
      </w:r>
      <w:r w:rsidR="00F972E4" w:rsidRPr="00227EAE">
        <w:rPr>
          <w:rFonts w:cs="Times New Roman" w:hAnsi="Times New Roman" w:ascii="Times New Roman"/>
          <w:sz w:val="24"/>
          <w:szCs w:val="24"/>
        </w:rPr>
        <w:tab/>
      </w:r>
      <w:r w:rsidR="001D2EE2" w:rsidRPr="00227EAE">
        <w:rPr>
          <w:rFonts w:cs="Times New Roman" w:hAnsi="Times New Roman" w:ascii="Times New Roman"/>
          <w:sz w:val="24"/>
          <w:szCs w:val="24"/>
        </w:rPr>
        <w:t xml:space="preserve">  </w:t>
      </w:r>
      <w:r w:rsidR="005C2FC9">
        <w:rPr>
          <w:rFonts w:cs="Times New Roman" w:hAnsi="Times New Roman" w:ascii="Times New Roman"/>
          <w:sz w:val="24"/>
          <w:szCs w:val="24"/>
        </w:rPr>
        <w:t xml:space="preserve">         0,00</w:t>
      </w:r>
      <w:r w:rsidRPr="00227EAE">
        <w:rPr>
          <w:rFonts w:cs="Times New Roman" w:hAnsi="Times New Roman" w:ascii="Times New Roman"/>
          <w:sz w:val="24"/>
          <w:szCs w:val="24"/>
        </w:rPr>
        <w:t xml:space="preserve"> kn </w:t>
      </w:r>
    </w:p>
    <w:p w:rsidRDefault="007D0C38" w:rsidP="00772322" w:rsidR="007D0C38" w:rsidRPr="00227EAE">
      <w:pPr>
        <w:spacing w:lineRule="auto" w:line="240" w:after="0"/>
        <w:ind w:firstLine="708" w:left="1416"/>
        <w:jc w:val="both"/>
        <w:rPr>
          <w:rFonts w:cs="Times New Roman" w:hAnsi="Times New Roman" w:ascii="Times New Roman"/>
          <w:sz w:val="24"/>
          <w:szCs w:val="24"/>
        </w:rPr>
      </w:pPr>
      <w:r w:rsidRPr="00227EAE">
        <w:rPr>
          <w:rFonts w:cs="Times New Roman" w:hAnsi="Times New Roman" w:ascii="Times New Roman"/>
          <w:sz w:val="24"/>
          <w:szCs w:val="24"/>
        </w:rPr>
        <w:t xml:space="preserve">Obveze po osnovi razlučnog prava u iznosu od     </w:t>
      </w:r>
      <w:r w:rsidRPr="00227EAE">
        <w:rPr>
          <w:rFonts w:cs="Times New Roman" w:hAnsi="Times New Roman" w:ascii="Times New Roman"/>
          <w:sz w:val="24"/>
          <w:szCs w:val="24"/>
        </w:rPr>
        <w:tab/>
      </w:r>
      <w:r w:rsidRPr="00227EAE">
        <w:rPr>
          <w:rFonts w:cs="Times New Roman" w:hAnsi="Times New Roman" w:ascii="Times New Roman"/>
          <w:sz w:val="24"/>
          <w:szCs w:val="24"/>
        </w:rPr>
        <w:tab/>
      </w:r>
      <w:r w:rsidRPr="00227EAE">
        <w:rPr>
          <w:rFonts w:cs="Times New Roman" w:hAnsi="Times New Roman" w:ascii="Times New Roman"/>
          <w:sz w:val="24"/>
          <w:szCs w:val="24"/>
        </w:rPr>
        <w:tab/>
      </w:r>
      <w:r w:rsidR="00772322" w:rsidRPr="00227EAE">
        <w:rPr>
          <w:rFonts w:cs="Times New Roman" w:hAnsi="Times New Roman" w:ascii="Times New Roman"/>
          <w:sz w:val="24"/>
          <w:szCs w:val="24"/>
        </w:rPr>
        <w:tab/>
      </w:r>
      <w:r w:rsidR="00772322" w:rsidRPr="00227EAE">
        <w:rPr>
          <w:rFonts w:cs="Times New Roman" w:hAnsi="Times New Roman" w:ascii="Times New Roman"/>
          <w:sz w:val="24"/>
          <w:szCs w:val="24"/>
        </w:rPr>
        <w:tab/>
      </w:r>
      <w:r w:rsidR="001850CC" w:rsidRPr="00227EAE">
        <w:rPr>
          <w:rFonts w:cs="Times New Roman" w:hAnsi="Times New Roman" w:ascii="Times New Roman"/>
          <w:sz w:val="24"/>
          <w:szCs w:val="24"/>
        </w:rPr>
        <w:t xml:space="preserve">              </w:t>
      </w:r>
      <w:r w:rsidRPr="00227EAE">
        <w:rPr>
          <w:rFonts w:cs="Times New Roman" w:hAnsi="Times New Roman" w:ascii="Times New Roman"/>
          <w:sz w:val="24"/>
          <w:szCs w:val="24"/>
        </w:rPr>
        <w:t xml:space="preserve">  </w:t>
      </w:r>
      <w:r w:rsidR="00F972E4" w:rsidRPr="00227EAE">
        <w:rPr>
          <w:rFonts w:cs="Times New Roman" w:hAnsi="Times New Roman" w:ascii="Times New Roman"/>
          <w:sz w:val="24"/>
          <w:szCs w:val="24"/>
        </w:rPr>
        <w:tab/>
      </w:r>
      <w:r w:rsidR="00F972E4" w:rsidRPr="00227EAE">
        <w:rPr>
          <w:rFonts w:cs="Times New Roman" w:hAnsi="Times New Roman" w:ascii="Times New Roman"/>
          <w:sz w:val="24"/>
          <w:szCs w:val="24"/>
        </w:rPr>
        <w:tab/>
      </w:r>
      <w:r w:rsidRPr="00227EAE">
        <w:rPr>
          <w:rFonts w:cs="Times New Roman" w:hAnsi="Times New Roman" w:ascii="Times New Roman"/>
          <w:sz w:val="24"/>
          <w:szCs w:val="24"/>
        </w:rPr>
        <w:t xml:space="preserve"> </w:t>
      </w:r>
      <w:r w:rsidR="001D2EE2" w:rsidRPr="00227EAE">
        <w:rPr>
          <w:rFonts w:cs="Times New Roman" w:hAnsi="Times New Roman" w:ascii="Times New Roman"/>
          <w:sz w:val="24"/>
          <w:szCs w:val="24"/>
        </w:rPr>
        <w:t xml:space="preserve">   </w:t>
      </w:r>
      <w:r w:rsidRPr="00227EAE">
        <w:rPr>
          <w:rFonts w:cs="Times New Roman" w:hAnsi="Times New Roman" w:ascii="Times New Roman"/>
          <w:sz w:val="24"/>
          <w:szCs w:val="24"/>
        </w:rPr>
        <w:t xml:space="preserve">  </w:t>
      </w:r>
      <w:r w:rsidR="00F972E4" w:rsidRPr="00227EAE">
        <w:rPr>
          <w:rFonts w:cs="Times New Roman" w:hAnsi="Times New Roman" w:ascii="Times New Roman"/>
          <w:sz w:val="24"/>
          <w:szCs w:val="24"/>
        </w:rPr>
        <w:t xml:space="preserve">    </w:t>
      </w:r>
      <w:r w:rsidRPr="00227EAE">
        <w:rPr>
          <w:rFonts w:cs="Times New Roman" w:hAnsi="Times New Roman" w:ascii="Times New Roman"/>
          <w:sz w:val="24"/>
          <w:szCs w:val="24"/>
        </w:rPr>
        <w:t xml:space="preserve"> </w:t>
      </w:r>
      <w:r w:rsidR="001850CC" w:rsidRPr="00227EAE">
        <w:rPr>
          <w:rFonts w:cs="Times New Roman" w:hAnsi="Times New Roman" w:ascii="Times New Roman"/>
          <w:sz w:val="24"/>
          <w:szCs w:val="24"/>
        </w:rPr>
        <w:t xml:space="preserve">0,00 </w:t>
      </w:r>
      <w:r w:rsidRPr="00227EAE">
        <w:rPr>
          <w:rFonts w:cs="Times New Roman" w:hAnsi="Times New Roman" w:ascii="Times New Roman"/>
          <w:sz w:val="24"/>
          <w:szCs w:val="24"/>
        </w:rPr>
        <w:t>kn</w:t>
      </w:r>
    </w:p>
    <w:p w:rsidRDefault="007D0C38" w:rsidP="00166752" w:rsidR="007D0C38"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p>
    <w:p w:rsidRDefault="000F4149" w:rsidP="006D3EED" w:rsidR="00B60FA8">
      <w:pPr>
        <w:spacing w:lineRule="auto" w:line="240" w:after="0"/>
        <w:ind w:left="708"/>
        <w:jc w:val="both"/>
        <w:rPr>
          <w:rFonts w:cs="Times New Roman" w:hAnsi="Times New Roman" w:ascii="Times New Roman"/>
          <w:sz w:val="24"/>
          <w:szCs w:val="24"/>
        </w:rPr>
      </w:pPr>
      <w:r w:rsidRPr="00A52969">
        <w:rPr>
          <w:rFonts w:cs="Times New Roman" w:hAnsi="Times New Roman" w:ascii="Times New Roman"/>
          <w:sz w:val="24"/>
          <w:szCs w:val="24"/>
        </w:rPr>
        <w:t xml:space="preserve">- rješenjem ovog suda od </w:t>
      </w:r>
      <w:r w:rsidR="00D403AD">
        <w:rPr>
          <w:rFonts w:cs="Times New Roman" w:hAnsi="Times New Roman" w:ascii="Times New Roman"/>
          <w:sz w:val="24"/>
          <w:szCs w:val="24"/>
        </w:rPr>
        <w:t>13. lipnja</w:t>
      </w:r>
      <w:r w:rsidR="00E60EEB">
        <w:rPr>
          <w:rFonts w:cs="Times New Roman" w:hAnsi="Times New Roman" w:ascii="Times New Roman"/>
          <w:sz w:val="24"/>
          <w:szCs w:val="24"/>
        </w:rPr>
        <w:t xml:space="preserve"> 2018</w:t>
      </w:r>
      <w:r w:rsidRPr="00A52969">
        <w:rPr>
          <w:rFonts w:cs="Times New Roman" w:hAnsi="Times New Roman" w:ascii="Times New Roman"/>
          <w:sz w:val="24"/>
          <w:szCs w:val="24"/>
        </w:rPr>
        <w:t xml:space="preserve">. otvoren je </w:t>
      </w:r>
      <w:r w:rsidR="006D3EED" w:rsidRPr="00A52969">
        <w:rPr>
          <w:rFonts w:cs="Times New Roman" w:hAnsi="Times New Roman" w:ascii="Times New Roman"/>
          <w:sz w:val="24"/>
          <w:szCs w:val="24"/>
        </w:rPr>
        <w:t>predstečajni postupak</w:t>
      </w:r>
      <w:r w:rsidRPr="00A52969">
        <w:rPr>
          <w:rFonts w:cs="Times New Roman" w:hAnsi="Times New Roman" w:ascii="Times New Roman"/>
          <w:sz w:val="24"/>
          <w:szCs w:val="24"/>
        </w:rPr>
        <w:t xml:space="preserve"> nad dužnikom </w:t>
      </w:r>
      <w:r w:rsidR="00C7093E" w:rsidRPr="00D76194">
        <w:rPr>
          <w:rFonts w:cs="Times New Roman" w:hAnsi="Times New Roman" w:ascii="Times New Roman"/>
          <w:sz w:val="24"/>
          <w:szCs w:val="24"/>
        </w:rPr>
        <w:t>INOP-TEHNIKA d.o.o., Zagreb, Pete Poljanice 20, OIB: 07382373239</w:t>
      </w:r>
    </w:p>
    <w:p w:rsidRDefault="00B60FA8" w:rsidP="006D3EED" w:rsidR="00B60FA8" w:rsidRPr="00A02AD7">
      <w:pPr>
        <w:spacing w:lineRule="auto" w:line="240" w:after="0"/>
        <w:ind w:left="708"/>
        <w:jc w:val="both"/>
        <w:rPr>
          <w:rFonts w:cs="Times New Roman" w:hAnsi="Times New Roman" w:ascii="Times New Roman"/>
          <w:sz w:val="24"/>
          <w:szCs w:val="24"/>
        </w:rPr>
      </w:pPr>
      <w:r>
        <w:rPr>
          <w:rFonts w:cs="Times New Roman" w:hAnsi="Times New Roman" w:ascii="Times New Roman"/>
          <w:sz w:val="24"/>
          <w:szCs w:val="24"/>
        </w:rPr>
        <w:t xml:space="preserve">- </w:t>
      </w:r>
      <w:r w:rsidRPr="00A02AD7">
        <w:rPr>
          <w:rFonts w:cs="Times New Roman" w:hAnsi="Times New Roman" w:ascii="Times New Roman"/>
          <w:sz w:val="24"/>
          <w:szCs w:val="24"/>
        </w:rPr>
        <w:t xml:space="preserve">rješenjem suda od </w:t>
      </w:r>
      <w:r w:rsidR="00D151C2" w:rsidRPr="00A02AD7">
        <w:rPr>
          <w:rFonts w:cs="Times New Roman" w:hAnsi="Times New Roman" w:ascii="Times New Roman"/>
          <w:sz w:val="24"/>
          <w:szCs w:val="24"/>
        </w:rPr>
        <w:t>13. lipnja</w:t>
      </w:r>
      <w:r w:rsidRPr="00A02AD7">
        <w:rPr>
          <w:rFonts w:cs="Times New Roman" w:hAnsi="Times New Roman" w:ascii="Times New Roman"/>
          <w:sz w:val="24"/>
          <w:szCs w:val="24"/>
        </w:rPr>
        <w:t xml:space="preserve"> 2018. </w:t>
      </w:r>
      <w:r w:rsidR="00D151C2" w:rsidRPr="00A02AD7">
        <w:rPr>
          <w:rFonts w:cs="Times New Roman" w:hAnsi="Times New Roman" w:ascii="Times New Roman"/>
          <w:sz w:val="24"/>
          <w:szCs w:val="24"/>
        </w:rPr>
        <w:t xml:space="preserve">za </w:t>
      </w:r>
      <w:r w:rsidRPr="00A02AD7">
        <w:rPr>
          <w:rFonts w:cs="Times New Roman" w:hAnsi="Times New Roman" w:ascii="Times New Roman"/>
          <w:sz w:val="24"/>
          <w:szCs w:val="24"/>
        </w:rPr>
        <w:t xml:space="preserve">povjerenika imenovana je </w:t>
      </w:r>
      <w:r w:rsidR="00D151C2" w:rsidRPr="00A02AD7">
        <w:rPr>
          <w:rFonts w:cs="Times New Roman" w:hAnsi="Times New Roman" w:ascii="Times New Roman"/>
          <w:sz w:val="24"/>
          <w:szCs w:val="24"/>
        </w:rPr>
        <w:t>Nada Reljić</w:t>
      </w:r>
      <w:r w:rsidRPr="00A02AD7">
        <w:rPr>
          <w:rFonts w:cs="Times New Roman" w:hAnsi="Times New Roman" w:ascii="Times New Roman"/>
          <w:sz w:val="24"/>
          <w:szCs w:val="24"/>
        </w:rPr>
        <w:t xml:space="preserve"> te je </w:t>
      </w:r>
      <w:r w:rsidR="000C3D9C" w:rsidRPr="00A02AD7">
        <w:rPr>
          <w:rFonts w:cs="Times New Roman" w:hAnsi="Times New Roman" w:ascii="Times New Roman"/>
          <w:sz w:val="24"/>
          <w:szCs w:val="24"/>
        </w:rPr>
        <w:t xml:space="preserve">zaključkom od 17. srpnja 2018. </w:t>
      </w:r>
      <w:r w:rsidRPr="00A02AD7">
        <w:rPr>
          <w:rFonts w:cs="Times New Roman" w:hAnsi="Times New Roman" w:ascii="Times New Roman"/>
          <w:sz w:val="24"/>
          <w:szCs w:val="24"/>
        </w:rPr>
        <w:t xml:space="preserve">određeno današnje ročište </w:t>
      </w:r>
      <w:r w:rsidR="00EE0D31" w:rsidRPr="00A02AD7">
        <w:rPr>
          <w:rFonts w:cs="Times New Roman" w:hAnsi="Times New Roman" w:ascii="Times New Roman"/>
          <w:sz w:val="24"/>
          <w:szCs w:val="24"/>
        </w:rPr>
        <w:t>radi ispitivanja tražbina.</w:t>
      </w:r>
    </w:p>
    <w:p w:rsidRDefault="000F4149" w:rsidP="001A669A"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 na </w:t>
      </w:r>
      <w:r w:rsidR="007D0C38" w:rsidRPr="00A52969">
        <w:rPr>
          <w:rFonts w:cs="Times New Roman" w:hAnsi="Times New Roman" w:ascii="Times New Roman"/>
          <w:sz w:val="24"/>
          <w:szCs w:val="24"/>
        </w:rPr>
        <w:t>mrežnoj stranici e-oglasna ploča</w:t>
      </w:r>
      <w:r w:rsidRPr="00A52969">
        <w:rPr>
          <w:rFonts w:cs="Times New Roman" w:hAnsi="Times New Roman" w:ascii="Times New Roman"/>
          <w:sz w:val="24"/>
          <w:szCs w:val="24"/>
        </w:rPr>
        <w:t xml:space="preserve"> </w:t>
      </w:r>
      <w:r w:rsidR="006D3EED" w:rsidRPr="00A52969">
        <w:rPr>
          <w:rFonts w:cs="Times New Roman" w:hAnsi="Times New Roman" w:ascii="Times New Roman"/>
          <w:sz w:val="24"/>
          <w:szCs w:val="24"/>
        </w:rPr>
        <w:t xml:space="preserve">ovoga </w:t>
      </w:r>
      <w:r w:rsidRPr="00A52969">
        <w:rPr>
          <w:rFonts w:cs="Times New Roman" w:hAnsi="Times New Roman" w:ascii="Times New Roman"/>
          <w:sz w:val="24"/>
          <w:szCs w:val="24"/>
        </w:rPr>
        <w:t xml:space="preserve">suda </w:t>
      </w:r>
      <w:r w:rsidR="009C6AA2" w:rsidRPr="00A52969">
        <w:rPr>
          <w:rFonts w:cs="Times New Roman" w:hAnsi="Times New Roman" w:ascii="Times New Roman"/>
          <w:sz w:val="24"/>
          <w:szCs w:val="24"/>
        </w:rPr>
        <w:t>objavljeno</w:t>
      </w:r>
      <w:r w:rsidRPr="00A52969">
        <w:rPr>
          <w:rFonts w:cs="Times New Roman" w:hAnsi="Times New Roman" w:ascii="Times New Roman"/>
          <w:sz w:val="24"/>
          <w:szCs w:val="24"/>
        </w:rPr>
        <w:t xml:space="preserve"> je:</w:t>
      </w:r>
    </w:p>
    <w:p w:rsidRDefault="000F4149" w:rsidP="001A669A" w:rsidR="000F4149">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A25990">
        <w:rPr>
          <w:rFonts w:cs="Times New Roman" w:hAnsi="Times New Roman" w:ascii="Times New Roman"/>
          <w:sz w:val="24"/>
          <w:szCs w:val="24"/>
        </w:rPr>
        <w:t xml:space="preserve"> </w:t>
      </w:r>
      <w:r w:rsidRPr="00A52969">
        <w:rPr>
          <w:rFonts w:cs="Times New Roman" w:hAnsi="Times New Roman" w:ascii="Times New Roman"/>
          <w:sz w:val="24"/>
          <w:szCs w:val="24"/>
        </w:rPr>
        <w:t>rješenje o otv</w:t>
      </w:r>
      <w:r w:rsidR="00CC1432" w:rsidRPr="00A52969">
        <w:rPr>
          <w:rFonts w:cs="Times New Roman" w:hAnsi="Times New Roman" w:ascii="Times New Roman"/>
          <w:sz w:val="24"/>
          <w:szCs w:val="24"/>
        </w:rPr>
        <w:t>a</w:t>
      </w:r>
      <w:r w:rsidRPr="00A52969">
        <w:rPr>
          <w:rFonts w:cs="Times New Roman" w:hAnsi="Times New Roman" w:ascii="Times New Roman"/>
          <w:sz w:val="24"/>
          <w:szCs w:val="24"/>
        </w:rPr>
        <w:t xml:space="preserve">ranju </w:t>
      </w:r>
      <w:r w:rsidR="006D3EED" w:rsidRPr="00A52969">
        <w:rPr>
          <w:rFonts w:cs="Times New Roman" w:hAnsi="Times New Roman" w:ascii="Times New Roman"/>
          <w:sz w:val="24"/>
          <w:szCs w:val="24"/>
        </w:rPr>
        <w:t>predstečajnog postupka</w:t>
      </w:r>
      <w:r w:rsidR="00FD205F" w:rsidRPr="00A52969">
        <w:rPr>
          <w:rFonts w:cs="Times New Roman" w:hAnsi="Times New Roman" w:ascii="Times New Roman"/>
          <w:sz w:val="24"/>
          <w:szCs w:val="24"/>
        </w:rPr>
        <w:t xml:space="preserve"> nad dužnikom </w:t>
      </w:r>
      <w:r w:rsidR="00C562B6">
        <w:rPr>
          <w:rFonts w:cs="Times New Roman" w:hAnsi="Times New Roman" w:ascii="Times New Roman"/>
          <w:sz w:val="24"/>
          <w:szCs w:val="24"/>
        </w:rPr>
        <w:t>–</w:t>
      </w:r>
      <w:r w:rsidR="00FD205F" w:rsidRPr="00A52969">
        <w:rPr>
          <w:rFonts w:cs="Times New Roman" w:hAnsi="Times New Roman" w:ascii="Times New Roman"/>
          <w:sz w:val="24"/>
          <w:szCs w:val="24"/>
        </w:rPr>
        <w:t xml:space="preserve"> </w:t>
      </w:r>
      <w:r w:rsidR="00D151C2">
        <w:rPr>
          <w:rFonts w:cs="Times New Roman" w:hAnsi="Times New Roman" w:ascii="Times New Roman"/>
          <w:sz w:val="24"/>
          <w:szCs w:val="24"/>
        </w:rPr>
        <w:t>13. lipnja</w:t>
      </w:r>
      <w:r w:rsidR="00C562B6">
        <w:rPr>
          <w:rFonts w:cs="Times New Roman" w:hAnsi="Times New Roman" w:ascii="Times New Roman"/>
          <w:sz w:val="24"/>
          <w:szCs w:val="24"/>
        </w:rPr>
        <w:t xml:space="preserve"> 2018</w:t>
      </w:r>
      <w:r w:rsidR="000E4A8A">
        <w:rPr>
          <w:rFonts w:cs="Times New Roman" w:hAnsi="Times New Roman" w:ascii="Times New Roman"/>
          <w:sz w:val="24"/>
          <w:szCs w:val="24"/>
        </w:rPr>
        <w:t>.</w:t>
      </w:r>
    </w:p>
    <w:p w:rsidRDefault="000F4149" w:rsidP="007C691F" w:rsidR="007C691F" w:rsidRPr="00A52969">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ED583D">
        <w:rPr>
          <w:rFonts w:cs="Times New Roman" w:hAnsi="Times New Roman" w:ascii="Times New Roman"/>
          <w:sz w:val="24"/>
          <w:szCs w:val="24"/>
        </w:rPr>
        <w:t xml:space="preserve"> </w:t>
      </w:r>
      <w:r w:rsidRPr="00A52969">
        <w:rPr>
          <w:rFonts w:cs="Times New Roman" w:hAnsi="Times New Roman" w:ascii="Times New Roman"/>
          <w:sz w:val="24"/>
          <w:szCs w:val="24"/>
        </w:rPr>
        <w:t>tablica</w:t>
      </w:r>
      <w:r w:rsidR="00583F0D" w:rsidRPr="00A52969">
        <w:rPr>
          <w:rFonts w:cs="Times New Roman" w:hAnsi="Times New Roman" w:ascii="Times New Roman"/>
          <w:sz w:val="24"/>
          <w:szCs w:val="24"/>
        </w:rPr>
        <w:t xml:space="preserve"> prijavljenih tražbina </w:t>
      </w:r>
      <w:r w:rsidR="00C562B6">
        <w:rPr>
          <w:rFonts w:cs="Times New Roman" w:hAnsi="Times New Roman" w:ascii="Times New Roman"/>
          <w:sz w:val="24"/>
          <w:szCs w:val="24"/>
        </w:rPr>
        <w:t>–</w:t>
      </w:r>
      <w:r w:rsidR="0080273C" w:rsidRPr="00A52969">
        <w:rPr>
          <w:rFonts w:cs="Times New Roman" w:hAnsi="Times New Roman" w:ascii="Times New Roman"/>
          <w:sz w:val="24"/>
          <w:szCs w:val="24"/>
        </w:rPr>
        <w:t xml:space="preserve"> </w:t>
      </w:r>
      <w:r w:rsidR="00B83684">
        <w:rPr>
          <w:rFonts w:cs="Times New Roman" w:hAnsi="Times New Roman" w:ascii="Times New Roman"/>
          <w:sz w:val="24"/>
          <w:szCs w:val="24"/>
        </w:rPr>
        <w:t>16. srpnja</w:t>
      </w:r>
      <w:r w:rsidR="00C562B6">
        <w:rPr>
          <w:rFonts w:cs="Times New Roman" w:hAnsi="Times New Roman" w:ascii="Times New Roman"/>
          <w:sz w:val="24"/>
          <w:szCs w:val="24"/>
        </w:rPr>
        <w:t xml:space="preserve"> 2018</w:t>
      </w:r>
      <w:r w:rsidRPr="00A52969">
        <w:rPr>
          <w:rFonts w:cs="Times New Roman" w:hAnsi="Times New Roman" w:ascii="Times New Roman"/>
          <w:sz w:val="24"/>
          <w:szCs w:val="24"/>
        </w:rPr>
        <w:t xml:space="preserve">. </w:t>
      </w:r>
    </w:p>
    <w:p w:rsidRDefault="000F4149" w:rsidP="001A669A" w:rsidR="000F4149">
      <w:pPr>
        <w:spacing w:lineRule="auto" w:line="240" w:after="0"/>
        <w:ind w:firstLine="708" w:left="708"/>
        <w:jc w:val="both"/>
        <w:rPr>
          <w:rFonts w:cs="Times New Roman" w:hAnsi="Times New Roman" w:ascii="Times New Roman"/>
          <w:sz w:val="24"/>
          <w:szCs w:val="24"/>
        </w:rPr>
      </w:pPr>
      <w:r w:rsidRPr="00A52969">
        <w:rPr>
          <w:rFonts w:cs="Times New Roman" w:hAnsi="Times New Roman" w:ascii="Times New Roman"/>
          <w:sz w:val="24"/>
          <w:szCs w:val="24"/>
        </w:rPr>
        <w:t>-</w:t>
      </w:r>
      <w:r w:rsidR="00ED583D">
        <w:rPr>
          <w:rFonts w:cs="Times New Roman" w:hAnsi="Times New Roman" w:ascii="Times New Roman"/>
          <w:sz w:val="24"/>
          <w:szCs w:val="24"/>
        </w:rPr>
        <w:t xml:space="preserve"> </w:t>
      </w:r>
      <w:r w:rsidRPr="00A52969">
        <w:rPr>
          <w:rFonts w:cs="Times New Roman" w:hAnsi="Times New Roman" w:ascii="Times New Roman"/>
          <w:sz w:val="24"/>
          <w:szCs w:val="24"/>
        </w:rPr>
        <w:t xml:space="preserve">očitovanje dužnika o </w:t>
      </w:r>
      <w:r w:rsidR="0048648B" w:rsidRPr="00A52969">
        <w:rPr>
          <w:rFonts w:cs="Times New Roman" w:hAnsi="Times New Roman" w:ascii="Times New Roman"/>
          <w:sz w:val="24"/>
          <w:szCs w:val="24"/>
        </w:rPr>
        <w:t xml:space="preserve">prijavljenim tražbinama </w:t>
      </w:r>
      <w:r w:rsidR="00910970">
        <w:rPr>
          <w:rFonts w:cs="Times New Roman" w:hAnsi="Times New Roman" w:ascii="Times New Roman"/>
          <w:sz w:val="24"/>
          <w:szCs w:val="24"/>
        </w:rPr>
        <w:t>–</w:t>
      </w:r>
      <w:r w:rsidR="0048648B" w:rsidRPr="00A52969">
        <w:rPr>
          <w:rFonts w:cs="Times New Roman" w:hAnsi="Times New Roman" w:ascii="Times New Roman"/>
          <w:sz w:val="24"/>
          <w:szCs w:val="24"/>
        </w:rPr>
        <w:t xml:space="preserve"> </w:t>
      </w:r>
      <w:r w:rsidR="004850AD">
        <w:rPr>
          <w:rFonts w:cs="Times New Roman" w:hAnsi="Times New Roman" w:ascii="Times New Roman"/>
          <w:sz w:val="24"/>
          <w:szCs w:val="24"/>
        </w:rPr>
        <w:t>27</w:t>
      </w:r>
      <w:r w:rsidR="001D53C7">
        <w:rPr>
          <w:rFonts w:cs="Times New Roman" w:hAnsi="Times New Roman" w:ascii="Times New Roman"/>
          <w:sz w:val="24"/>
          <w:szCs w:val="24"/>
        </w:rPr>
        <w:t>. kolovoza</w:t>
      </w:r>
      <w:r w:rsidR="00910970">
        <w:rPr>
          <w:rFonts w:cs="Times New Roman" w:hAnsi="Times New Roman" w:ascii="Times New Roman"/>
          <w:sz w:val="24"/>
          <w:szCs w:val="24"/>
        </w:rPr>
        <w:t xml:space="preserve"> 2018</w:t>
      </w:r>
      <w:r w:rsidRPr="00A52969">
        <w:rPr>
          <w:rFonts w:cs="Times New Roman" w:hAnsi="Times New Roman" w:ascii="Times New Roman"/>
          <w:sz w:val="24"/>
          <w:szCs w:val="24"/>
        </w:rPr>
        <w:t>.</w:t>
      </w:r>
    </w:p>
    <w:p w:rsidRDefault="000F4149" w:rsidP="001A669A" w:rsidR="000F4149">
      <w:pPr>
        <w:spacing w:lineRule="auto" w:line="240" w:after="0"/>
        <w:ind w:firstLine="708" w:left="708"/>
        <w:jc w:val="both"/>
        <w:rPr>
          <w:rFonts w:cs="Times New Roman" w:hAnsi="Times New Roman" w:ascii="Times New Roman"/>
          <w:sz w:val="24"/>
          <w:szCs w:val="24"/>
        </w:rPr>
      </w:pPr>
      <w:r w:rsidRPr="00A52969">
        <w:rPr>
          <w:rFonts w:cs="Times New Roman" w:hAnsi="Times New Roman" w:ascii="Times New Roman"/>
          <w:sz w:val="24"/>
          <w:szCs w:val="24"/>
        </w:rPr>
        <w:t>-</w:t>
      </w:r>
      <w:r w:rsidR="00ED583D">
        <w:rPr>
          <w:rFonts w:cs="Times New Roman" w:hAnsi="Times New Roman" w:ascii="Times New Roman"/>
          <w:sz w:val="24"/>
          <w:szCs w:val="24"/>
        </w:rPr>
        <w:t xml:space="preserve"> </w:t>
      </w:r>
      <w:r w:rsidRPr="00A52969">
        <w:rPr>
          <w:rFonts w:cs="Times New Roman" w:hAnsi="Times New Roman" w:ascii="Times New Roman"/>
          <w:sz w:val="24"/>
          <w:szCs w:val="24"/>
        </w:rPr>
        <w:t xml:space="preserve">očitovanje povjerenika o prijavljenim tražbinama </w:t>
      </w:r>
      <w:r w:rsidR="00910970">
        <w:rPr>
          <w:rFonts w:cs="Times New Roman" w:hAnsi="Times New Roman" w:ascii="Times New Roman"/>
          <w:sz w:val="24"/>
          <w:szCs w:val="24"/>
        </w:rPr>
        <w:t>–</w:t>
      </w:r>
      <w:r w:rsidR="007D0C38" w:rsidRPr="00A52969">
        <w:rPr>
          <w:rFonts w:cs="Times New Roman" w:hAnsi="Times New Roman" w:ascii="Times New Roman"/>
          <w:sz w:val="24"/>
          <w:szCs w:val="24"/>
        </w:rPr>
        <w:t xml:space="preserve"> </w:t>
      </w:r>
      <w:r w:rsidR="004850AD">
        <w:rPr>
          <w:rFonts w:cs="Times New Roman" w:hAnsi="Times New Roman" w:ascii="Times New Roman"/>
          <w:sz w:val="24"/>
          <w:szCs w:val="24"/>
        </w:rPr>
        <w:t>27</w:t>
      </w:r>
      <w:r w:rsidR="000E4A8A">
        <w:rPr>
          <w:rFonts w:cs="Times New Roman" w:hAnsi="Times New Roman" w:ascii="Times New Roman"/>
          <w:sz w:val="24"/>
          <w:szCs w:val="24"/>
        </w:rPr>
        <w:t>. kolovoza</w:t>
      </w:r>
      <w:r w:rsidR="00910970">
        <w:rPr>
          <w:rFonts w:cs="Times New Roman" w:hAnsi="Times New Roman" w:ascii="Times New Roman"/>
          <w:sz w:val="24"/>
          <w:szCs w:val="24"/>
        </w:rPr>
        <w:t xml:space="preserve"> 2018</w:t>
      </w:r>
      <w:r w:rsidR="00046C98" w:rsidRPr="00A52969">
        <w:rPr>
          <w:rFonts w:cs="Times New Roman" w:hAnsi="Times New Roman" w:ascii="Times New Roman"/>
          <w:sz w:val="24"/>
          <w:szCs w:val="24"/>
        </w:rPr>
        <w:t>.</w:t>
      </w:r>
    </w:p>
    <w:p w:rsidRDefault="005A21BB" w:rsidP="00D65E57" w:rsidR="00064D9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EF561D">
        <w:rPr>
          <w:rFonts w:cs="Times New Roman" w:hAnsi="Times New Roman" w:ascii="Times New Roman"/>
          <w:sz w:val="24"/>
          <w:szCs w:val="24"/>
        </w:rPr>
        <w:t xml:space="preserve">a </w:t>
      </w:r>
      <w:r>
        <w:rPr>
          <w:rFonts w:cs="Times New Roman" w:hAnsi="Times New Roman" w:ascii="Times New Roman"/>
          <w:sz w:val="24"/>
          <w:szCs w:val="24"/>
        </w:rPr>
        <w:t xml:space="preserve">dopuna tablice prijavljenih tražbina </w:t>
      </w:r>
      <w:r w:rsidR="00C005F0">
        <w:rPr>
          <w:rFonts w:cs="Times New Roman" w:hAnsi="Times New Roman" w:ascii="Times New Roman"/>
          <w:sz w:val="24"/>
          <w:szCs w:val="24"/>
        </w:rPr>
        <w:t>–</w:t>
      </w:r>
      <w:r>
        <w:rPr>
          <w:rFonts w:cs="Times New Roman" w:hAnsi="Times New Roman" w:ascii="Times New Roman"/>
          <w:sz w:val="24"/>
          <w:szCs w:val="24"/>
        </w:rPr>
        <w:t xml:space="preserve"> </w:t>
      </w:r>
      <w:r w:rsidR="004850AD">
        <w:rPr>
          <w:rFonts w:cs="Times New Roman" w:hAnsi="Times New Roman" w:ascii="Times New Roman"/>
          <w:sz w:val="24"/>
          <w:szCs w:val="24"/>
        </w:rPr>
        <w:t>25</w:t>
      </w:r>
      <w:r w:rsidR="0054130A">
        <w:rPr>
          <w:rFonts w:cs="Times New Roman" w:hAnsi="Times New Roman" w:ascii="Times New Roman"/>
          <w:sz w:val="24"/>
          <w:szCs w:val="24"/>
        </w:rPr>
        <w:t>. srpnja 2018.</w:t>
      </w:r>
      <w:r w:rsidR="007C691F">
        <w:rPr>
          <w:rFonts w:cs="Times New Roman" w:hAnsi="Times New Roman" w:ascii="Times New Roman"/>
          <w:sz w:val="24"/>
          <w:szCs w:val="24"/>
        </w:rPr>
        <w:t xml:space="preserve"> </w:t>
      </w:r>
    </w:p>
    <w:p w:rsidRDefault="007C691F" w:rsidP="00D65E57" w:rsidR="007C691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 xml:space="preserve">- tablica osporenih tražbina – 24. rujna 2018. </w:t>
      </w:r>
    </w:p>
    <w:p w:rsidRDefault="00064D9C" w:rsidP="00D65E57" w:rsidR="00064D9C">
      <w:pPr>
        <w:spacing w:lineRule="auto" w:line="240" w:after="0"/>
        <w:ind w:firstLine="708"/>
        <w:jc w:val="both"/>
        <w:rPr>
          <w:rFonts w:cs="Times New Roman" w:hAnsi="Times New Roman" w:ascii="Times New Roman"/>
          <w:sz w:val="24"/>
          <w:szCs w:val="24"/>
        </w:rPr>
      </w:pPr>
    </w:p>
    <w:p w:rsidRDefault="00D65E57" w:rsidP="00D65E57" w:rsidR="00046C98" w:rsidRPr="00345A5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U</w:t>
      </w:r>
      <w:r w:rsidR="00046C98" w:rsidRPr="00345A5F">
        <w:rPr>
          <w:rFonts w:cs="Times New Roman" w:hAnsi="Times New Roman" w:ascii="Times New Roman"/>
          <w:sz w:val="24"/>
          <w:szCs w:val="24"/>
        </w:rPr>
        <w:t xml:space="preserve">tvrđuje se da je zadnji dan roka za prijavu tražbine bio </w:t>
      </w:r>
      <w:r w:rsidR="00EE6807">
        <w:rPr>
          <w:rFonts w:cs="Times New Roman" w:hAnsi="Times New Roman" w:ascii="Times New Roman"/>
          <w:sz w:val="24"/>
          <w:szCs w:val="24"/>
        </w:rPr>
        <w:t>12</w:t>
      </w:r>
      <w:r w:rsidR="00D25156">
        <w:rPr>
          <w:rFonts w:cs="Times New Roman" w:hAnsi="Times New Roman" w:ascii="Times New Roman"/>
          <w:sz w:val="24"/>
          <w:szCs w:val="24"/>
        </w:rPr>
        <w:t>. srpnja</w:t>
      </w:r>
      <w:r w:rsidR="00345A5F" w:rsidRPr="00345A5F">
        <w:rPr>
          <w:rFonts w:cs="Times New Roman" w:hAnsi="Times New Roman" w:ascii="Times New Roman"/>
          <w:sz w:val="24"/>
          <w:szCs w:val="24"/>
        </w:rPr>
        <w:t xml:space="preserve"> 2018.</w:t>
      </w:r>
    </w:p>
    <w:p w:rsidRDefault="00D65E57" w:rsidP="00D65E57" w:rsidR="00046C98" w:rsidRPr="00345A5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U</w:t>
      </w:r>
      <w:r w:rsidR="00046C98" w:rsidRPr="00345A5F">
        <w:rPr>
          <w:rFonts w:cs="Times New Roman" w:hAnsi="Times New Roman" w:ascii="Times New Roman"/>
          <w:sz w:val="24"/>
          <w:szCs w:val="24"/>
        </w:rPr>
        <w:t xml:space="preserve">tvrđuje se da je zadnji </w:t>
      </w:r>
      <w:r w:rsidR="007B1BFB" w:rsidRPr="00345A5F">
        <w:rPr>
          <w:rFonts w:cs="Times New Roman" w:hAnsi="Times New Roman" w:ascii="Times New Roman"/>
          <w:sz w:val="24"/>
          <w:szCs w:val="24"/>
        </w:rPr>
        <w:t xml:space="preserve">dan </w:t>
      </w:r>
      <w:r w:rsidR="00046C98" w:rsidRPr="00345A5F">
        <w:rPr>
          <w:rFonts w:cs="Times New Roman" w:hAnsi="Times New Roman" w:ascii="Times New Roman"/>
          <w:sz w:val="24"/>
          <w:szCs w:val="24"/>
        </w:rPr>
        <w:t>rok</w:t>
      </w:r>
      <w:r w:rsidR="007B1BFB" w:rsidRPr="00345A5F">
        <w:rPr>
          <w:rFonts w:cs="Times New Roman" w:hAnsi="Times New Roman" w:ascii="Times New Roman"/>
          <w:sz w:val="24"/>
          <w:szCs w:val="24"/>
        </w:rPr>
        <w:t>a</w:t>
      </w:r>
      <w:r w:rsidR="00046C98" w:rsidRPr="00345A5F">
        <w:rPr>
          <w:rFonts w:cs="Times New Roman" w:hAnsi="Times New Roman" w:ascii="Times New Roman"/>
          <w:sz w:val="24"/>
          <w:szCs w:val="24"/>
        </w:rPr>
        <w:t xml:space="preserve"> za očitovanje o prijavljenim tražbinama bio </w:t>
      </w:r>
      <w:r w:rsidR="000B7E27">
        <w:rPr>
          <w:rFonts w:cs="Times New Roman" w:hAnsi="Times New Roman" w:ascii="Times New Roman"/>
          <w:color w:themeColor="text1" w:val="000000"/>
          <w:sz w:val="24"/>
          <w:szCs w:val="24"/>
        </w:rPr>
        <w:t>23. kolovoza</w:t>
      </w:r>
      <w:r w:rsidR="006B066B">
        <w:rPr>
          <w:rFonts w:cs="Times New Roman" w:hAnsi="Times New Roman" w:ascii="Times New Roman"/>
          <w:color w:themeColor="text1" w:val="000000"/>
          <w:sz w:val="24"/>
          <w:szCs w:val="24"/>
        </w:rPr>
        <w:t xml:space="preserve"> </w:t>
      </w:r>
      <w:r w:rsidR="00345A5F" w:rsidRPr="00345A5F">
        <w:rPr>
          <w:rFonts w:cs="Times New Roman" w:hAnsi="Times New Roman" w:ascii="Times New Roman"/>
          <w:sz w:val="24"/>
          <w:szCs w:val="24"/>
        </w:rPr>
        <w:t>2018.</w:t>
      </w:r>
      <w:r w:rsidR="00046C98" w:rsidRPr="00345A5F">
        <w:rPr>
          <w:rFonts w:cs="Times New Roman" w:hAnsi="Times New Roman" w:ascii="Times New Roman"/>
          <w:sz w:val="24"/>
          <w:szCs w:val="24"/>
        </w:rPr>
        <w:t xml:space="preserve"> </w:t>
      </w:r>
    </w:p>
    <w:p w:rsidRDefault="007D0C38" w:rsidP="001A669A" w:rsidR="007D0C38" w:rsidRPr="00A52969">
      <w:pPr>
        <w:spacing w:lineRule="auto" w:line="240" w:after="0"/>
        <w:ind w:firstLine="708" w:left="708"/>
        <w:jc w:val="both"/>
        <w:rPr>
          <w:rFonts w:cs="Times New Roman" w:hAnsi="Times New Roman" w:ascii="Times New Roman"/>
          <w:sz w:val="24"/>
          <w:szCs w:val="24"/>
        </w:rPr>
      </w:pPr>
    </w:p>
    <w:p w:rsidRDefault="00D65E57" w:rsidP="00D65E57" w:rsidR="007B05E9" w:rsidRPr="00A5296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U</w:t>
      </w:r>
      <w:r w:rsidR="007B1BFB" w:rsidRPr="00A52969">
        <w:rPr>
          <w:rFonts w:cs="Times New Roman" w:hAnsi="Times New Roman" w:ascii="Times New Roman"/>
          <w:sz w:val="24"/>
          <w:szCs w:val="24"/>
        </w:rPr>
        <w:t>tvrđuje se da su sljedeći vjerovnici podnijeli pravovremene prijave tražbina</w:t>
      </w:r>
      <w:r w:rsidR="00772322" w:rsidRPr="00A52969">
        <w:rPr>
          <w:rFonts w:cs="Times New Roman" w:hAnsi="Times New Roman" w:ascii="Times New Roman"/>
          <w:sz w:val="24"/>
          <w:szCs w:val="24"/>
        </w:rPr>
        <w:t>:</w:t>
      </w:r>
    </w:p>
    <w:p w:rsidRDefault="00E1368F" w:rsidP="00031F4B" w:rsidR="00E1368F">
      <w:pPr>
        <w:framePr w:y="57" w:x="-176" w:vAnchor="text" w:hAnchor="margin" w:wrap="around" w:hSpace="180"/>
        <w:ind w:firstLine="708"/>
        <w:jc w:val="both"/>
        <w:rPr>
          <w:rFonts w:cs="Times New Roman" w:hAnsi="Times New Roman" w:ascii="Times New Roman"/>
          <w:sz w:val="24"/>
          <w:szCs w:val="24"/>
        </w:rPr>
      </w:pPr>
      <w:r>
        <w:rPr>
          <w:rFonts w:cs="Times New Roman" w:hAnsi="Times New Roman" w:ascii="Times New Roman"/>
          <w:sz w:val="24"/>
          <w:szCs w:val="24"/>
        </w:rPr>
        <w:lastRenderedPageBreak/>
        <w:t>7. EKO-FLOR PLUS d.o.o., OIB: 5073024799</w:t>
      </w:r>
      <w:r w:rsidR="00EF3439">
        <w:rPr>
          <w:rFonts w:cs="Times New Roman" w:hAnsi="Times New Roman" w:ascii="Times New Roman"/>
          <w:sz w:val="24"/>
          <w:szCs w:val="24"/>
        </w:rPr>
        <w:t>3, Oroslavje, Mokrice 180 C, (21</w:t>
      </w:r>
      <w:r>
        <w:rPr>
          <w:rFonts w:cs="Times New Roman" w:hAnsi="Times New Roman" w:ascii="Times New Roman"/>
          <w:sz w:val="24"/>
          <w:szCs w:val="24"/>
        </w:rPr>
        <w:t>. lipnja 2018.) u iznosu od 2.185,11 kn</w:t>
      </w:r>
    </w:p>
    <w:p w:rsidRDefault="00E1368F" w:rsidP="00E1368F" w:rsidR="00E1368F">
      <w:pPr>
        <w:framePr w:y="57" w:x="-176" w:vAnchor="text" w:hAnchor="margin" w:wrap="around" w:hSpace="180"/>
        <w:ind w:left="708"/>
        <w:jc w:val="both"/>
        <w:rPr>
          <w:rFonts w:cs="Times New Roman" w:hAnsi="Times New Roman" w:ascii="Times New Roman"/>
          <w:sz w:val="24"/>
          <w:szCs w:val="24"/>
        </w:rPr>
      </w:pPr>
      <w:r>
        <w:rPr>
          <w:rFonts w:cs="Times New Roman" w:hAnsi="Times New Roman" w:ascii="Times New Roman"/>
          <w:sz w:val="24"/>
          <w:szCs w:val="24"/>
        </w:rPr>
        <w:t>9. GRAD SVETA NEDELJA, OIB: 24436052952, Trg An</w:t>
      </w:r>
      <w:r w:rsidR="00EF3439">
        <w:rPr>
          <w:rFonts w:cs="Times New Roman" w:hAnsi="Times New Roman" w:ascii="Times New Roman"/>
          <w:sz w:val="24"/>
          <w:szCs w:val="24"/>
        </w:rPr>
        <w:t>te Starčevića 5, Sv. Nedelja, (2</w:t>
      </w:r>
      <w:r>
        <w:rPr>
          <w:rFonts w:cs="Times New Roman" w:hAnsi="Times New Roman" w:ascii="Times New Roman"/>
          <w:sz w:val="24"/>
          <w:szCs w:val="24"/>
        </w:rPr>
        <w:t>. srpnja 2018.) u iznosu od 1.482,54 kn</w:t>
      </w:r>
    </w:p>
    <w:p w:rsidRDefault="00E1368F" w:rsidP="00E1368F" w:rsidR="00E1368F">
      <w:pPr>
        <w:framePr w:y="57" w:x="-176" w:vAnchor="text" w:hAnchor="margin" w:wrap="around" w:hSpace="180"/>
        <w:ind w:left="708"/>
        <w:jc w:val="both"/>
        <w:rPr>
          <w:rFonts w:cs="Times New Roman" w:hAnsi="Times New Roman" w:ascii="Times New Roman"/>
          <w:sz w:val="24"/>
          <w:szCs w:val="24"/>
        </w:rPr>
      </w:pPr>
      <w:r>
        <w:rPr>
          <w:rFonts w:cs="Times New Roman" w:hAnsi="Times New Roman" w:ascii="Times New Roman"/>
          <w:sz w:val="24"/>
          <w:szCs w:val="24"/>
        </w:rPr>
        <w:t>11. HEP ELEKTRA d.o.o., za opskrbu elek. energijom, OIB: 43965974818, Zagr</w:t>
      </w:r>
      <w:r w:rsidR="00EF3439">
        <w:rPr>
          <w:rFonts w:cs="Times New Roman" w:hAnsi="Times New Roman" w:ascii="Times New Roman"/>
          <w:sz w:val="24"/>
          <w:szCs w:val="24"/>
        </w:rPr>
        <w:t>eb, Ulica grada Vukovara 37, (18</w:t>
      </w:r>
      <w:r>
        <w:rPr>
          <w:rFonts w:cs="Times New Roman" w:hAnsi="Times New Roman" w:ascii="Times New Roman"/>
          <w:sz w:val="24"/>
          <w:szCs w:val="24"/>
        </w:rPr>
        <w:t>. lipnja 2018.) u iznosu od 867,57 kn</w:t>
      </w:r>
    </w:p>
    <w:p w:rsidRDefault="00357040" w:rsidP="00A96B2C" w:rsidR="00A96B2C">
      <w:pPr>
        <w:framePr w:y="57" w:x="-176" w:vAnchor="text" w:hAnchor="margin" w:wrap="around" w:hSpace="180"/>
        <w:ind w:firstLine="708"/>
        <w:jc w:val="both"/>
        <w:rPr>
          <w:rFonts w:cs="Times New Roman" w:hAnsi="Times New Roman" w:ascii="Times New Roman"/>
          <w:sz w:val="24"/>
          <w:szCs w:val="24"/>
        </w:rPr>
      </w:pPr>
      <w:r>
        <w:rPr>
          <w:rFonts w:cs="Times New Roman" w:hAnsi="Times New Roman" w:ascii="Times New Roman"/>
          <w:sz w:val="24"/>
          <w:szCs w:val="24"/>
        </w:rPr>
        <w:t>12</w:t>
      </w:r>
      <w:r w:rsidR="00A96B2C">
        <w:rPr>
          <w:rFonts w:cs="Times New Roman" w:hAnsi="Times New Roman" w:ascii="Times New Roman"/>
          <w:sz w:val="24"/>
          <w:szCs w:val="24"/>
        </w:rPr>
        <w:t xml:space="preserve">. </w:t>
      </w:r>
      <w:r>
        <w:rPr>
          <w:rFonts w:cs="Times New Roman" w:hAnsi="Times New Roman" w:ascii="Times New Roman"/>
          <w:sz w:val="24"/>
          <w:szCs w:val="24"/>
        </w:rPr>
        <w:t xml:space="preserve">HRVATSKA RADIOTELEVIZIJA, OIB: 68419124305, Zagreb, Prisavlje 3, </w:t>
      </w:r>
      <w:r w:rsidR="00443612">
        <w:rPr>
          <w:rFonts w:cs="Times New Roman" w:hAnsi="Times New Roman" w:ascii="Times New Roman"/>
          <w:sz w:val="24"/>
          <w:szCs w:val="24"/>
        </w:rPr>
        <w:t>(</w:t>
      </w:r>
      <w:r w:rsidR="00EF3439">
        <w:rPr>
          <w:rFonts w:cs="Times New Roman" w:hAnsi="Times New Roman" w:ascii="Times New Roman"/>
          <w:sz w:val="24"/>
          <w:szCs w:val="24"/>
        </w:rPr>
        <w:t>15</w:t>
      </w:r>
      <w:r>
        <w:rPr>
          <w:rFonts w:cs="Times New Roman" w:hAnsi="Times New Roman" w:ascii="Times New Roman"/>
          <w:sz w:val="24"/>
          <w:szCs w:val="24"/>
        </w:rPr>
        <w:t>. lipnja</w:t>
      </w:r>
      <w:r w:rsidR="00A7317B">
        <w:rPr>
          <w:rFonts w:cs="Times New Roman" w:hAnsi="Times New Roman" w:ascii="Times New Roman"/>
          <w:sz w:val="24"/>
          <w:szCs w:val="24"/>
        </w:rPr>
        <w:t xml:space="preserve"> 2018.) u iznosu od </w:t>
      </w:r>
      <w:r w:rsidR="004209E6">
        <w:rPr>
          <w:rFonts w:cs="Times New Roman" w:hAnsi="Times New Roman" w:ascii="Times New Roman"/>
          <w:sz w:val="24"/>
          <w:szCs w:val="24"/>
        </w:rPr>
        <w:t>2.369,00</w:t>
      </w:r>
      <w:r w:rsidR="00A7317B">
        <w:rPr>
          <w:rFonts w:cs="Times New Roman" w:hAnsi="Times New Roman" w:ascii="Times New Roman"/>
          <w:sz w:val="24"/>
          <w:szCs w:val="24"/>
        </w:rPr>
        <w:t xml:space="preserve"> kn</w:t>
      </w:r>
    </w:p>
    <w:p w:rsidRDefault="00FD08CC" w:rsidP="00E1368F" w:rsidR="00E1368F">
      <w:pPr>
        <w:framePr w:y="57" w:x="-176" w:vAnchor="text" w:hAnchor="margin" w:wrap="around" w:hSpace="180"/>
        <w:ind w:firstLine="708"/>
        <w:jc w:val="both"/>
        <w:rPr>
          <w:rFonts w:cs="Times New Roman" w:hAnsi="Times New Roman" w:ascii="Times New Roman"/>
          <w:sz w:val="24"/>
          <w:szCs w:val="24"/>
        </w:rPr>
      </w:pPr>
      <w:r>
        <w:rPr>
          <w:rFonts w:cs="Times New Roman" w:hAnsi="Times New Roman" w:ascii="Times New Roman"/>
          <w:sz w:val="24"/>
          <w:szCs w:val="24"/>
        </w:rPr>
        <w:t>13. HRVATSKE VODE, OIB: 28921383001, Zagreb, Ulica grada Vukovara 220, (</w:t>
      </w:r>
      <w:r w:rsidR="00EF3439">
        <w:rPr>
          <w:rFonts w:cs="Times New Roman" w:hAnsi="Times New Roman" w:ascii="Times New Roman"/>
          <w:sz w:val="24"/>
          <w:szCs w:val="24"/>
        </w:rPr>
        <w:t>5</w:t>
      </w:r>
      <w:r>
        <w:rPr>
          <w:rFonts w:cs="Times New Roman" w:hAnsi="Times New Roman" w:ascii="Times New Roman"/>
          <w:sz w:val="24"/>
          <w:szCs w:val="24"/>
        </w:rPr>
        <w:t>. srpnja 2018.) u iznosu od 915,72 kn</w:t>
      </w:r>
    </w:p>
    <w:p w:rsidRDefault="00E1368F" w:rsidP="00E1368F" w:rsidR="00E1368F">
      <w:pPr>
        <w:framePr w:y="57" w:x="-176" w:vAnchor="text" w:hAnchor="margin" w:wrap="around" w:hSpace="180"/>
        <w:ind w:firstLine="708"/>
        <w:jc w:val="both"/>
        <w:rPr>
          <w:rFonts w:cs="Times New Roman" w:hAnsi="Times New Roman" w:ascii="Times New Roman"/>
          <w:sz w:val="24"/>
          <w:szCs w:val="24"/>
        </w:rPr>
      </w:pPr>
      <w:r>
        <w:rPr>
          <w:rFonts w:cs="Times New Roman" w:hAnsi="Times New Roman" w:ascii="Times New Roman"/>
          <w:sz w:val="24"/>
          <w:szCs w:val="24"/>
        </w:rPr>
        <w:t xml:space="preserve">14. HRVATSKI TELEKOM d.d., OIB: </w:t>
      </w:r>
      <w:r w:rsidRPr="00C223DF">
        <w:rPr>
          <w:rStyle w:val="st1"/>
          <w:rFonts w:cs="Times New Roman" w:hAnsi="Times New Roman" w:ascii="Times New Roman"/>
          <w:sz w:val="24"/>
          <w:szCs w:val="24"/>
        </w:rPr>
        <w:t>81793146560</w:t>
      </w:r>
      <w:r>
        <w:rPr>
          <w:rStyle w:val="st1"/>
          <w:rFonts w:cs="Times New Roman" w:hAnsi="Times New Roman" w:ascii="Times New Roman"/>
          <w:sz w:val="24"/>
          <w:szCs w:val="24"/>
        </w:rPr>
        <w:t>, Zagreb, R.F. Mihanovića 9</w:t>
      </w:r>
      <w:r w:rsidR="008F524D">
        <w:rPr>
          <w:rFonts w:cs="Times New Roman" w:hAnsi="Times New Roman" w:ascii="Times New Roman"/>
          <w:sz w:val="24"/>
          <w:szCs w:val="24"/>
        </w:rPr>
        <w:t>, (15</w:t>
      </w:r>
      <w:r>
        <w:rPr>
          <w:rFonts w:cs="Times New Roman" w:hAnsi="Times New Roman" w:ascii="Times New Roman"/>
          <w:sz w:val="24"/>
          <w:szCs w:val="24"/>
        </w:rPr>
        <w:t>. lipnja 2018.) u iznosu od 8.803,10 kn</w:t>
      </w:r>
    </w:p>
    <w:p w:rsidRDefault="0059152B" w:rsidP="008C1A29" w:rsidR="00A96B2C">
      <w:pPr>
        <w:framePr w:y="57" w:x="-176" w:vAnchor="text" w:hAnchor="margin" w:wrap="around" w:hSpace="180"/>
        <w:ind w:left="708"/>
        <w:jc w:val="both"/>
        <w:rPr>
          <w:rFonts w:cs="Times New Roman" w:hAnsi="Times New Roman" w:ascii="Times New Roman"/>
          <w:sz w:val="24"/>
          <w:szCs w:val="24"/>
        </w:rPr>
      </w:pPr>
      <w:r>
        <w:rPr>
          <w:rFonts w:cs="Times New Roman" w:hAnsi="Times New Roman" w:ascii="Times New Roman"/>
          <w:sz w:val="24"/>
          <w:szCs w:val="24"/>
        </w:rPr>
        <w:t>20</w:t>
      </w:r>
      <w:r w:rsidR="00A96B2C">
        <w:rPr>
          <w:rFonts w:cs="Times New Roman" w:hAnsi="Times New Roman" w:ascii="Times New Roman"/>
          <w:sz w:val="24"/>
          <w:szCs w:val="24"/>
        </w:rPr>
        <w:t xml:space="preserve">. </w:t>
      </w:r>
      <w:r w:rsidR="003642E7">
        <w:rPr>
          <w:rStyle w:val="st1"/>
          <w:rFonts w:cs="Times New Roman" w:hAnsi="Times New Roman" w:ascii="Times New Roman"/>
          <w:sz w:val="24"/>
          <w:szCs w:val="24"/>
        </w:rPr>
        <w:t>REPUBLIKA HRVATSKA, Ministarstvo financija, Porezna uprava, OIB: 18683136487, Zagreb, Boškovićeva 5</w:t>
      </w:r>
      <w:r w:rsidR="003642E7">
        <w:rPr>
          <w:rFonts w:cs="Times New Roman" w:hAnsi="Times New Roman" w:ascii="Times New Roman"/>
          <w:sz w:val="24"/>
          <w:szCs w:val="24"/>
        </w:rPr>
        <w:t xml:space="preserve"> </w:t>
      </w:r>
      <w:r w:rsidR="00EF3439">
        <w:rPr>
          <w:rFonts w:cs="Times New Roman" w:hAnsi="Times New Roman" w:ascii="Times New Roman"/>
          <w:sz w:val="24"/>
          <w:szCs w:val="24"/>
        </w:rPr>
        <w:t>(19</w:t>
      </w:r>
      <w:r w:rsidR="000A141D">
        <w:rPr>
          <w:rFonts w:cs="Times New Roman" w:hAnsi="Times New Roman" w:ascii="Times New Roman"/>
          <w:sz w:val="24"/>
          <w:szCs w:val="24"/>
        </w:rPr>
        <w:t>. lipnja</w:t>
      </w:r>
      <w:r w:rsidR="008C1A29">
        <w:rPr>
          <w:rFonts w:cs="Times New Roman" w:hAnsi="Times New Roman" w:ascii="Times New Roman"/>
          <w:sz w:val="24"/>
          <w:szCs w:val="24"/>
        </w:rPr>
        <w:t xml:space="preserve"> 2018.) u iznosu od </w:t>
      </w:r>
      <w:r>
        <w:rPr>
          <w:rFonts w:cs="Times New Roman" w:hAnsi="Times New Roman" w:ascii="Times New Roman"/>
          <w:sz w:val="24"/>
          <w:szCs w:val="24"/>
        </w:rPr>
        <w:t>120.810,49</w:t>
      </w:r>
      <w:r w:rsidR="008C1A29">
        <w:rPr>
          <w:rFonts w:cs="Times New Roman" w:hAnsi="Times New Roman" w:ascii="Times New Roman"/>
          <w:sz w:val="24"/>
          <w:szCs w:val="24"/>
        </w:rPr>
        <w:t xml:space="preserve"> kn</w:t>
      </w:r>
    </w:p>
    <w:p w:rsidRDefault="00E1368F" w:rsidP="00E1368F" w:rsidR="00E1368F">
      <w:pPr>
        <w:framePr w:y="57" w:x="-176" w:vAnchor="text" w:hAnchor="margin" w:wrap="around" w:hSpace="180"/>
        <w:ind w:left="708"/>
        <w:jc w:val="both"/>
        <w:rPr>
          <w:rStyle w:val="st1"/>
          <w:rFonts w:cs="Times New Roman" w:hAnsi="Times New Roman" w:ascii="Times New Roman"/>
          <w:sz w:val="24"/>
          <w:szCs w:val="24"/>
        </w:rPr>
      </w:pPr>
      <w:r>
        <w:rPr>
          <w:rFonts w:cs="Times New Roman" w:hAnsi="Times New Roman" w:ascii="Times New Roman"/>
          <w:sz w:val="24"/>
          <w:szCs w:val="24"/>
        </w:rPr>
        <w:t xml:space="preserve">24. </w:t>
      </w:r>
      <w:r>
        <w:rPr>
          <w:rStyle w:val="st1"/>
          <w:rFonts w:cs="Times New Roman" w:hAnsi="Times New Roman" w:ascii="Times New Roman"/>
          <w:sz w:val="24"/>
          <w:szCs w:val="24"/>
        </w:rPr>
        <w:t>SCHRACK TECHNIK d.o.o., OIB: 36365310424, Zagreb, Zavrtnica 17, (</w:t>
      </w:r>
      <w:r w:rsidR="00EF3439">
        <w:rPr>
          <w:rStyle w:val="st1"/>
          <w:rFonts w:cs="Times New Roman" w:hAnsi="Times New Roman" w:ascii="Times New Roman"/>
          <w:sz w:val="24"/>
          <w:szCs w:val="24"/>
        </w:rPr>
        <w:t>3</w:t>
      </w:r>
      <w:r>
        <w:rPr>
          <w:rStyle w:val="st1"/>
          <w:rFonts w:cs="Times New Roman" w:hAnsi="Times New Roman" w:ascii="Times New Roman"/>
          <w:sz w:val="24"/>
          <w:szCs w:val="24"/>
        </w:rPr>
        <w:t>. srpnja 2018.) u iznosu od 2.776,46 kn</w:t>
      </w:r>
    </w:p>
    <w:p w:rsidRDefault="00E1368F" w:rsidP="00E1368F" w:rsidR="00E1368F">
      <w:pPr>
        <w:framePr w:y="57" w:x="-176" w:vAnchor="text" w:hAnchor="margin" w:wrap="around" w:hSpace="180"/>
        <w:ind w:left="708"/>
        <w:jc w:val="both"/>
        <w:rPr>
          <w:rStyle w:val="st1"/>
          <w:rFonts w:cs="Times New Roman" w:hAnsi="Times New Roman" w:ascii="Times New Roman"/>
          <w:sz w:val="24"/>
          <w:szCs w:val="24"/>
        </w:rPr>
      </w:pPr>
      <w:r>
        <w:rPr>
          <w:rStyle w:val="st1"/>
          <w:rFonts w:cs="Times New Roman" w:hAnsi="Times New Roman" w:ascii="Times New Roman"/>
          <w:sz w:val="24"/>
          <w:szCs w:val="24"/>
        </w:rPr>
        <w:t>30. TEHNO-VENT d.o.o., OIB: 33849724363, Farkaševec Samoborsk</w:t>
      </w:r>
      <w:r w:rsidR="00EF3439">
        <w:rPr>
          <w:rStyle w:val="st1"/>
          <w:rFonts w:cs="Times New Roman" w:hAnsi="Times New Roman" w:ascii="Times New Roman"/>
          <w:sz w:val="24"/>
          <w:szCs w:val="24"/>
        </w:rPr>
        <w:t>i, Farkaševec Samoborski 127, (4</w:t>
      </w:r>
      <w:r>
        <w:rPr>
          <w:rStyle w:val="st1"/>
          <w:rFonts w:cs="Times New Roman" w:hAnsi="Times New Roman" w:ascii="Times New Roman"/>
          <w:sz w:val="24"/>
          <w:szCs w:val="24"/>
        </w:rPr>
        <w:t>. srpnja 2018.) u iznosu od 154.641,90 kn</w:t>
      </w:r>
    </w:p>
    <w:p w:rsidRDefault="00891973" w:rsidP="00E1368F" w:rsidR="007536BF">
      <w:pPr>
        <w:framePr w:y="57" w:x="-176" w:vAnchor="text" w:hAnchor="margin" w:wrap="around" w:hSpace="180"/>
        <w:ind w:left="708"/>
        <w:jc w:val="both"/>
        <w:rPr>
          <w:rStyle w:val="st1"/>
          <w:rFonts w:cs="Times New Roman" w:hAnsi="Times New Roman" w:ascii="Times New Roman"/>
          <w:sz w:val="24"/>
          <w:szCs w:val="24"/>
        </w:rPr>
      </w:pPr>
      <w:r w:rsidRPr="007536BF">
        <w:rPr>
          <w:rStyle w:val="st1"/>
          <w:rFonts w:cs="Times New Roman" w:hAnsi="Times New Roman" w:ascii="Times New Roman"/>
          <w:sz w:val="24"/>
          <w:szCs w:val="24"/>
        </w:rPr>
        <w:t>Utvrđuje se da je vjerovnik pod rednim brojem 33</w:t>
      </w:r>
      <w:r w:rsidR="007536BF" w:rsidRPr="007536BF">
        <w:rPr>
          <w:rStyle w:val="st1"/>
          <w:rFonts w:cs="Times New Roman" w:hAnsi="Times New Roman" w:ascii="Times New Roman"/>
          <w:sz w:val="24"/>
          <w:szCs w:val="24"/>
        </w:rPr>
        <w:t>.</w:t>
      </w:r>
      <w:r w:rsidRPr="007536BF">
        <w:rPr>
          <w:rStyle w:val="st1"/>
          <w:rFonts w:cs="Times New Roman" w:hAnsi="Times New Roman" w:ascii="Times New Roman"/>
          <w:sz w:val="24"/>
          <w:szCs w:val="24"/>
        </w:rPr>
        <w:t xml:space="preserve"> ZAGREBAČKA BANKA d.d., OIB: 92963223473, Zagreb, Trg bana J. Jelačića 10, 3. srpnja 2018. podnio prijavu tražbine u ukupnom iznosu od 1.080.183,42 kn dok je 9. srpnja 2018. podnio novu prijavu tražbine u ukupnom iznosu od </w:t>
      </w:r>
      <w:r w:rsidR="00EE6A53" w:rsidRPr="007536BF">
        <w:rPr>
          <w:rStyle w:val="st1"/>
          <w:rFonts w:cs="Times New Roman" w:hAnsi="Times New Roman" w:ascii="Times New Roman"/>
          <w:sz w:val="24"/>
          <w:szCs w:val="24"/>
        </w:rPr>
        <w:t xml:space="preserve">1.055.635,55 kn. </w:t>
      </w:r>
    </w:p>
    <w:p w:rsidRDefault="008D1EC2" w:rsidP="00B107A7" w:rsidR="00B107A7" w:rsidRPr="007B06B2">
      <w:pPr>
        <w:framePr w:y="57" w:x="-176" w:vAnchor="text" w:hAnchor="margin" w:wrap="around" w:hSpace="180"/>
        <w:ind w:left="708"/>
        <w:jc w:val="both"/>
        <w:rPr>
          <w:rFonts w:cs="Times New Roman" w:hAnsi="Times New Roman" w:ascii="Times New Roman"/>
          <w:sz w:val="24"/>
          <w:szCs w:val="24"/>
        </w:rPr>
      </w:pPr>
      <w:r w:rsidRPr="007B06B2">
        <w:rPr>
          <w:rStyle w:val="st1"/>
          <w:rFonts w:cs="Times New Roman" w:hAnsi="Times New Roman" w:ascii="Times New Roman"/>
          <w:sz w:val="24"/>
          <w:szCs w:val="24"/>
        </w:rPr>
        <w:t xml:space="preserve">Utvrđuje se da je u spis dostavljen podnesak vjerovnika ZAGREBAČKA BANKA d.d., OIB: 92963223473, Zagreb, Trg bana J. Jelačića 10 od 24. rujna 2018. </w:t>
      </w:r>
      <w:r w:rsidR="00B107A7" w:rsidRPr="007B06B2">
        <w:rPr>
          <w:rStyle w:val="st1"/>
          <w:rFonts w:cs="Times New Roman" w:hAnsi="Times New Roman" w:ascii="Times New Roman"/>
          <w:sz w:val="24"/>
          <w:szCs w:val="24"/>
        </w:rPr>
        <w:t>kojim se u skladu sa zaključkom od 21. rujna 2018. očituje na način da ukupan iznos prijavljene tražbine tog vjerovnika iznosi 1.080.183,42 kn</w:t>
      </w:r>
      <w:r w:rsidR="009960E4">
        <w:rPr>
          <w:rStyle w:val="st1"/>
          <w:rFonts w:cs="Times New Roman" w:hAnsi="Times New Roman" w:ascii="Times New Roman"/>
          <w:sz w:val="24"/>
          <w:szCs w:val="24"/>
        </w:rPr>
        <w:t>.</w:t>
      </w:r>
    </w:p>
    <w:p w:rsidRDefault="00BF43B6" w:rsidP="00D86E69" w:rsidR="00BF43B6">
      <w:pPr>
        <w:spacing w:lineRule="auto" w:line="240" w:after="0"/>
        <w:ind w:firstLine="708"/>
        <w:jc w:val="both"/>
        <w:rPr>
          <w:rFonts w:cs="Times New Roman" w:eastAsia="Times New Roman" w:hAnsi="Times New Roman" w:ascii="Times New Roman"/>
          <w:sz w:val="24"/>
          <w:szCs w:val="24"/>
          <w:lang w:eastAsia="hr-HR"/>
        </w:rPr>
      </w:pPr>
    </w:p>
    <w:p w:rsidRDefault="00BE4551" w:rsidP="00D86E69" w:rsidR="0074248D">
      <w:pPr>
        <w:spacing w:lineRule="auto" w:line="240" w:after="0"/>
        <w:ind w:firstLine="708"/>
        <w:jc w:val="both"/>
        <w:rPr>
          <w:rFonts w:cs="Times New Roman" w:hAnsi="Times New Roman" w:ascii="Times New Roman"/>
          <w:sz w:val="24"/>
          <w:szCs w:val="24"/>
        </w:rPr>
      </w:pPr>
      <w:r>
        <w:rPr>
          <w:rFonts w:cs="Times New Roman" w:eastAsia="Times New Roman" w:hAnsi="Times New Roman" w:ascii="Times New Roman"/>
          <w:sz w:val="24"/>
          <w:szCs w:val="24"/>
          <w:lang w:eastAsia="hr-HR"/>
        </w:rPr>
        <w:t>Utvrđuje se da tražbine</w:t>
      </w:r>
      <w:r w:rsidR="00D86E69">
        <w:rPr>
          <w:rFonts w:cs="Times New Roman" w:eastAsia="Times New Roman" w:hAnsi="Times New Roman" w:ascii="Times New Roman"/>
          <w:sz w:val="24"/>
          <w:szCs w:val="24"/>
          <w:lang w:eastAsia="hr-HR"/>
        </w:rPr>
        <w:t xml:space="preserve"> vjerovnika pod red.br. </w:t>
      </w:r>
      <w:r w:rsidR="00077D40">
        <w:rPr>
          <w:rFonts w:cs="Times New Roman" w:eastAsia="Times New Roman" w:hAnsi="Times New Roman" w:ascii="Times New Roman"/>
          <w:sz w:val="24"/>
          <w:szCs w:val="24"/>
          <w:lang w:eastAsia="hr-HR"/>
        </w:rPr>
        <w:t>7., 9., 11., 12., 13., 14.</w:t>
      </w:r>
      <w:r>
        <w:rPr>
          <w:rFonts w:cs="Times New Roman" w:eastAsia="Times New Roman" w:hAnsi="Times New Roman" w:ascii="Times New Roman"/>
          <w:sz w:val="24"/>
          <w:szCs w:val="24"/>
          <w:lang w:eastAsia="hr-HR"/>
        </w:rPr>
        <w:t xml:space="preserve"> i 30.</w:t>
      </w:r>
      <w:r w:rsidR="00D86E69">
        <w:rPr>
          <w:rFonts w:cs="Times New Roman" w:eastAsia="Times New Roman" w:hAnsi="Times New Roman" w:ascii="Times New Roman"/>
          <w:sz w:val="24"/>
          <w:szCs w:val="24"/>
          <w:lang w:eastAsia="hr-HR"/>
        </w:rPr>
        <w:t xml:space="preserve"> </w:t>
      </w:r>
      <w:r w:rsidR="00D86E69">
        <w:rPr>
          <w:rFonts w:cs="Times New Roman" w:hAnsi="Times New Roman" w:ascii="Times New Roman"/>
          <w:sz w:val="24"/>
          <w:szCs w:val="24"/>
        </w:rPr>
        <w:t>ni</w:t>
      </w:r>
      <w:r>
        <w:rPr>
          <w:rFonts w:cs="Times New Roman" w:hAnsi="Times New Roman" w:ascii="Times New Roman"/>
          <w:sz w:val="24"/>
          <w:szCs w:val="24"/>
        </w:rPr>
        <w:t>su</w:t>
      </w:r>
      <w:r w:rsidR="00002EDB">
        <w:rPr>
          <w:rFonts w:cs="Times New Roman" w:hAnsi="Times New Roman" w:ascii="Times New Roman"/>
          <w:sz w:val="24"/>
          <w:szCs w:val="24"/>
        </w:rPr>
        <w:t xml:space="preserve"> navedene</w:t>
      </w:r>
      <w:r w:rsidR="00D86E69">
        <w:rPr>
          <w:rFonts w:cs="Times New Roman" w:hAnsi="Times New Roman" w:ascii="Times New Roman"/>
          <w:sz w:val="24"/>
          <w:szCs w:val="24"/>
        </w:rPr>
        <w:t xml:space="preserve"> u prijedlogu za otvaranje predstečajnog postupka.</w:t>
      </w:r>
    </w:p>
    <w:p w:rsidRDefault="00077D40" w:rsidP="00D86E69" w:rsidR="00077D40">
      <w:pPr>
        <w:spacing w:lineRule="auto" w:line="240" w:after="0"/>
        <w:ind w:firstLine="708"/>
        <w:jc w:val="both"/>
        <w:rPr>
          <w:rFonts w:cs="Times New Roman" w:eastAsia="Times New Roman" w:hAnsi="Times New Roman" w:ascii="Times New Roman"/>
          <w:sz w:val="24"/>
          <w:szCs w:val="24"/>
          <w:lang w:eastAsia="hr-HR"/>
        </w:rPr>
      </w:pPr>
    </w:p>
    <w:p w:rsidRDefault="00077D40" w:rsidP="00A40816" w:rsidR="00A40816" w:rsidRPr="009960E4">
      <w:pPr>
        <w:spacing w:lineRule="auto" w:line="240" w:after="0"/>
        <w:ind w:left="708"/>
        <w:jc w:val="both"/>
        <w:rPr>
          <w:rFonts w:cs="Times New Roman" w:eastAsia="Times New Roman" w:hAnsi="Times New Roman" w:ascii="Times New Roman"/>
          <w:sz w:val="24"/>
          <w:szCs w:val="24"/>
          <w:lang w:eastAsia="hr-HR"/>
        </w:rPr>
      </w:pPr>
      <w:r w:rsidRPr="009960E4">
        <w:rPr>
          <w:rFonts w:cs="Times New Roman" w:eastAsia="Times New Roman" w:hAnsi="Times New Roman" w:ascii="Times New Roman"/>
          <w:sz w:val="24"/>
          <w:szCs w:val="24"/>
          <w:lang w:eastAsia="hr-HR"/>
        </w:rPr>
        <w:t>Utvrđuje se da je 18. srpnja 2018. vjerovn</w:t>
      </w:r>
      <w:r w:rsidR="008E18F7" w:rsidRPr="009960E4">
        <w:rPr>
          <w:rFonts w:cs="Times New Roman" w:eastAsia="Times New Roman" w:hAnsi="Times New Roman" w:ascii="Times New Roman"/>
          <w:sz w:val="24"/>
          <w:szCs w:val="24"/>
          <w:lang w:eastAsia="hr-HR"/>
        </w:rPr>
        <w:t>ik pod rednim brojem 35 W</w:t>
      </w:r>
      <w:r w:rsidR="00BA388A" w:rsidRPr="009960E4">
        <w:rPr>
          <w:rFonts w:cs="Times New Roman" w:eastAsia="Times New Roman" w:hAnsi="Times New Roman" w:ascii="Times New Roman"/>
          <w:sz w:val="24"/>
          <w:szCs w:val="24"/>
          <w:lang w:eastAsia="hr-HR"/>
        </w:rPr>
        <w:t>ȕ</w:t>
      </w:r>
      <w:r w:rsidR="008E18F7" w:rsidRPr="009960E4">
        <w:rPr>
          <w:rFonts w:cs="Times New Roman" w:eastAsia="Times New Roman" w:hAnsi="Times New Roman" w:ascii="Times New Roman"/>
          <w:sz w:val="24"/>
          <w:szCs w:val="24"/>
          <w:lang w:eastAsia="hr-HR"/>
        </w:rPr>
        <w:t>rth Hr</w:t>
      </w:r>
      <w:r w:rsidRPr="009960E4">
        <w:rPr>
          <w:rFonts w:cs="Times New Roman" w:eastAsia="Times New Roman" w:hAnsi="Times New Roman" w:ascii="Times New Roman"/>
          <w:sz w:val="24"/>
          <w:szCs w:val="24"/>
          <w:lang w:eastAsia="hr-HR"/>
        </w:rPr>
        <w:t xml:space="preserve">vatska </w:t>
      </w:r>
      <w:r w:rsidR="00E162AE" w:rsidRPr="009960E4">
        <w:rPr>
          <w:rFonts w:cs="Times New Roman" w:eastAsia="Times New Roman" w:hAnsi="Times New Roman" w:ascii="Times New Roman"/>
          <w:sz w:val="24"/>
          <w:szCs w:val="24"/>
          <w:lang w:eastAsia="hr-HR"/>
        </w:rPr>
        <w:t xml:space="preserve">d.o.o., OIB: 52641439848, Zagreb, Franje Lučića 32 </w:t>
      </w:r>
      <w:r w:rsidR="00A40816" w:rsidRPr="009960E4">
        <w:rPr>
          <w:rFonts w:cs="Times New Roman" w:eastAsia="Times New Roman" w:hAnsi="Times New Roman" w:ascii="Times New Roman"/>
          <w:sz w:val="24"/>
          <w:szCs w:val="24"/>
          <w:lang w:eastAsia="hr-HR"/>
        </w:rPr>
        <w:t xml:space="preserve">podnio </w:t>
      </w:r>
    </w:p>
    <w:p w:rsidRDefault="00077D40" w:rsidP="00A40816" w:rsidR="00D86E69" w:rsidRPr="009960E4">
      <w:pPr>
        <w:spacing w:lineRule="auto" w:line="240" w:after="0"/>
        <w:jc w:val="both"/>
        <w:rPr>
          <w:rFonts w:cs="Times New Roman" w:eastAsia="Times New Roman" w:hAnsi="Times New Roman" w:ascii="Times New Roman"/>
          <w:sz w:val="24"/>
          <w:szCs w:val="24"/>
          <w:lang w:eastAsia="hr-HR"/>
        </w:rPr>
      </w:pPr>
      <w:r w:rsidRPr="009960E4">
        <w:rPr>
          <w:rFonts w:cs="Times New Roman" w:eastAsia="Times New Roman" w:hAnsi="Times New Roman" w:ascii="Times New Roman"/>
          <w:sz w:val="24"/>
          <w:szCs w:val="24"/>
          <w:lang w:eastAsia="hr-HR"/>
        </w:rPr>
        <w:lastRenderedPageBreak/>
        <w:t>nepravovremenu prijavu tražbine</w:t>
      </w:r>
      <w:r w:rsidR="00E162AE" w:rsidRPr="009960E4">
        <w:rPr>
          <w:rFonts w:cs="Times New Roman" w:eastAsia="Times New Roman" w:hAnsi="Times New Roman" w:ascii="Times New Roman"/>
          <w:sz w:val="24"/>
          <w:szCs w:val="24"/>
          <w:lang w:eastAsia="hr-HR"/>
        </w:rPr>
        <w:t xml:space="preserve"> u iznosu od 2.560,00 kn. Zbog toga će sud tu prijavu rješenjem odbaciti kao nepravovremen</w:t>
      </w:r>
      <w:r w:rsidR="00A40816" w:rsidRPr="009960E4">
        <w:rPr>
          <w:rFonts w:cs="Times New Roman" w:eastAsia="Times New Roman" w:hAnsi="Times New Roman" w:ascii="Times New Roman"/>
          <w:sz w:val="24"/>
          <w:szCs w:val="24"/>
          <w:lang w:eastAsia="hr-HR"/>
        </w:rPr>
        <w:t>u</w:t>
      </w:r>
      <w:r w:rsidR="00E162AE" w:rsidRPr="009960E4">
        <w:rPr>
          <w:rFonts w:cs="Times New Roman" w:eastAsia="Times New Roman" w:hAnsi="Times New Roman" w:ascii="Times New Roman"/>
          <w:sz w:val="24"/>
          <w:szCs w:val="24"/>
          <w:lang w:eastAsia="hr-HR"/>
        </w:rPr>
        <w:t xml:space="preserve"> na temelju odredbe članka </w:t>
      </w:r>
      <w:r w:rsidR="00A40816" w:rsidRPr="009960E4">
        <w:rPr>
          <w:rFonts w:cs="Times New Roman" w:eastAsia="Times New Roman" w:hAnsi="Times New Roman" w:ascii="Times New Roman"/>
          <w:sz w:val="24"/>
          <w:szCs w:val="24"/>
          <w:lang w:eastAsia="hr-HR"/>
        </w:rPr>
        <w:t>36. st. 6. SZ-a.</w:t>
      </w:r>
    </w:p>
    <w:p w:rsidRDefault="00077D40" w:rsidP="00A96B2C" w:rsidR="00077D40" w:rsidRPr="00A52969">
      <w:pPr>
        <w:spacing w:lineRule="auto" w:line="240" w:after="0"/>
        <w:jc w:val="both"/>
        <w:rPr>
          <w:rFonts w:cs="Times New Roman" w:eastAsia="Times New Roman" w:hAnsi="Times New Roman" w:ascii="Times New Roman"/>
          <w:sz w:val="24"/>
          <w:szCs w:val="24"/>
          <w:lang w:eastAsia="hr-HR"/>
        </w:rPr>
      </w:pPr>
    </w:p>
    <w:p w:rsidRDefault="0065131C" w:rsidP="00A40816" w:rsidR="00A8206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U</w:t>
      </w:r>
      <w:r w:rsidR="00A82061" w:rsidRPr="00A52969">
        <w:rPr>
          <w:rFonts w:cs="Times New Roman" w:hAnsi="Times New Roman" w:ascii="Times New Roman"/>
          <w:sz w:val="24"/>
          <w:szCs w:val="24"/>
        </w:rPr>
        <w:t xml:space="preserve">tvrđuje se da je </w:t>
      </w:r>
      <w:r w:rsidR="00A96B22">
        <w:rPr>
          <w:rFonts w:cs="Times New Roman" w:hAnsi="Times New Roman" w:ascii="Times New Roman"/>
          <w:sz w:val="24"/>
          <w:szCs w:val="24"/>
        </w:rPr>
        <w:t>10</w:t>
      </w:r>
      <w:r w:rsidR="00A82061">
        <w:rPr>
          <w:rFonts w:cs="Times New Roman" w:hAnsi="Times New Roman" w:ascii="Times New Roman"/>
          <w:sz w:val="24"/>
          <w:szCs w:val="24"/>
        </w:rPr>
        <w:t xml:space="preserve">. </w:t>
      </w:r>
      <w:r w:rsidR="00426E8B">
        <w:rPr>
          <w:rFonts w:cs="Times New Roman" w:hAnsi="Times New Roman" w:ascii="Times New Roman"/>
          <w:sz w:val="24"/>
          <w:szCs w:val="24"/>
        </w:rPr>
        <w:t>kolovoza</w:t>
      </w:r>
      <w:r w:rsidR="00A82061">
        <w:rPr>
          <w:rFonts w:cs="Times New Roman" w:hAnsi="Times New Roman" w:ascii="Times New Roman"/>
          <w:sz w:val="24"/>
          <w:szCs w:val="24"/>
        </w:rPr>
        <w:t xml:space="preserve"> 2018</w:t>
      </w:r>
      <w:r w:rsidR="00A82061" w:rsidRPr="00A52969">
        <w:rPr>
          <w:rFonts w:cs="Times New Roman" w:hAnsi="Times New Roman" w:ascii="Times New Roman"/>
          <w:sz w:val="24"/>
          <w:szCs w:val="24"/>
        </w:rPr>
        <w:t xml:space="preserve">. </w:t>
      </w:r>
      <w:r w:rsidR="00A7129C">
        <w:rPr>
          <w:rFonts w:cs="Times New Roman" w:hAnsi="Times New Roman" w:ascii="Times New Roman"/>
          <w:sz w:val="24"/>
          <w:szCs w:val="24"/>
        </w:rPr>
        <w:t xml:space="preserve">dužnik dostavio </w:t>
      </w:r>
      <w:r w:rsidR="00A82061" w:rsidRPr="00A52969">
        <w:rPr>
          <w:rFonts w:cs="Times New Roman" w:hAnsi="Times New Roman" w:ascii="Times New Roman"/>
          <w:sz w:val="24"/>
          <w:szCs w:val="24"/>
        </w:rPr>
        <w:t>pravovremeno očitovanje o prijavljenim tražbinama</w:t>
      </w:r>
      <w:r w:rsidR="00A7129C">
        <w:rPr>
          <w:rFonts w:cs="Times New Roman" w:hAnsi="Times New Roman" w:ascii="Times New Roman"/>
          <w:sz w:val="24"/>
          <w:szCs w:val="24"/>
        </w:rPr>
        <w:t xml:space="preserve"> koje je objavljeno na e-oglasnoj ploči ovoga suda </w:t>
      </w:r>
      <w:r w:rsidR="00CA1EE1">
        <w:rPr>
          <w:rFonts w:cs="Times New Roman" w:hAnsi="Times New Roman" w:ascii="Times New Roman"/>
          <w:sz w:val="24"/>
          <w:szCs w:val="24"/>
        </w:rPr>
        <w:t>27. kolovoza</w:t>
      </w:r>
      <w:r w:rsidR="00A7129C">
        <w:rPr>
          <w:rFonts w:cs="Times New Roman" w:hAnsi="Times New Roman" w:ascii="Times New Roman"/>
          <w:sz w:val="24"/>
          <w:szCs w:val="24"/>
        </w:rPr>
        <w:t xml:space="preserve"> 2018.</w:t>
      </w:r>
    </w:p>
    <w:p w:rsidRDefault="00A7129C" w:rsidP="00A40816" w:rsidR="00AB676B" w:rsidRPr="00A5296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U</w:t>
      </w:r>
      <w:r w:rsidR="00AB676B" w:rsidRPr="00A52969">
        <w:rPr>
          <w:rFonts w:cs="Times New Roman" w:hAnsi="Times New Roman" w:ascii="Times New Roman"/>
          <w:sz w:val="24"/>
          <w:szCs w:val="24"/>
        </w:rPr>
        <w:t xml:space="preserve">tvrđuje se da je </w:t>
      </w:r>
      <w:r w:rsidR="00A96B22">
        <w:rPr>
          <w:rFonts w:cs="Times New Roman" w:hAnsi="Times New Roman" w:ascii="Times New Roman"/>
          <w:sz w:val="24"/>
          <w:szCs w:val="24"/>
        </w:rPr>
        <w:t>23</w:t>
      </w:r>
      <w:r w:rsidR="00BA2ABC">
        <w:rPr>
          <w:rFonts w:cs="Times New Roman" w:hAnsi="Times New Roman" w:ascii="Times New Roman"/>
          <w:sz w:val="24"/>
          <w:szCs w:val="24"/>
        </w:rPr>
        <w:t xml:space="preserve">. </w:t>
      </w:r>
      <w:r w:rsidR="00CA1EE1">
        <w:rPr>
          <w:rFonts w:cs="Times New Roman" w:hAnsi="Times New Roman" w:ascii="Times New Roman"/>
          <w:sz w:val="24"/>
          <w:szCs w:val="24"/>
        </w:rPr>
        <w:t>kolovoza</w:t>
      </w:r>
      <w:r w:rsidR="00BA2ABC">
        <w:rPr>
          <w:rFonts w:cs="Times New Roman" w:hAnsi="Times New Roman" w:ascii="Times New Roman"/>
          <w:sz w:val="24"/>
          <w:szCs w:val="24"/>
        </w:rPr>
        <w:t xml:space="preserve"> 2018</w:t>
      </w:r>
      <w:r w:rsidR="00AB676B" w:rsidRPr="00A52969">
        <w:rPr>
          <w:rFonts w:cs="Times New Roman" w:hAnsi="Times New Roman" w:ascii="Times New Roman"/>
          <w:sz w:val="24"/>
          <w:szCs w:val="24"/>
        </w:rPr>
        <w:t xml:space="preserve">. </w:t>
      </w:r>
      <w:r>
        <w:rPr>
          <w:rFonts w:cs="Times New Roman" w:hAnsi="Times New Roman" w:ascii="Times New Roman"/>
          <w:sz w:val="24"/>
          <w:szCs w:val="24"/>
        </w:rPr>
        <w:t>povjerenik dostavio</w:t>
      </w:r>
      <w:r w:rsidR="00AB676B" w:rsidRPr="00A52969">
        <w:rPr>
          <w:rFonts w:cs="Times New Roman" w:hAnsi="Times New Roman" w:ascii="Times New Roman"/>
          <w:sz w:val="24"/>
          <w:szCs w:val="24"/>
        </w:rPr>
        <w:t xml:space="preserve"> pravovremeno očitovanje o prijavljenim tražbinama </w:t>
      </w:r>
      <w:r>
        <w:rPr>
          <w:rFonts w:cs="Times New Roman" w:hAnsi="Times New Roman" w:ascii="Times New Roman"/>
          <w:sz w:val="24"/>
          <w:szCs w:val="24"/>
        </w:rPr>
        <w:t xml:space="preserve">koje je objavljeno na e-oglasnoj ploči suda </w:t>
      </w:r>
      <w:r w:rsidR="00CA1EE1">
        <w:rPr>
          <w:rFonts w:cs="Times New Roman" w:hAnsi="Times New Roman" w:ascii="Times New Roman"/>
          <w:sz w:val="24"/>
          <w:szCs w:val="24"/>
        </w:rPr>
        <w:t>27. kolovoza</w:t>
      </w:r>
      <w:r>
        <w:rPr>
          <w:rFonts w:cs="Times New Roman" w:hAnsi="Times New Roman" w:ascii="Times New Roman"/>
          <w:sz w:val="24"/>
          <w:szCs w:val="24"/>
        </w:rPr>
        <w:t xml:space="preserve"> 2018.</w:t>
      </w:r>
    </w:p>
    <w:p w:rsidRDefault="0043126C" w:rsidP="001A669A" w:rsidR="0043126C" w:rsidRPr="00A52969">
      <w:pPr>
        <w:spacing w:lineRule="auto" w:line="240" w:after="0"/>
        <w:jc w:val="both"/>
        <w:rPr>
          <w:rFonts w:cs="Times New Roman" w:hAnsi="Times New Roman" w:ascii="Times New Roman"/>
          <w:sz w:val="24"/>
          <w:szCs w:val="24"/>
        </w:rPr>
      </w:pPr>
    </w:p>
    <w:p w:rsidRDefault="000F4149" w:rsidP="000E5B0E"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Tražbina prijavljena u propisanom roku, </w:t>
      </w:r>
      <w:r w:rsidR="00DC179A" w:rsidRPr="00A52969">
        <w:rPr>
          <w:rFonts w:cs="Times New Roman" w:hAnsi="Times New Roman" w:ascii="Times New Roman"/>
          <w:sz w:val="24"/>
          <w:szCs w:val="24"/>
        </w:rPr>
        <w:t>te</w:t>
      </w:r>
      <w:r w:rsidRPr="00A52969">
        <w:rPr>
          <w:rFonts w:cs="Times New Roman" w:hAnsi="Times New Roman" w:ascii="Times New Roman"/>
          <w:sz w:val="24"/>
          <w:szCs w:val="24"/>
        </w:rPr>
        <w:t xml:space="preserve"> tražbina za koju postoji</w:t>
      </w:r>
      <w:r w:rsidR="00DC179A" w:rsidRPr="00A52969">
        <w:rPr>
          <w:rFonts w:cs="Times New Roman" w:hAnsi="Times New Roman" w:ascii="Times New Roman"/>
          <w:sz w:val="24"/>
          <w:szCs w:val="24"/>
        </w:rPr>
        <w:t xml:space="preserve"> zakonska </w:t>
      </w:r>
      <w:r w:rsidR="000164FE" w:rsidRPr="00A52969">
        <w:rPr>
          <w:rFonts w:cs="Times New Roman" w:hAnsi="Times New Roman" w:ascii="Times New Roman"/>
          <w:sz w:val="24"/>
          <w:szCs w:val="24"/>
        </w:rPr>
        <w:t>predmnijeva</w:t>
      </w:r>
      <w:r w:rsidRPr="00A52969">
        <w:rPr>
          <w:rFonts w:cs="Times New Roman" w:hAnsi="Times New Roman" w:ascii="Times New Roman"/>
          <w:sz w:val="24"/>
          <w:szCs w:val="24"/>
        </w:rPr>
        <w:t xml:space="preserve"> prijave tražbine smatra se utvrđenom ako je nije osporio dužnik, povjerenik ili vjerovnik (čl.</w:t>
      </w:r>
      <w:r w:rsidR="007D0C38" w:rsidRPr="00A52969">
        <w:rPr>
          <w:rFonts w:cs="Times New Roman" w:hAnsi="Times New Roman" w:ascii="Times New Roman"/>
          <w:sz w:val="24"/>
          <w:szCs w:val="24"/>
        </w:rPr>
        <w:t xml:space="preserve"> </w:t>
      </w:r>
      <w:r w:rsidRPr="00A52969">
        <w:rPr>
          <w:rFonts w:cs="Times New Roman" w:hAnsi="Times New Roman" w:ascii="Times New Roman"/>
          <w:sz w:val="24"/>
          <w:szCs w:val="24"/>
        </w:rPr>
        <w:t>47. SZ).</w:t>
      </w:r>
    </w:p>
    <w:p w:rsidRDefault="006E3285" w:rsidP="00A84353" w:rsidR="006E3285" w:rsidRPr="00A52969">
      <w:pPr>
        <w:spacing w:lineRule="auto" w:line="240" w:after="0"/>
        <w:ind w:firstLine="3" w:left="1413"/>
        <w:jc w:val="both"/>
        <w:rPr>
          <w:rFonts w:cs="Times New Roman" w:hAnsi="Times New Roman" w:ascii="Times New Roman"/>
          <w:sz w:val="24"/>
          <w:szCs w:val="24"/>
        </w:rPr>
      </w:pPr>
    </w:p>
    <w:p w:rsidRDefault="00AB676B" w:rsidP="000E5B0E" w:rsidR="00DA7585"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Utvrđuje se da sudu nije dostavljen prigovor dužnikovih radnika i prijašnjih dužnikovih radnika iz čl. 37. SZ-a.</w:t>
      </w:r>
    </w:p>
    <w:p w:rsidRDefault="00151D95" w:rsidP="00A84353" w:rsidR="00151D95" w:rsidRPr="00A52969">
      <w:pPr>
        <w:spacing w:lineRule="auto" w:line="240" w:after="0"/>
        <w:ind w:firstLine="3" w:left="1413"/>
        <w:jc w:val="both"/>
        <w:rPr>
          <w:rFonts w:cs="Times New Roman" w:hAnsi="Times New Roman" w:ascii="Times New Roman"/>
          <w:sz w:val="24"/>
          <w:szCs w:val="24"/>
        </w:rPr>
      </w:pPr>
    </w:p>
    <w:p w:rsidRDefault="00151D95" w:rsidP="000E5B0E" w:rsidR="00151D95" w:rsidRPr="00A52969">
      <w:pPr>
        <w:spacing w:lineRule="auto" w:line="240" w:after="0"/>
        <w:ind w:left="708"/>
        <w:jc w:val="both"/>
        <w:rPr>
          <w:rFonts w:cs="Times New Roman" w:hAnsi="Times New Roman" w:ascii="Times New Roman"/>
          <w:sz w:val="24"/>
          <w:szCs w:val="24"/>
        </w:rPr>
      </w:pPr>
      <w:r w:rsidRPr="00A52969">
        <w:rPr>
          <w:rFonts w:cs="Times New Roman" w:hAnsi="Times New Roman" w:ascii="Times New Roman"/>
          <w:sz w:val="24"/>
          <w:szCs w:val="24"/>
        </w:rPr>
        <w:t xml:space="preserve">Vezano za </w:t>
      </w:r>
      <w:r w:rsidR="008303B9">
        <w:rPr>
          <w:rFonts w:cs="Times New Roman" w:hAnsi="Times New Roman" w:ascii="Times New Roman"/>
          <w:sz w:val="24"/>
          <w:szCs w:val="24"/>
        </w:rPr>
        <w:t>eventualne tražbine radnika</w:t>
      </w:r>
      <w:r w:rsidRPr="00A52969">
        <w:rPr>
          <w:rFonts w:cs="Times New Roman" w:hAnsi="Times New Roman" w:ascii="Times New Roman"/>
          <w:sz w:val="24"/>
          <w:szCs w:val="24"/>
        </w:rPr>
        <w:t>, sud skreće pozornost na odredbu čl. 37. st. 8. SZ-a prema kojoj tražbine radnika ne mogu biti predmet predstečajnoga postupka.</w:t>
      </w:r>
    </w:p>
    <w:p w:rsidRDefault="00DA7585" w:rsidP="00AB676B" w:rsidR="00DA7585" w:rsidRPr="00A52969">
      <w:pPr>
        <w:spacing w:lineRule="auto" w:line="240" w:after="0"/>
        <w:ind w:left="705"/>
        <w:jc w:val="both"/>
        <w:rPr>
          <w:rFonts w:cs="Times New Roman" w:hAnsi="Times New Roman" w:ascii="Times New Roman"/>
          <w:sz w:val="24"/>
          <w:szCs w:val="24"/>
        </w:rPr>
      </w:pPr>
    </w:p>
    <w:p w:rsidRDefault="00DA7585" w:rsidP="000E5B0E" w:rsidR="00DA7585"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Utvrđuje se da vjerovnici nisu osporili prijavljene tražbine drugih vjerovnika u skladu s odredbama čl. 42</w:t>
      </w:r>
      <w:r w:rsidR="00F13BC1">
        <w:rPr>
          <w:rFonts w:cs="Times New Roman" w:hAnsi="Times New Roman" w:ascii="Times New Roman"/>
          <w:sz w:val="24"/>
          <w:szCs w:val="24"/>
        </w:rPr>
        <w:t>.</w:t>
      </w:r>
      <w:r w:rsidRPr="00A52969">
        <w:rPr>
          <w:rFonts w:cs="Times New Roman" w:hAnsi="Times New Roman" w:ascii="Times New Roman"/>
          <w:sz w:val="24"/>
          <w:szCs w:val="24"/>
        </w:rPr>
        <w:t xml:space="preserve"> SZ-a.</w:t>
      </w:r>
    </w:p>
    <w:p w:rsidRDefault="00DA7585" w:rsidP="00AB676B" w:rsidR="00DA7585">
      <w:pPr>
        <w:spacing w:lineRule="auto" w:line="240" w:after="0"/>
        <w:ind w:left="705"/>
        <w:jc w:val="both"/>
        <w:rPr>
          <w:rFonts w:cs="Times New Roman" w:hAnsi="Times New Roman" w:ascii="Times New Roman"/>
          <w:sz w:val="24"/>
          <w:szCs w:val="24"/>
        </w:rPr>
      </w:pPr>
    </w:p>
    <w:p w:rsidRDefault="0012246C" w:rsidP="000E5B0E" w:rsidR="0012246C">
      <w:pPr>
        <w:widowControl w:val="false"/>
        <w:overflowPunct w:val="false"/>
        <w:autoSpaceDE w:val="false"/>
        <w:autoSpaceDN w:val="false"/>
        <w:adjustRightInd w:val="false"/>
        <w:spacing w:lineRule="auto" w:line="240" w:after="0"/>
        <w:ind w:left="708"/>
        <w:jc w:val="both"/>
        <w:textAlignment w:val="baseline"/>
        <w:rPr>
          <w:rFonts w:cs="Times New Roman" w:eastAsia="Times New Roman" w:hAnsi="Times New Roman" w:ascii="Times New Roman"/>
          <w:sz w:val="24"/>
          <w:szCs w:val="24"/>
          <w:lang w:eastAsia="hr-HR"/>
        </w:rPr>
      </w:pPr>
      <w:r w:rsidRPr="004F1F84">
        <w:rPr>
          <w:rFonts w:cs="Times New Roman" w:eastAsia="Times New Roman" w:hAnsi="Times New Roman" w:ascii="Times New Roman"/>
          <w:sz w:val="24"/>
          <w:szCs w:val="24"/>
          <w:lang w:eastAsia="hr-HR"/>
        </w:rPr>
        <w:t>Sud ukazuje na odredbe članka 46.st.</w:t>
      </w:r>
      <w:r w:rsidR="00795847" w:rsidRPr="004F1F84">
        <w:rPr>
          <w:rFonts w:cs="Times New Roman" w:eastAsia="Times New Roman" w:hAnsi="Times New Roman" w:ascii="Times New Roman"/>
          <w:sz w:val="24"/>
          <w:szCs w:val="24"/>
          <w:lang w:eastAsia="hr-HR"/>
        </w:rPr>
        <w:t xml:space="preserve"> </w:t>
      </w:r>
      <w:r w:rsidRPr="004F1F84">
        <w:rPr>
          <w:rFonts w:cs="Times New Roman" w:eastAsia="Times New Roman" w:hAnsi="Times New Roman" w:ascii="Times New Roman"/>
          <w:sz w:val="24"/>
          <w:szCs w:val="24"/>
          <w:lang w:eastAsia="hr-HR"/>
        </w:rPr>
        <w:t>6. SZ-a prema kojima izlučna prava nisu predmet ispitivanja, te članka 66.st.1. SZ-a prema kojima predstečajni postupak ne utječe na prava izlučnih vjerovnika</w:t>
      </w:r>
      <w:r w:rsidR="000A52AB" w:rsidRPr="004F1F84">
        <w:rPr>
          <w:rFonts w:cs="Times New Roman" w:eastAsia="Times New Roman" w:hAnsi="Times New Roman" w:ascii="Times New Roman"/>
          <w:sz w:val="24"/>
          <w:szCs w:val="24"/>
          <w:lang w:eastAsia="hr-HR"/>
        </w:rPr>
        <w:t xml:space="preserve"> te članka 66.st.</w:t>
      </w:r>
      <w:r w:rsidR="00795847" w:rsidRPr="004F1F84">
        <w:rPr>
          <w:rFonts w:cs="Times New Roman" w:eastAsia="Times New Roman" w:hAnsi="Times New Roman" w:ascii="Times New Roman"/>
          <w:sz w:val="24"/>
          <w:szCs w:val="24"/>
          <w:lang w:eastAsia="hr-HR"/>
        </w:rPr>
        <w:t xml:space="preserve"> </w:t>
      </w:r>
      <w:r w:rsidR="000A52AB" w:rsidRPr="004F1F84">
        <w:rPr>
          <w:rFonts w:cs="Times New Roman" w:eastAsia="Times New Roman" w:hAnsi="Times New Roman" w:ascii="Times New Roman"/>
          <w:sz w:val="24"/>
          <w:szCs w:val="24"/>
          <w:lang w:eastAsia="hr-HR"/>
        </w:rPr>
        <w:t>2. SZ-a prema kojima otvaranje predstečajnog postupka ne utječe na kvalificirane financijske ugovore na koje na odgovarajući način primjenjuju odredbe članka 182.st.</w:t>
      </w:r>
      <w:r w:rsidR="00795847" w:rsidRPr="004F1F84">
        <w:rPr>
          <w:rFonts w:cs="Times New Roman" w:eastAsia="Times New Roman" w:hAnsi="Times New Roman" w:ascii="Times New Roman"/>
          <w:sz w:val="24"/>
          <w:szCs w:val="24"/>
          <w:lang w:eastAsia="hr-HR"/>
        </w:rPr>
        <w:t xml:space="preserve"> </w:t>
      </w:r>
      <w:r w:rsidR="000A52AB" w:rsidRPr="004F1F84">
        <w:rPr>
          <w:rFonts w:cs="Times New Roman" w:eastAsia="Times New Roman" w:hAnsi="Times New Roman" w:ascii="Times New Roman"/>
          <w:sz w:val="24"/>
          <w:szCs w:val="24"/>
          <w:lang w:eastAsia="hr-HR"/>
        </w:rPr>
        <w:t xml:space="preserve">6. i 7. </w:t>
      </w:r>
      <w:r w:rsidR="00795847" w:rsidRPr="004F1F84">
        <w:rPr>
          <w:rFonts w:cs="Times New Roman" w:eastAsia="Times New Roman" w:hAnsi="Times New Roman" w:ascii="Times New Roman"/>
          <w:sz w:val="24"/>
          <w:szCs w:val="24"/>
          <w:lang w:eastAsia="hr-HR"/>
        </w:rPr>
        <w:t>SZ-a.</w:t>
      </w:r>
    </w:p>
    <w:p w:rsidRDefault="004F1F84" w:rsidP="0012246C" w:rsidR="004F1F84" w:rsidRPr="004F1F84">
      <w:pPr>
        <w:widowControl w:val="false"/>
        <w:overflowPunct w:val="false"/>
        <w:autoSpaceDE w:val="false"/>
        <w:autoSpaceDN w:val="false"/>
        <w:adjustRightInd w:val="false"/>
        <w:spacing w:lineRule="auto" w:line="240" w:after="0"/>
        <w:ind w:firstLine="708" w:left="708"/>
        <w:jc w:val="both"/>
        <w:textAlignment w:val="baseline"/>
        <w:rPr>
          <w:rFonts w:cs="Times New Roman" w:eastAsia="Times New Roman" w:hAnsi="Times New Roman" w:ascii="Times New Roman"/>
          <w:sz w:val="24"/>
          <w:szCs w:val="24"/>
          <w:lang w:eastAsia="hr-HR"/>
        </w:rPr>
      </w:pPr>
    </w:p>
    <w:p w:rsidRDefault="00DA7585" w:rsidP="004A4A9B" w:rsidR="00A70F2D">
      <w:pPr>
        <w:spacing w:lineRule="auto" w:line="240" w:after="0"/>
        <w:ind w:firstLine="708"/>
        <w:jc w:val="both"/>
        <w:rPr>
          <w:rFonts w:cs="Times New Roman" w:hAnsi="Times New Roman" w:ascii="Times New Roman"/>
          <w:sz w:val="24"/>
          <w:szCs w:val="24"/>
        </w:rPr>
      </w:pPr>
      <w:r w:rsidRPr="004F1F84">
        <w:rPr>
          <w:rFonts w:cs="Times New Roman" w:hAnsi="Times New Roman" w:ascii="Times New Roman"/>
          <w:sz w:val="24"/>
          <w:szCs w:val="24"/>
        </w:rPr>
        <w:t xml:space="preserve">Prelazi se na </w:t>
      </w:r>
      <w:r w:rsidR="004565D0" w:rsidRPr="004F1F84">
        <w:rPr>
          <w:rFonts w:cs="Times New Roman" w:hAnsi="Times New Roman" w:ascii="Times New Roman"/>
          <w:sz w:val="24"/>
          <w:szCs w:val="24"/>
        </w:rPr>
        <w:t>ispitivanje prijavljenih</w:t>
      </w:r>
      <w:r w:rsidRPr="004F1F84">
        <w:rPr>
          <w:rFonts w:cs="Times New Roman" w:hAnsi="Times New Roman" w:ascii="Times New Roman"/>
          <w:sz w:val="24"/>
          <w:szCs w:val="24"/>
        </w:rPr>
        <w:t xml:space="preserve"> tražbina.</w:t>
      </w:r>
    </w:p>
    <w:p w:rsidRDefault="009960E4" w:rsidP="004A4A9B" w:rsidR="009960E4">
      <w:pPr>
        <w:ind w:firstLine="705"/>
        <w:jc w:val="both"/>
        <w:rPr>
          <w:rFonts w:cs="Times New Roman" w:hAnsi="Times New Roman" w:ascii="Times New Roman"/>
          <w:sz w:val="24"/>
          <w:szCs w:val="24"/>
        </w:rPr>
      </w:pPr>
    </w:p>
    <w:p w:rsidRDefault="002B26A4" w:rsidP="004A4A9B" w:rsidR="001A0A1A" w:rsidRPr="00796A82">
      <w:pPr>
        <w:ind w:firstLine="705"/>
        <w:jc w:val="both"/>
        <w:rPr>
          <w:rFonts w:cs="Times New Roman" w:hAnsi="Times New Roman" w:ascii="Times New Roman"/>
          <w:sz w:val="24"/>
          <w:szCs w:val="24"/>
        </w:rPr>
      </w:pPr>
      <w:r w:rsidRPr="00796A82">
        <w:rPr>
          <w:rFonts w:cs="Times New Roman" w:hAnsi="Times New Roman" w:ascii="Times New Roman"/>
          <w:sz w:val="24"/>
          <w:szCs w:val="24"/>
        </w:rPr>
        <w:t>Utvrđuje se da su</w:t>
      </w:r>
      <w:r w:rsidR="001A0A1A" w:rsidRPr="00796A82">
        <w:rPr>
          <w:rFonts w:cs="Times New Roman" w:hAnsi="Times New Roman" w:ascii="Times New Roman"/>
          <w:sz w:val="24"/>
          <w:szCs w:val="24"/>
        </w:rPr>
        <w:t xml:space="preserve"> </w:t>
      </w:r>
      <w:r w:rsidR="00A96B22" w:rsidRPr="00796A82">
        <w:rPr>
          <w:rFonts w:cs="Times New Roman" w:hAnsi="Times New Roman" w:ascii="Times New Roman"/>
          <w:sz w:val="24"/>
          <w:szCs w:val="24"/>
        </w:rPr>
        <w:t>dužnik</w:t>
      </w:r>
      <w:r w:rsidRPr="00796A82">
        <w:rPr>
          <w:rFonts w:cs="Times New Roman" w:hAnsi="Times New Roman" w:ascii="Times New Roman"/>
          <w:sz w:val="24"/>
          <w:szCs w:val="24"/>
        </w:rPr>
        <w:t xml:space="preserve"> i povjerenik</w:t>
      </w:r>
      <w:r w:rsidR="00A25990" w:rsidRPr="00796A82">
        <w:rPr>
          <w:rFonts w:cs="Times New Roman" w:hAnsi="Times New Roman" w:ascii="Times New Roman"/>
          <w:sz w:val="24"/>
          <w:szCs w:val="24"/>
        </w:rPr>
        <w:t xml:space="preserve"> </w:t>
      </w:r>
      <w:r w:rsidR="001A0A1A" w:rsidRPr="00796A82">
        <w:rPr>
          <w:rFonts w:cs="Times New Roman" w:hAnsi="Times New Roman" w:ascii="Times New Roman"/>
          <w:sz w:val="24"/>
          <w:szCs w:val="24"/>
        </w:rPr>
        <w:t>ospori</w:t>
      </w:r>
      <w:r w:rsidRPr="00796A82">
        <w:rPr>
          <w:rFonts w:cs="Times New Roman" w:hAnsi="Times New Roman" w:ascii="Times New Roman"/>
          <w:sz w:val="24"/>
          <w:szCs w:val="24"/>
        </w:rPr>
        <w:t>li</w:t>
      </w:r>
      <w:r w:rsidR="001A0A1A" w:rsidRPr="00796A82">
        <w:rPr>
          <w:rFonts w:cs="Times New Roman" w:hAnsi="Times New Roman" w:ascii="Times New Roman"/>
          <w:sz w:val="24"/>
          <w:szCs w:val="24"/>
        </w:rPr>
        <w:t xml:space="preserve"> sljedeće tražbine</w:t>
      </w:r>
      <w:r w:rsidR="00A96B22" w:rsidRPr="00796A82">
        <w:rPr>
          <w:rFonts w:cs="Times New Roman" w:hAnsi="Times New Roman" w:ascii="Times New Roman"/>
          <w:sz w:val="24"/>
          <w:szCs w:val="24"/>
        </w:rPr>
        <w:t xml:space="preserve">: </w:t>
      </w:r>
    </w:p>
    <w:p w:rsidRDefault="00537CA8" w:rsidP="00537CA8" w:rsidR="00537CA8">
      <w:pPr>
        <w:ind w:left="705"/>
        <w:jc w:val="both"/>
        <w:rPr>
          <w:rFonts w:cs="Times New Roman" w:hAnsi="Times New Roman" w:ascii="Times New Roman"/>
          <w:sz w:val="24"/>
          <w:szCs w:val="24"/>
        </w:rPr>
      </w:pPr>
      <w:r w:rsidRPr="00A52969">
        <w:rPr>
          <w:rFonts w:cs="Times New Roman" w:hAnsi="Times New Roman" w:ascii="Times New Roman"/>
          <w:sz w:val="24"/>
          <w:szCs w:val="24"/>
        </w:rPr>
        <w:t xml:space="preserve">- tražbinu vjerovnika pod brojem </w:t>
      </w:r>
      <w:r>
        <w:rPr>
          <w:rFonts w:cs="Times New Roman" w:hAnsi="Times New Roman" w:ascii="Times New Roman"/>
          <w:sz w:val="24"/>
          <w:szCs w:val="24"/>
        </w:rPr>
        <w:t xml:space="preserve">14. </w:t>
      </w:r>
      <w:r w:rsidRPr="00494411">
        <w:rPr>
          <w:rFonts w:cs="Times New Roman" w:hAnsi="Times New Roman" w:ascii="Times New Roman"/>
          <w:sz w:val="24"/>
          <w:szCs w:val="24"/>
        </w:rPr>
        <w:t xml:space="preserve">HRVATSKI TELEKOM d.d., OIB: </w:t>
      </w:r>
      <w:r w:rsidRPr="00494411">
        <w:rPr>
          <w:rStyle w:val="st1"/>
          <w:rFonts w:cs="Times New Roman" w:hAnsi="Times New Roman" w:ascii="Times New Roman"/>
          <w:sz w:val="24"/>
          <w:szCs w:val="24"/>
        </w:rPr>
        <w:t>81793146560</w:t>
      </w:r>
      <w:r>
        <w:rPr>
          <w:rFonts w:cs="Times New Roman" w:hAnsi="Times New Roman" w:ascii="Times New Roman"/>
          <w:sz w:val="24"/>
          <w:szCs w:val="24"/>
        </w:rPr>
        <w:t xml:space="preserve"> </w:t>
      </w:r>
      <w:r w:rsidRPr="00A52969">
        <w:rPr>
          <w:rFonts w:cs="Times New Roman" w:hAnsi="Times New Roman" w:ascii="Times New Roman"/>
          <w:sz w:val="24"/>
          <w:szCs w:val="24"/>
        </w:rPr>
        <w:t xml:space="preserve">u iznosu od </w:t>
      </w:r>
      <w:r>
        <w:rPr>
          <w:rFonts w:cs="Times New Roman" w:hAnsi="Times New Roman" w:ascii="Times New Roman"/>
          <w:sz w:val="24"/>
          <w:szCs w:val="24"/>
        </w:rPr>
        <w:t>8.803,10</w:t>
      </w:r>
      <w:r w:rsidRPr="00A52969">
        <w:rPr>
          <w:rFonts w:cs="Times New Roman" w:hAnsi="Times New Roman" w:ascii="Times New Roman"/>
          <w:sz w:val="24"/>
          <w:szCs w:val="24"/>
        </w:rPr>
        <w:t xml:space="preserve"> kn </w:t>
      </w:r>
      <w:r>
        <w:rPr>
          <w:rFonts w:cs="Times New Roman" w:hAnsi="Times New Roman" w:ascii="Times New Roman"/>
          <w:sz w:val="24"/>
          <w:szCs w:val="24"/>
        </w:rPr>
        <w:t xml:space="preserve">jer su računi podmireni prije pokretanja predstečajnog postupka dužnika, </w:t>
      </w:r>
    </w:p>
    <w:p w:rsidRDefault="001A0A1A" w:rsidP="00DD1C90" w:rsidR="001A0A1A">
      <w:pPr>
        <w:ind w:left="705"/>
        <w:jc w:val="both"/>
        <w:rPr>
          <w:rStyle w:val="st1"/>
          <w:rFonts w:cs="Times New Roman" w:hAnsi="Times New Roman" w:ascii="Times New Roman"/>
          <w:sz w:val="24"/>
          <w:szCs w:val="24"/>
        </w:rPr>
      </w:pPr>
      <w:r w:rsidRPr="00A52969">
        <w:rPr>
          <w:rFonts w:cs="Times New Roman" w:hAnsi="Times New Roman" w:ascii="Times New Roman"/>
          <w:sz w:val="24"/>
          <w:szCs w:val="24"/>
        </w:rPr>
        <w:t xml:space="preserve">- tražbinu vjerovnika pod brojem </w:t>
      </w:r>
      <w:r w:rsidR="007417B7">
        <w:rPr>
          <w:rFonts w:cs="Times New Roman" w:hAnsi="Times New Roman" w:ascii="Times New Roman"/>
          <w:sz w:val="24"/>
          <w:szCs w:val="24"/>
        </w:rPr>
        <w:t xml:space="preserve">23. </w:t>
      </w:r>
      <w:r w:rsidR="007417B7">
        <w:rPr>
          <w:rStyle w:val="st1"/>
          <w:rFonts w:cs="Times New Roman" w:hAnsi="Times New Roman" w:ascii="Times New Roman"/>
          <w:sz w:val="24"/>
          <w:szCs w:val="24"/>
        </w:rPr>
        <w:t>ROTOMETAL PROMET d.o.o., OIB: 42362921136, u iznosu od 2.440,03 kn jer je subjekt brisan iz sudskog registra te više ne posluje,</w:t>
      </w:r>
      <w:r w:rsidR="008700B8" w:rsidRPr="008700B8">
        <w:rPr>
          <w:rStyle w:val="st1"/>
          <w:rFonts w:cs="Times New Roman" w:hAnsi="Times New Roman" w:ascii="Times New Roman"/>
          <w:sz w:val="24"/>
          <w:szCs w:val="24"/>
        </w:rPr>
        <w:t xml:space="preserve"> </w:t>
      </w:r>
      <w:r w:rsidR="008700B8">
        <w:rPr>
          <w:rStyle w:val="st1"/>
          <w:rFonts w:cs="Times New Roman" w:hAnsi="Times New Roman" w:ascii="Times New Roman"/>
          <w:sz w:val="24"/>
          <w:szCs w:val="24"/>
        </w:rPr>
        <w:t>pa ne postoji obveza prema njima.</w:t>
      </w:r>
    </w:p>
    <w:p w:rsidRDefault="00537CA8" w:rsidP="00DD1C90" w:rsidR="00537CA8" w:rsidRPr="00A52969">
      <w:pPr>
        <w:ind w:left="705"/>
        <w:jc w:val="both"/>
        <w:rPr>
          <w:rFonts w:cs="Times New Roman" w:hAnsi="Times New Roman" w:ascii="Times New Roman"/>
          <w:sz w:val="24"/>
          <w:szCs w:val="24"/>
        </w:rPr>
      </w:pPr>
      <w:r>
        <w:rPr>
          <w:rStyle w:val="st1"/>
          <w:rFonts w:cs="Times New Roman" w:hAnsi="Times New Roman" w:ascii="Times New Roman"/>
          <w:sz w:val="24"/>
          <w:szCs w:val="24"/>
        </w:rPr>
        <w:lastRenderedPageBreak/>
        <w:t>- tražbinu vjerovnika pod brojem 30. TEHNO-VENT d.o.o., OIB: 33849724363, u iznosu od 154.641,90 kn jer društvo nije u po</w:t>
      </w:r>
      <w:r w:rsidR="003A4395">
        <w:rPr>
          <w:rStyle w:val="st1"/>
          <w:rFonts w:cs="Times New Roman" w:hAnsi="Times New Roman" w:ascii="Times New Roman"/>
          <w:sz w:val="24"/>
          <w:szCs w:val="24"/>
        </w:rPr>
        <w:t>slovnoj suradnji sa vjerovnikom</w:t>
      </w:r>
      <w:r w:rsidR="006E4CD6" w:rsidRPr="006E4CD6">
        <w:rPr>
          <w:rStyle w:val="st1"/>
          <w:rFonts w:cs="Times New Roman" w:hAnsi="Times New Roman" w:ascii="Times New Roman"/>
          <w:sz w:val="24"/>
          <w:szCs w:val="24"/>
        </w:rPr>
        <w:t xml:space="preserve"> </w:t>
      </w:r>
      <w:r w:rsidR="006E4CD6">
        <w:rPr>
          <w:rStyle w:val="st1"/>
          <w:rFonts w:cs="Times New Roman" w:hAnsi="Times New Roman" w:ascii="Times New Roman"/>
          <w:sz w:val="24"/>
          <w:szCs w:val="24"/>
        </w:rPr>
        <w:t>od 2015.</w:t>
      </w:r>
      <w:r w:rsidR="003A4395">
        <w:rPr>
          <w:rStyle w:val="st1"/>
          <w:rFonts w:cs="Times New Roman" w:hAnsi="Times New Roman" w:ascii="Times New Roman"/>
          <w:sz w:val="24"/>
          <w:szCs w:val="24"/>
        </w:rPr>
        <w:t xml:space="preserve"> godine</w:t>
      </w:r>
      <w:r w:rsidR="006E4CD6">
        <w:rPr>
          <w:rStyle w:val="st1"/>
          <w:rFonts w:cs="Times New Roman" w:hAnsi="Times New Roman" w:ascii="Times New Roman"/>
          <w:sz w:val="24"/>
          <w:szCs w:val="24"/>
        </w:rPr>
        <w:t xml:space="preserve"> te nema zavedeno dugovanje prema </w:t>
      </w:r>
      <w:r w:rsidR="003A4395">
        <w:rPr>
          <w:rStyle w:val="st1"/>
          <w:rFonts w:cs="Times New Roman" w:hAnsi="Times New Roman" w:ascii="Times New Roman"/>
          <w:sz w:val="24"/>
          <w:szCs w:val="24"/>
        </w:rPr>
        <w:t xml:space="preserve">tom </w:t>
      </w:r>
      <w:r w:rsidR="006E4CD6">
        <w:rPr>
          <w:rStyle w:val="st1"/>
          <w:rFonts w:cs="Times New Roman" w:hAnsi="Times New Roman" w:ascii="Times New Roman"/>
          <w:sz w:val="24"/>
          <w:szCs w:val="24"/>
        </w:rPr>
        <w:t>vjerovniku u posl. knjigama. Osim toga prijavljena tražbina je u zastari.</w:t>
      </w:r>
    </w:p>
    <w:p w:rsidRDefault="00D61A20" w:rsidP="00D61A20" w:rsidR="00B25AC5">
      <w:pPr>
        <w:ind w:left="705"/>
        <w:jc w:val="both"/>
        <w:rPr>
          <w:rFonts w:cs="Times New Roman" w:hAnsi="Times New Roman" w:ascii="Times New Roman"/>
          <w:sz w:val="24"/>
          <w:szCs w:val="24"/>
        </w:rPr>
      </w:pPr>
      <w:r w:rsidRPr="00A25990">
        <w:rPr>
          <w:rFonts w:cs="Times New Roman" w:hAnsi="Times New Roman" w:ascii="Times New Roman"/>
          <w:sz w:val="24"/>
          <w:szCs w:val="24"/>
        </w:rPr>
        <w:t xml:space="preserve">te djelomično </w:t>
      </w:r>
      <w:r w:rsidR="00735344" w:rsidRPr="00A25990">
        <w:rPr>
          <w:rFonts w:cs="Times New Roman" w:hAnsi="Times New Roman" w:ascii="Times New Roman"/>
          <w:sz w:val="24"/>
          <w:szCs w:val="24"/>
        </w:rPr>
        <w:t xml:space="preserve">osporava </w:t>
      </w:r>
      <w:r w:rsidRPr="00A25990">
        <w:rPr>
          <w:rFonts w:cs="Times New Roman" w:hAnsi="Times New Roman" w:ascii="Times New Roman"/>
          <w:sz w:val="24"/>
          <w:szCs w:val="24"/>
        </w:rPr>
        <w:t xml:space="preserve">tražbinu vjerovnika pod red.br. </w:t>
      </w:r>
      <w:r w:rsidR="00494411">
        <w:rPr>
          <w:rFonts w:cs="Times New Roman" w:hAnsi="Times New Roman" w:ascii="Times New Roman"/>
          <w:sz w:val="24"/>
          <w:szCs w:val="24"/>
        </w:rPr>
        <w:t>7</w:t>
      </w:r>
      <w:r w:rsidR="00494411" w:rsidRPr="00A52969">
        <w:rPr>
          <w:rFonts w:cs="Times New Roman" w:hAnsi="Times New Roman" w:ascii="Times New Roman"/>
          <w:sz w:val="24"/>
          <w:szCs w:val="24"/>
        </w:rPr>
        <w:t xml:space="preserve">. </w:t>
      </w:r>
      <w:r w:rsidR="00494411">
        <w:rPr>
          <w:rFonts w:cs="Times New Roman" w:hAnsi="Times New Roman" w:ascii="Times New Roman"/>
          <w:sz w:val="24"/>
          <w:szCs w:val="24"/>
        </w:rPr>
        <w:t>EKO-FLOR PLUS d.o.o., OIB: 50730247993</w:t>
      </w:r>
      <w:r w:rsidR="00494411" w:rsidRPr="00A52969">
        <w:rPr>
          <w:rFonts w:cs="Times New Roman" w:hAnsi="Times New Roman" w:ascii="Times New Roman"/>
          <w:sz w:val="24"/>
          <w:szCs w:val="24"/>
        </w:rPr>
        <w:t xml:space="preserve">,  u iznosu od </w:t>
      </w:r>
      <w:r w:rsidR="00494411">
        <w:rPr>
          <w:rFonts w:cs="Times New Roman" w:hAnsi="Times New Roman" w:ascii="Times New Roman"/>
          <w:sz w:val="24"/>
          <w:szCs w:val="24"/>
        </w:rPr>
        <w:t xml:space="preserve">1.167,34 kn jer </w:t>
      </w:r>
      <w:r w:rsidR="003A4395">
        <w:rPr>
          <w:rFonts w:cs="Times New Roman" w:hAnsi="Times New Roman" w:ascii="Times New Roman"/>
          <w:sz w:val="24"/>
          <w:szCs w:val="24"/>
        </w:rPr>
        <w:t>su računi neutemeljeni budući da dužnik od travnja</w:t>
      </w:r>
      <w:r w:rsidR="007417B7">
        <w:rPr>
          <w:rFonts w:cs="Times New Roman" w:hAnsi="Times New Roman" w:ascii="Times New Roman"/>
          <w:sz w:val="24"/>
          <w:szCs w:val="24"/>
        </w:rPr>
        <w:t xml:space="preserve"> 2017. </w:t>
      </w:r>
      <w:r w:rsidR="003A4395">
        <w:rPr>
          <w:rFonts w:cs="Times New Roman" w:hAnsi="Times New Roman" w:ascii="Times New Roman"/>
          <w:sz w:val="24"/>
          <w:szCs w:val="24"/>
        </w:rPr>
        <w:t xml:space="preserve">godine ne koristi usluge tog vjerovnika o čemu je taj vjerovnik obaviješten. </w:t>
      </w:r>
    </w:p>
    <w:p w:rsidRDefault="00AE782B" w:rsidP="00D61A20" w:rsidR="00AE782B">
      <w:pPr>
        <w:ind w:left="705"/>
        <w:jc w:val="both"/>
        <w:rPr>
          <w:rFonts w:cs="Times New Roman" w:hAnsi="Times New Roman" w:ascii="Times New Roman"/>
          <w:sz w:val="24"/>
          <w:szCs w:val="24"/>
        </w:rPr>
      </w:pPr>
      <w:r>
        <w:rPr>
          <w:rFonts w:cs="Times New Roman" w:hAnsi="Times New Roman" w:ascii="Times New Roman"/>
          <w:sz w:val="24"/>
          <w:szCs w:val="24"/>
        </w:rPr>
        <w:t xml:space="preserve">Na </w:t>
      </w:r>
      <w:r w:rsidR="00257D3D">
        <w:rPr>
          <w:rFonts w:cs="Times New Roman" w:hAnsi="Times New Roman" w:ascii="Times New Roman"/>
          <w:sz w:val="24"/>
          <w:szCs w:val="24"/>
        </w:rPr>
        <w:t>upit</w:t>
      </w:r>
      <w:r>
        <w:rPr>
          <w:rFonts w:cs="Times New Roman" w:hAnsi="Times New Roman" w:ascii="Times New Roman"/>
          <w:sz w:val="24"/>
          <w:szCs w:val="24"/>
        </w:rPr>
        <w:t xml:space="preserve"> suda povjerenik i zastupnik po zakonu dužnika navode kako ostaju kod </w:t>
      </w:r>
      <w:r w:rsidR="00257D3D">
        <w:rPr>
          <w:rFonts w:cs="Times New Roman" w:hAnsi="Times New Roman" w:ascii="Times New Roman"/>
          <w:sz w:val="24"/>
          <w:szCs w:val="24"/>
        </w:rPr>
        <w:t xml:space="preserve">izjavljenog osporavanja navedenih tražbina. </w:t>
      </w:r>
    </w:p>
    <w:p w:rsidRDefault="009162AB" w:rsidP="00D61A20" w:rsidR="009162AB" w:rsidRPr="00257D3D">
      <w:pPr>
        <w:ind w:left="705"/>
        <w:jc w:val="both"/>
        <w:rPr>
          <w:rFonts w:cs="Times New Roman" w:hAnsi="Times New Roman" w:ascii="Times New Roman"/>
          <w:sz w:val="24"/>
          <w:szCs w:val="24"/>
        </w:rPr>
      </w:pPr>
      <w:r w:rsidRPr="00257D3D">
        <w:rPr>
          <w:rFonts w:cs="Times New Roman" w:hAnsi="Times New Roman" w:ascii="Times New Roman"/>
          <w:sz w:val="24"/>
          <w:szCs w:val="24"/>
        </w:rPr>
        <w:t xml:space="preserve">Na </w:t>
      </w:r>
      <w:r w:rsidR="00257D3D" w:rsidRPr="00257D3D">
        <w:rPr>
          <w:rFonts w:cs="Times New Roman" w:hAnsi="Times New Roman" w:ascii="Times New Roman"/>
          <w:sz w:val="24"/>
          <w:szCs w:val="24"/>
        </w:rPr>
        <w:t xml:space="preserve">daljnji </w:t>
      </w:r>
      <w:r w:rsidRPr="00257D3D">
        <w:rPr>
          <w:rFonts w:cs="Times New Roman" w:hAnsi="Times New Roman" w:ascii="Times New Roman"/>
          <w:sz w:val="24"/>
          <w:szCs w:val="24"/>
        </w:rPr>
        <w:t xml:space="preserve">upit suda postoji li za osporene tražbine ovršna isprava povjerenik </w:t>
      </w:r>
      <w:r w:rsidR="00257D3D">
        <w:rPr>
          <w:rFonts w:cs="Times New Roman" w:hAnsi="Times New Roman" w:ascii="Times New Roman"/>
          <w:sz w:val="24"/>
          <w:szCs w:val="24"/>
        </w:rPr>
        <w:t xml:space="preserve">i zastupnik po zakonu dužnika </w:t>
      </w:r>
      <w:r w:rsidRPr="00257D3D">
        <w:rPr>
          <w:rFonts w:cs="Times New Roman" w:hAnsi="Times New Roman" w:ascii="Times New Roman"/>
          <w:sz w:val="24"/>
          <w:szCs w:val="24"/>
        </w:rPr>
        <w:t xml:space="preserve">navodi kako </w:t>
      </w:r>
      <w:r w:rsidR="00257D3D">
        <w:rPr>
          <w:rFonts w:cs="Times New Roman" w:hAnsi="Times New Roman" w:ascii="Times New Roman"/>
          <w:sz w:val="24"/>
          <w:szCs w:val="24"/>
        </w:rPr>
        <w:t xml:space="preserve">ne postoje. </w:t>
      </w:r>
    </w:p>
    <w:p w:rsidRDefault="004A4A9B" w:rsidP="00D61A20" w:rsidR="004A4A9B">
      <w:pPr>
        <w:ind w:left="705"/>
        <w:jc w:val="both"/>
        <w:rPr>
          <w:rFonts w:cs="Times New Roman" w:hAnsi="Times New Roman" w:ascii="Times New Roman"/>
          <w:sz w:val="24"/>
          <w:szCs w:val="24"/>
        </w:rPr>
      </w:pPr>
      <w:r>
        <w:rPr>
          <w:rFonts w:cs="Times New Roman" w:hAnsi="Times New Roman" w:ascii="Times New Roman"/>
          <w:sz w:val="24"/>
          <w:szCs w:val="24"/>
        </w:rPr>
        <w:t>Utvrđuje se da povjerenik i dužnik nisu osporili preostale tražbine navedene u tablici prijavljenih tražbina. Utvrđuje se da vjerovnici nisu osporili tražbine ostalih vjerovnika u skladu s odredbama članka 42. SZ-a.</w:t>
      </w:r>
    </w:p>
    <w:p w:rsidRDefault="00421EEF" w:rsidP="00421EEF" w:rsidR="00421EEF">
      <w:pPr>
        <w:spacing w:lineRule="auto" w:line="240" w:after="0"/>
        <w:ind w:firstLine="705"/>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 xml:space="preserve">Utvrđuje se da povjerenik, dužnik ili vjerovnici nisu osporili tražbine navedene pod brojem 6, 8-13, 15-22, 24-29, te 31-34 tablice prijavljenih tražbina te tražbinu vjerovnika pod rednim brojem 7 tablice prijavljenih tražbina u iznosu od </w:t>
      </w:r>
      <w:r w:rsidR="00B604A7">
        <w:rPr>
          <w:rFonts w:eastAsia="Times New Roman" w:hAnsi="Times New Roman" w:ascii="Times New Roman"/>
          <w:color w:val="000000"/>
          <w:sz w:val="24"/>
          <w:szCs w:val="24"/>
          <w:lang w:eastAsia="hr-HR"/>
        </w:rPr>
        <w:t xml:space="preserve">1.017,77 </w:t>
      </w:r>
      <w:r w:rsidR="00B604A7" w:rsidRPr="00A52969">
        <w:rPr>
          <w:rFonts w:cs="Times New Roman" w:eastAsia="Times New Roman" w:hAnsi="Times New Roman" w:ascii="Times New Roman"/>
          <w:sz w:val="24"/>
          <w:szCs w:val="24"/>
          <w:lang w:eastAsia="hr-HR"/>
        </w:rPr>
        <w:t>kn</w:t>
      </w:r>
      <w:r w:rsidR="00B604A7">
        <w:rPr>
          <w:rFonts w:cs="Times New Roman" w:hAnsi="Times New Roman" w:ascii="Times New Roman"/>
          <w:color w:themeColor="text1" w:val="000000"/>
          <w:sz w:val="24"/>
          <w:szCs w:val="24"/>
        </w:rPr>
        <w:t xml:space="preserve"> </w:t>
      </w:r>
      <w:r>
        <w:rPr>
          <w:rFonts w:cs="Times New Roman" w:hAnsi="Times New Roman" w:ascii="Times New Roman"/>
          <w:color w:themeColor="text1" w:val="000000"/>
          <w:sz w:val="24"/>
          <w:szCs w:val="24"/>
        </w:rPr>
        <w:t xml:space="preserve">zbog čega se na temelju odredbe čl. 47 SZ-a te tražbine smatraju utvrđenim. </w:t>
      </w:r>
    </w:p>
    <w:p w:rsidRDefault="000F34DB" w:rsidP="005867D0" w:rsidR="000F34DB">
      <w:pPr>
        <w:spacing w:lineRule="auto" w:line="240" w:after="0"/>
        <w:rPr>
          <w:rFonts w:cs="Times New Roman" w:hAnsi="Times New Roman" w:ascii="Times New Roman"/>
          <w:b/>
          <w:sz w:val="24"/>
          <w:szCs w:val="24"/>
          <w:u w:val="single"/>
        </w:rPr>
      </w:pPr>
    </w:p>
    <w:p w:rsidRDefault="00A23A86" w:rsidP="00A23A86" w:rsidR="00A23A86" w:rsidRPr="005E6FA2">
      <w:pPr>
        <w:widowControl w:val="false"/>
        <w:overflowPunct w:val="false"/>
        <w:autoSpaceDE w:val="false"/>
        <w:autoSpaceDN w:val="false"/>
        <w:adjustRightInd w:val="false"/>
        <w:spacing w:lineRule="auto" w:line="240" w:after="0"/>
        <w:ind w:firstLine="708"/>
        <w:textAlignment w:val="baseline"/>
        <w:rPr>
          <w:rFonts w:cs="Times New Roman" w:eastAsia="Times New Roman" w:hAnsi="Times New Roman" w:ascii="Times New Roman"/>
          <w:sz w:val="24"/>
          <w:szCs w:val="24"/>
          <w:lang w:eastAsia="hr-HR"/>
        </w:rPr>
      </w:pPr>
      <w:r w:rsidRPr="005E6FA2">
        <w:rPr>
          <w:rFonts w:cs="Times New Roman" w:eastAsia="Times New Roman" w:hAnsi="Times New Roman" w:ascii="Times New Roman"/>
          <w:sz w:val="24"/>
          <w:szCs w:val="24"/>
          <w:lang w:eastAsia="hr-HR"/>
        </w:rPr>
        <w:t>Na up</w:t>
      </w:r>
      <w:r>
        <w:rPr>
          <w:rFonts w:cs="Times New Roman" w:eastAsia="Times New Roman" w:hAnsi="Times New Roman" w:ascii="Times New Roman"/>
          <w:sz w:val="24"/>
          <w:szCs w:val="24"/>
          <w:lang w:eastAsia="hr-HR"/>
        </w:rPr>
        <w:t>i</w:t>
      </w:r>
      <w:r w:rsidRPr="005E6FA2">
        <w:rPr>
          <w:rFonts w:cs="Times New Roman" w:eastAsia="Times New Roman" w:hAnsi="Times New Roman" w:ascii="Times New Roman"/>
          <w:sz w:val="24"/>
          <w:szCs w:val="24"/>
          <w:lang w:eastAsia="hr-HR"/>
        </w:rPr>
        <w:t xml:space="preserve">t suda zastupnik po zakonu dužnika navodi kako se </w:t>
      </w:r>
      <w:r>
        <w:rPr>
          <w:rFonts w:cs="Times New Roman" w:eastAsia="Times New Roman" w:hAnsi="Times New Roman" w:ascii="Times New Roman"/>
          <w:sz w:val="24"/>
          <w:szCs w:val="24"/>
          <w:lang w:eastAsia="hr-HR"/>
        </w:rPr>
        <w:t xml:space="preserve">njegova tražbina u iznosu od </w:t>
      </w:r>
      <w:r w:rsidRPr="00257D3D">
        <w:rPr>
          <w:rFonts w:eastAsia="Times New Roman" w:hAnsi="Times New Roman" w:ascii="Times New Roman"/>
          <w:sz w:val="24"/>
          <w:szCs w:val="24"/>
          <w:lang w:eastAsia="hr-HR"/>
        </w:rPr>
        <w:t xml:space="preserve">1.034.096,19 kn </w:t>
      </w:r>
      <w:r>
        <w:rPr>
          <w:rFonts w:cs="Times New Roman" w:eastAsia="Times New Roman" w:hAnsi="Times New Roman" w:ascii="Times New Roman"/>
          <w:sz w:val="24"/>
          <w:szCs w:val="24"/>
          <w:lang w:eastAsia="hr-HR"/>
        </w:rPr>
        <w:t xml:space="preserve">odnosi na jamstvo po ugovoru o kratkoročnom kreditu za poslovno financiranje kao što je to navedeno u podnesku od 20. lipnja 2018. (list 78 spisa). </w:t>
      </w:r>
    </w:p>
    <w:p w:rsidRDefault="00A23A86" w:rsidP="005867D0" w:rsidR="00A23A86">
      <w:pPr>
        <w:spacing w:lineRule="auto" w:line="240" w:after="0"/>
        <w:rPr>
          <w:rFonts w:cs="Times New Roman" w:hAnsi="Times New Roman" w:ascii="Times New Roman"/>
          <w:b/>
          <w:sz w:val="24"/>
          <w:szCs w:val="24"/>
          <w:u w:val="single"/>
        </w:rPr>
      </w:pPr>
    </w:p>
    <w:p w:rsidRDefault="00A23A86" w:rsidP="005867D0" w:rsidR="00A23A86" w:rsidRPr="00A23A86">
      <w:pPr>
        <w:spacing w:lineRule="auto" w:line="240" w:after="0"/>
        <w:rPr>
          <w:rFonts w:cs="Times New Roman" w:hAnsi="Times New Roman" w:ascii="Times New Roman"/>
          <w:sz w:val="24"/>
          <w:szCs w:val="24"/>
        </w:rPr>
      </w:pPr>
      <w:r>
        <w:rPr>
          <w:rFonts w:cs="Times New Roman" w:hAnsi="Times New Roman" w:ascii="Times New Roman"/>
          <w:sz w:val="24"/>
          <w:szCs w:val="24"/>
        </w:rPr>
        <w:tab/>
      </w:r>
    </w:p>
    <w:p w:rsidRDefault="006B533B" w:rsidP="00BB3AC4" w:rsidR="006B533B" w:rsidRPr="00796A82">
      <w:pPr>
        <w:spacing w:lineRule="auto" w:line="240" w:after="0"/>
        <w:rPr>
          <w:rFonts w:cs="Times New Roman" w:hAnsi="Times New Roman" w:ascii="Times New Roman"/>
          <w:sz w:val="24"/>
          <w:szCs w:val="24"/>
        </w:rPr>
      </w:pPr>
      <w:r w:rsidRPr="00796A82">
        <w:rPr>
          <w:rFonts w:cs="Times New Roman" w:hAnsi="Times New Roman" w:ascii="Times New Roman"/>
          <w:sz w:val="24"/>
          <w:szCs w:val="24"/>
          <w:u w:val="single"/>
        </w:rPr>
        <w:t>Uzevši u obzir navedeno, sastavlja se tablica ispitanih tražbina ( čl. 49 SZ), kako slijedi:</w:t>
      </w:r>
    </w:p>
    <w:p w:rsidRDefault="00A73502" w:rsidP="00235463" w:rsidR="00A73502" w:rsidRPr="00A52969">
      <w:pPr>
        <w:spacing w:lineRule="auto" w:line="240" w:after="0"/>
        <w:ind w:left="705"/>
        <w:jc w:val="both"/>
        <w:rPr>
          <w:rFonts w:cs="Times New Roman" w:hAnsi="Times New Roman" w:ascii="Times New Roman"/>
          <w:sz w:val="24"/>
          <w:szCs w:val="24"/>
        </w:rPr>
      </w:pPr>
    </w:p>
    <w:p w:rsidRDefault="00A73502" w:rsidP="001F0C17" w:rsidR="00A73502" w:rsidRPr="00A52969">
      <w:pPr>
        <w:spacing w:lineRule="auto" w:line="240" w:after="0"/>
        <w:ind w:left="705"/>
        <w:jc w:val="center"/>
        <w:rPr>
          <w:rFonts w:cs="Times New Roman" w:hAnsi="Times New Roman" w:ascii="Times New Roman"/>
          <w:sz w:val="24"/>
          <w:szCs w:val="24"/>
        </w:rPr>
      </w:pPr>
    </w:p>
    <w:tbl>
      <w:tblPr>
        <w:tblStyle w:val="Reetkatablice"/>
        <w:tblpPr w:tblpY="57" w:tblpX="-176" w:horzAnchor="margin" w:vertAnchor="text" w:rightFromText="180" w:leftFromText="180"/>
        <w:tblW w:type="dxa" w:w="14567"/>
        <w:tblLayout w:type="fixed"/>
        <w:tblLook w:val="04A0" w:noVBand="1" w:noHBand="0" w:lastColumn="0" w:firstColumn="1" w:lastRow="0" w:firstRow="1"/>
      </w:tblPr>
      <w:tblGrid>
        <w:gridCol w:w="959"/>
        <w:gridCol w:w="3403"/>
        <w:gridCol w:w="1701"/>
        <w:gridCol w:w="2835"/>
        <w:gridCol w:w="1842"/>
        <w:gridCol w:w="1842"/>
        <w:gridCol w:w="1985"/>
      </w:tblGrid>
      <w:tr w:rsidTr="006E762C" w:rsidR="00A52969" w:rsidRPr="00A52969">
        <w:tc>
          <w:tcPr>
            <w:tcW w:type="dxa" w:w="959"/>
            <w:vAlign w:val="center"/>
          </w:tcPr>
          <w:p w:rsidRDefault="004E0887" w:rsidP="001F0C17" w:rsidR="004E0887" w:rsidRPr="00796A82">
            <w:pPr>
              <w:ind w:right="-108"/>
              <w:jc w:val="center"/>
              <w:rPr>
                <w:rFonts w:cs="Times New Roman" w:hAnsi="Times New Roman" w:ascii="Times New Roman"/>
                <w:sz w:val="24"/>
                <w:szCs w:val="24"/>
              </w:rPr>
            </w:pPr>
            <w:r w:rsidRPr="00796A82">
              <w:rPr>
                <w:rFonts w:cs="Times New Roman" w:hAnsi="Times New Roman" w:ascii="Times New Roman"/>
                <w:sz w:val="24"/>
                <w:szCs w:val="24"/>
              </w:rPr>
              <w:t>Redni</w:t>
            </w:r>
          </w:p>
          <w:p w:rsidRDefault="004E0887" w:rsidP="001F0C17" w:rsidR="004E0887" w:rsidRPr="00796A82">
            <w:pPr>
              <w:ind w:right="-108"/>
              <w:jc w:val="center"/>
              <w:rPr>
                <w:rFonts w:cs="Times New Roman" w:hAnsi="Times New Roman" w:ascii="Times New Roman"/>
                <w:sz w:val="24"/>
                <w:szCs w:val="24"/>
              </w:rPr>
            </w:pPr>
            <w:r w:rsidRPr="00796A82">
              <w:rPr>
                <w:rFonts w:cs="Times New Roman" w:hAnsi="Times New Roman" w:ascii="Times New Roman"/>
                <w:sz w:val="24"/>
                <w:szCs w:val="24"/>
              </w:rPr>
              <w:t>broj prijavljene tražbine</w:t>
            </w:r>
          </w:p>
        </w:tc>
        <w:tc>
          <w:tcPr>
            <w:tcW w:type="dxa" w:w="3403"/>
            <w:vAlign w:val="center"/>
          </w:tcPr>
          <w:p w:rsidRDefault="004E0887" w:rsidP="001F0C17" w:rsidR="004E0887" w:rsidRPr="00796A82">
            <w:pPr>
              <w:jc w:val="center"/>
              <w:rPr>
                <w:rFonts w:cs="Times New Roman" w:hAnsi="Times New Roman" w:ascii="Times New Roman"/>
                <w:sz w:val="24"/>
                <w:szCs w:val="24"/>
              </w:rPr>
            </w:pPr>
            <w:r w:rsidRPr="00796A82">
              <w:rPr>
                <w:rFonts w:cs="Times New Roman" w:hAnsi="Times New Roman" w:ascii="Times New Roman"/>
                <w:sz w:val="24"/>
                <w:szCs w:val="24"/>
              </w:rPr>
              <w:t>Ime i prezime / Naziv vjerovnika</w:t>
            </w:r>
          </w:p>
        </w:tc>
        <w:tc>
          <w:tcPr>
            <w:tcW w:type="dxa" w:w="1701"/>
            <w:vAlign w:val="center"/>
          </w:tcPr>
          <w:p w:rsidRDefault="004E0887" w:rsidP="001F0C17" w:rsidR="004E0887" w:rsidRPr="00796A82">
            <w:pPr>
              <w:jc w:val="center"/>
              <w:rPr>
                <w:rFonts w:cs="Times New Roman" w:hAnsi="Times New Roman" w:ascii="Times New Roman"/>
                <w:sz w:val="24"/>
                <w:szCs w:val="24"/>
              </w:rPr>
            </w:pPr>
            <w:r w:rsidRPr="00796A82">
              <w:rPr>
                <w:rFonts w:cs="Times New Roman" w:hAnsi="Times New Roman" w:ascii="Times New Roman"/>
                <w:sz w:val="24"/>
                <w:szCs w:val="24"/>
              </w:rPr>
              <w:t>OIB vjerovnika</w:t>
            </w:r>
          </w:p>
        </w:tc>
        <w:tc>
          <w:tcPr>
            <w:tcW w:type="dxa" w:w="2835"/>
            <w:vAlign w:val="center"/>
          </w:tcPr>
          <w:p w:rsidRDefault="004E0887" w:rsidP="001F0C17" w:rsidR="004E0887" w:rsidRPr="00796A82">
            <w:pPr>
              <w:ind w:left="-684"/>
              <w:jc w:val="center"/>
              <w:rPr>
                <w:rFonts w:cs="Times New Roman" w:hAnsi="Times New Roman" w:ascii="Times New Roman"/>
                <w:sz w:val="24"/>
                <w:szCs w:val="24"/>
              </w:rPr>
            </w:pPr>
            <w:r w:rsidRPr="00796A82">
              <w:rPr>
                <w:rFonts w:cs="Times New Roman" w:hAnsi="Times New Roman" w:ascii="Times New Roman"/>
                <w:sz w:val="24"/>
                <w:szCs w:val="24"/>
              </w:rPr>
              <w:t>Adresa vjerovnika</w:t>
            </w:r>
          </w:p>
        </w:tc>
        <w:tc>
          <w:tcPr>
            <w:tcW w:type="dxa" w:w="1842"/>
            <w:vAlign w:val="center"/>
          </w:tcPr>
          <w:p w:rsidRDefault="004E0887" w:rsidP="001F0C17" w:rsidR="004E0887" w:rsidRPr="00796A82">
            <w:pPr>
              <w:jc w:val="center"/>
              <w:rPr>
                <w:rFonts w:cs="Times New Roman" w:hAnsi="Times New Roman" w:ascii="Times New Roman"/>
                <w:sz w:val="24"/>
                <w:szCs w:val="24"/>
              </w:rPr>
            </w:pPr>
            <w:r w:rsidRPr="00796A82">
              <w:rPr>
                <w:rFonts w:cs="Times New Roman" w:hAnsi="Times New Roman" w:ascii="Times New Roman"/>
                <w:sz w:val="24"/>
                <w:szCs w:val="24"/>
              </w:rPr>
              <w:t>Iznos prijavljene</w:t>
            </w:r>
          </w:p>
          <w:p w:rsidRDefault="004E0887" w:rsidP="001F0C17" w:rsidR="004E0887" w:rsidRPr="00796A82">
            <w:pPr>
              <w:jc w:val="center"/>
              <w:rPr>
                <w:rFonts w:cs="Times New Roman" w:hAnsi="Times New Roman" w:ascii="Times New Roman"/>
                <w:sz w:val="24"/>
                <w:szCs w:val="24"/>
              </w:rPr>
            </w:pPr>
            <w:r w:rsidRPr="00796A82">
              <w:rPr>
                <w:rFonts w:cs="Times New Roman" w:hAnsi="Times New Roman" w:ascii="Times New Roman"/>
                <w:sz w:val="24"/>
                <w:szCs w:val="24"/>
              </w:rPr>
              <w:t>tražbine</w:t>
            </w:r>
          </w:p>
        </w:tc>
        <w:tc>
          <w:tcPr>
            <w:tcW w:type="dxa" w:w="1842"/>
            <w:vAlign w:val="center"/>
          </w:tcPr>
          <w:p w:rsidRDefault="004E0887" w:rsidP="001F0C17" w:rsidR="004E0887" w:rsidRPr="00796A82">
            <w:pPr>
              <w:jc w:val="center"/>
              <w:rPr>
                <w:rFonts w:cs="Times New Roman" w:hAnsi="Times New Roman" w:ascii="Times New Roman"/>
                <w:bCs/>
                <w:sz w:val="24"/>
                <w:szCs w:val="24"/>
              </w:rPr>
            </w:pPr>
          </w:p>
          <w:p w:rsidRDefault="004E0887" w:rsidP="001F0C17" w:rsidR="004E0887" w:rsidRPr="00796A82">
            <w:pPr>
              <w:jc w:val="center"/>
              <w:rPr>
                <w:rFonts w:cs="Times New Roman" w:hAnsi="Times New Roman" w:ascii="Times New Roman"/>
                <w:bCs/>
                <w:sz w:val="24"/>
                <w:szCs w:val="24"/>
              </w:rPr>
            </w:pPr>
          </w:p>
          <w:p w:rsidRDefault="004E0887" w:rsidP="001F0C17" w:rsidR="004E0887" w:rsidRPr="00796A82">
            <w:pPr>
              <w:jc w:val="center"/>
              <w:rPr>
                <w:rFonts w:cs="Times New Roman" w:hAnsi="Times New Roman" w:ascii="Times New Roman"/>
                <w:bCs/>
                <w:sz w:val="24"/>
                <w:szCs w:val="24"/>
              </w:rPr>
            </w:pPr>
            <w:r w:rsidRPr="00796A82">
              <w:rPr>
                <w:rFonts w:cs="Times New Roman" w:hAnsi="Times New Roman" w:ascii="Times New Roman"/>
                <w:bCs/>
                <w:sz w:val="24"/>
                <w:szCs w:val="24"/>
              </w:rPr>
              <w:t>Utvrđeni</w:t>
            </w:r>
          </w:p>
          <w:p w:rsidRDefault="004E0887" w:rsidP="001F0C17" w:rsidR="004E0887" w:rsidRPr="00796A82">
            <w:pPr>
              <w:jc w:val="center"/>
              <w:rPr>
                <w:rFonts w:cs="Times New Roman" w:hAnsi="Times New Roman" w:ascii="Times New Roman"/>
                <w:bCs/>
                <w:sz w:val="24"/>
                <w:szCs w:val="24"/>
              </w:rPr>
            </w:pPr>
            <w:r w:rsidRPr="00796A82">
              <w:rPr>
                <w:rFonts w:cs="Times New Roman" w:hAnsi="Times New Roman" w:ascii="Times New Roman"/>
                <w:bCs/>
                <w:sz w:val="24"/>
                <w:szCs w:val="24"/>
              </w:rPr>
              <w:t>iznos tražbine</w:t>
            </w:r>
          </w:p>
          <w:p w:rsidRDefault="004E0887" w:rsidP="001F0C17" w:rsidR="004E0887" w:rsidRPr="00796A82">
            <w:pPr>
              <w:jc w:val="center"/>
              <w:rPr>
                <w:rFonts w:cs="Times New Roman" w:hAnsi="Times New Roman" w:ascii="Times New Roman"/>
                <w:bCs/>
                <w:sz w:val="24"/>
                <w:szCs w:val="24"/>
              </w:rPr>
            </w:pPr>
          </w:p>
          <w:p w:rsidRDefault="004E0887" w:rsidP="001F0C17" w:rsidR="004E0887" w:rsidRPr="00796A82">
            <w:pPr>
              <w:jc w:val="center"/>
              <w:rPr>
                <w:rFonts w:cs="Times New Roman" w:hAnsi="Times New Roman" w:ascii="Times New Roman"/>
                <w:bCs/>
                <w:sz w:val="24"/>
                <w:szCs w:val="24"/>
              </w:rPr>
            </w:pPr>
          </w:p>
        </w:tc>
        <w:tc>
          <w:tcPr>
            <w:tcW w:type="dxa" w:w="1985"/>
          </w:tcPr>
          <w:p w:rsidRDefault="004E0887" w:rsidP="001F0C17" w:rsidR="004E0887" w:rsidRPr="00796A82">
            <w:pPr>
              <w:jc w:val="center"/>
              <w:rPr>
                <w:rFonts w:cs="Times New Roman" w:hAnsi="Times New Roman" w:ascii="Times New Roman"/>
                <w:bCs/>
                <w:sz w:val="24"/>
                <w:szCs w:val="24"/>
              </w:rPr>
            </w:pPr>
          </w:p>
          <w:p w:rsidRDefault="004E0887" w:rsidP="001F0C17" w:rsidR="004E0887" w:rsidRPr="00796A82">
            <w:pPr>
              <w:jc w:val="center"/>
              <w:rPr>
                <w:rFonts w:cs="Times New Roman" w:hAnsi="Times New Roman" w:ascii="Times New Roman"/>
                <w:bCs/>
                <w:sz w:val="24"/>
                <w:szCs w:val="24"/>
              </w:rPr>
            </w:pPr>
          </w:p>
          <w:p w:rsidRDefault="004E0887" w:rsidP="001F0C17" w:rsidR="004E0887" w:rsidRPr="00796A82">
            <w:pPr>
              <w:jc w:val="center"/>
              <w:rPr>
                <w:rFonts w:cs="Times New Roman" w:hAnsi="Times New Roman" w:ascii="Times New Roman"/>
                <w:bCs/>
                <w:sz w:val="24"/>
                <w:szCs w:val="24"/>
              </w:rPr>
            </w:pPr>
            <w:r w:rsidRPr="00796A82">
              <w:rPr>
                <w:rFonts w:cs="Times New Roman" w:hAnsi="Times New Roman" w:ascii="Times New Roman"/>
                <w:bCs/>
                <w:sz w:val="24"/>
                <w:szCs w:val="24"/>
              </w:rPr>
              <w:t>Osporeni</w:t>
            </w:r>
          </w:p>
          <w:p w:rsidRDefault="004E0887" w:rsidP="001F0C17" w:rsidR="004E0887" w:rsidRPr="00796A82">
            <w:pPr>
              <w:jc w:val="center"/>
              <w:rPr>
                <w:rFonts w:cs="Times New Roman" w:hAnsi="Times New Roman" w:ascii="Times New Roman"/>
                <w:bCs/>
                <w:sz w:val="24"/>
                <w:szCs w:val="24"/>
              </w:rPr>
            </w:pPr>
            <w:r w:rsidRPr="00796A82">
              <w:rPr>
                <w:rFonts w:cs="Times New Roman" w:hAnsi="Times New Roman" w:ascii="Times New Roman"/>
                <w:bCs/>
                <w:sz w:val="24"/>
                <w:szCs w:val="24"/>
              </w:rPr>
              <w:t>iznos tražbine</w:t>
            </w:r>
            <w:r w:rsidR="00AD28C7" w:rsidRPr="00796A82">
              <w:rPr>
                <w:rFonts w:cs="Times New Roman" w:hAnsi="Times New Roman" w:ascii="Times New Roman"/>
                <w:bCs/>
                <w:sz w:val="24"/>
                <w:szCs w:val="24"/>
              </w:rPr>
              <w:t xml:space="preserve"> i razlog osporavanja</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1</w:t>
            </w:r>
          </w:p>
        </w:tc>
        <w:tc>
          <w:tcPr>
            <w:tcW w:type="dxa" w:w="3403"/>
            <w:noWrap/>
            <w:vAlign w:val="center"/>
            <w:hideMark/>
          </w:tcPr>
          <w:p w:rsidRDefault="00610856" w:rsidR="00C54838" w:rsidRPr="00A52969">
            <w:pPr>
              <w:rPr>
                <w:rFonts w:cs="Times New Roman" w:hAnsi="Times New Roman" w:ascii="Times New Roman"/>
                <w:sz w:val="24"/>
                <w:szCs w:val="24"/>
              </w:rPr>
            </w:pPr>
            <w:r>
              <w:rPr>
                <w:rFonts w:cs="Times New Roman" w:hAnsi="Times New Roman" w:ascii="Times New Roman"/>
                <w:sz w:val="24"/>
                <w:szCs w:val="24"/>
              </w:rPr>
              <w:t>A.P.S. AROSIO S.p.A.</w:t>
            </w:r>
          </w:p>
        </w:tc>
        <w:tc>
          <w:tcPr>
            <w:tcW w:type="dxa" w:w="1701"/>
            <w:noWrap/>
            <w:vAlign w:val="center"/>
            <w:hideMark/>
          </w:tcPr>
          <w:p w:rsidRDefault="00610856" w:rsidR="00C54838" w:rsidRPr="00A52969">
            <w:pPr>
              <w:rPr>
                <w:rFonts w:cs="Times New Roman" w:hAnsi="Times New Roman" w:ascii="Times New Roman"/>
                <w:sz w:val="24"/>
                <w:szCs w:val="24"/>
              </w:rPr>
            </w:pPr>
            <w:r>
              <w:rPr>
                <w:rFonts w:cs="Times New Roman" w:hAnsi="Times New Roman" w:ascii="Times New Roman"/>
                <w:sz w:val="24"/>
                <w:szCs w:val="24"/>
              </w:rPr>
              <w:t>IT02625850967</w:t>
            </w:r>
          </w:p>
        </w:tc>
        <w:tc>
          <w:tcPr>
            <w:tcW w:type="dxa" w:w="2835"/>
            <w:noWrap/>
            <w:vAlign w:val="center"/>
            <w:hideMark/>
          </w:tcPr>
          <w:p w:rsidRDefault="00610856" w:rsidR="00C54838" w:rsidRPr="00A52969">
            <w:pPr>
              <w:rPr>
                <w:rFonts w:cs="Times New Roman" w:hAnsi="Times New Roman" w:ascii="Times New Roman"/>
                <w:sz w:val="24"/>
                <w:szCs w:val="24"/>
              </w:rPr>
            </w:pPr>
            <w:r>
              <w:rPr>
                <w:rFonts w:cs="Times New Roman" w:hAnsi="Times New Roman" w:ascii="Times New Roman"/>
                <w:sz w:val="24"/>
                <w:szCs w:val="24"/>
              </w:rPr>
              <w:t>Via Rogorino 1, Gessate, Milano, Italija</w:t>
            </w:r>
          </w:p>
        </w:tc>
        <w:tc>
          <w:tcPr>
            <w:tcW w:type="dxa" w:w="1842"/>
            <w:noWrap/>
            <w:vAlign w:val="center"/>
          </w:tcPr>
          <w:p w:rsidRDefault="001874A2" w:rsidP="00610856"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32.205,75 </w:t>
            </w:r>
            <w:r w:rsidR="00AD28C7" w:rsidRPr="00A52969">
              <w:rPr>
                <w:rFonts w:cs="Times New Roman" w:eastAsia="Times New Roman" w:hAnsi="Times New Roman" w:ascii="Times New Roman"/>
                <w:sz w:val="24"/>
                <w:szCs w:val="24"/>
                <w:lang w:eastAsia="hr-HR"/>
              </w:rPr>
              <w:t>kn</w:t>
            </w:r>
          </w:p>
        </w:tc>
        <w:tc>
          <w:tcPr>
            <w:tcW w:type="dxa" w:w="1842"/>
            <w:vAlign w:val="center"/>
          </w:tcPr>
          <w:p w:rsidRDefault="001874A2" w:rsidP="001F0C17" w:rsidR="00C54838" w:rsidRPr="00A52969">
            <w:pPr>
              <w:jc w:val="center"/>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32.205,75 </w:t>
            </w:r>
            <w:r w:rsidR="000F34DB" w:rsidRPr="00A52969">
              <w:rPr>
                <w:rFonts w:cs="Times New Roman" w:eastAsia="Times New Roman" w:hAnsi="Times New Roman" w:ascii="Times New Roman"/>
                <w:sz w:val="24"/>
                <w:szCs w:val="24"/>
                <w:lang w:eastAsia="hr-HR"/>
              </w:rPr>
              <w:t>kn</w:t>
            </w:r>
          </w:p>
        </w:tc>
        <w:tc>
          <w:tcPr>
            <w:tcW w:type="dxa" w:w="1985"/>
            <w:vAlign w:val="center"/>
          </w:tcPr>
          <w:p w:rsidRDefault="000F34DB" w:rsidP="00C62506"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lastRenderedPageBreak/>
              <w:t>2</w:t>
            </w:r>
          </w:p>
        </w:tc>
        <w:tc>
          <w:tcPr>
            <w:tcW w:type="dxa" w:w="3403"/>
            <w:noWrap/>
            <w:vAlign w:val="center"/>
            <w:hideMark/>
          </w:tcPr>
          <w:p w:rsidRDefault="001874A2" w:rsidR="00C54838" w:rsidRPr="00A52969">
            <w:pPr>
              <w:rPr>
                <w:rFonts w:cs="Times New Roman" w:hAnsi="Times New Roman" w:ascii="Times New Roman"/>
                <w:sz w:val="24"/>
                <w:szCs w:val="24"/>
              </w:rPr>
            </w:pPr>
            <w:r>
              <w:rPr>
                <w:rFonts w:cs="Times New Roman" w:hAnsi="Times New Roman" w:ascii="Times New Roman"/>
                <w:sz w:val="24"/>
                <w:szCs w:val="24"/>
              </w:rPr>
              <w:t>BIBUS ZAGREB d.o.o.</w:t>
            </w:r>
          </w:p>
        </w:tc>
        <w:tc>
          <w:tcPr>
            <w:tcW w:type="dxa" w:w="1701"/>
            <w:noWrap/>
            <w:vAlign w:val="center"/>
            <w:hideMark/>
          </w:tcPr>
          <w:p w:rsidRDefault="001874A2" w:rsidR="00C54838" w:rsidRPr="00A52969">
            <w:pPr>
              <w:rPr>
                <w:rFonts w:cs="Times New Roman" w:hAnsi="Times New Roman" w:ascii="Times New Roman"/>
                <w:sz w:val="24"/>
                <w:szCs w:val="24"/>
              </w:rPr>
            </w:pPr>
            <w:r>
              <w:rPr>
                <w:rFonts w:cs="Times New Roman" w:hAnsi="Times New Roman" w:ascii="Times New Roman"/>
                <w:sz w:val="24"/>
                <w:szCs w:val="24"/>
              </w:rPr>
              <w:t>10613092990</w:t>
            </w:r>
          </w:p>
        </w:tc>
        <w:tc>
          <w:tcPr>
            <w:tcW w:type="dxa" w:w="2835"/>
            <w:noWrap/>
            <w:vAlign w:val="center"/>
            <w:hideMark/>
          </w:tcPr>
          <w:p w:rsidRDefault="001874A2" w:rsidR="00C54838" w:rsidRPr="00A52969">
            <w:pPr>
              <w:rPr>
                <w:rFonts w:cs="Times New Roman" w:hAnsi="Times New Roman" w:ascii="Times New Roman"/>
                <w:sz w:val="24"/>
                <w:szCs w:val="24"/>
              </w:rPr>
            </w:pPr>
            <w:r>
              <w:rPr>
                <w:rFonts w:cs="Times New Roman" w:hAnsi="Times New Roman" w:ascii="Times New Roman"/>
                <w:sz w:val="24"/>
                <w:szCs w:val="24"/>
              </w:rPr>
              <w:t>Zagreb, Anina 91</w:t>
            </w:r>
          </w:p>
        </w:tc>
        <w:tc>
          <w:tcPr>
            <w:tcW w:type="dxa" w:w="1842"/>
            <w:noWrap/>
            <w:vAlign w:val="center"/>
          </w:tcPr>
          <w:p w:rsidRDefault="008876B0" w:rsidP="001F0C17"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12.412,50</w:t>
            </w:r>
            <w:r w:rsidR="00AD28C7" w:rsidRPr="00A52969">
              <w:rPr>
                <w:rFonts w:cs="Times New Roman" w:eastAsia="Times New Roman" w:hAnsi="Times New Roman" w:ascii="Times New Roman"/>
                <w:sz w:val="24"/>
                <w:szCs w:val="24"/>
                <w:lang w:eastAsia="hr-HR"/>
              </w:rPr>
              <w:t xml:space="preserve"> kn</w:t>
            </w:r>
          </w:p>
        </w:tc>
        <w:tc>
          <w:tcPr>
            <w:tcW w:type="dxa" w:w="1842"/>
            <w:vAlign w:val="center"/>
          </w:tcPr>
          <w:p w:rsidRDefault="008876B0" w:rsidP="001F0C17" w:rsidR="00C54838" w:rsidRPr="00A52969">
            <w:pPr>
              <w:jc w:val="center"/>
              <w:rPr>
                <w:rFonts w:cs="Times New Roman" w:hAnsi="Times New Roman" w:ascii="Times New Roman"/>
                <w:sz w:val="24"/>
                <w:szCs w:val="24"/>
              </w:rPr>
            </w:pPr>
            <w:r>
              <w:rPr>
                <w:rFonts w:cs="Times New Roman" w:eastAsia="Times New Roman" w:hAnsi="Times New Roman" w:ascii="Times New Roman"/>
                <w:sz w:val="24"/>
                <w:szCs w:val="24"/>
                <w:lang w:eastAsia="hr-HR"/>
              </w:rPr>
              <w:t>12.412,50</w:t>
            </w:r>
            <w:r w:rsidRPr="00A52969">
              <w:rPr>
                <w:rFonts w:cs="Times New Roman" w:eastAsia="Times New Roman" w:hAnsi="Times New Roman" w:ascii="Times New Roman"/>
                <w:sz w:val="24"/>
                <w:szCs w:val="24"/>
                <w:lang w:eastAsia="hr-HR"/>
              </w:rPr>
              <w:t xml:space="preserve"> </w:t>
            </w:r>
            <w:r w:rsidR="00AD28C7" w:rsidRPr="00A52969">
              <w:rPr>
                <w:rFonts w:cs="Times New Roman" w:eastAsia="Times New Roman" w:hAnsi="Times New Roman" w:ascii="Times New Roman"/>
                <w:sz w:val="24"/>
                <w:szCs w:val="24"/>
                <w:lang w:eastAsia="hr-HR"/>
              </w:rPr>
              <w:t>kn</w:t>
            </w:r>
          </w:p>
        </w:tc>
        <w:tc>
          <w:tcPr>
            <w:tcW w:type="dxa" w:w="1985"/>
            <w:vAlign w:val="center"/>
          </w:tcPr>
          <w:p w:rsidRDefault="00AD28C7" w:rsidP="001F0C17" w:rsidR="00C54838" w:rsidRPr="00A52969">
            <w:pPr>
              <w:jc w:val="center"/>
              <w:rPr>
                <w:rFonts w:cs="Times New Roman" w:eastAsia="Times New Roman" w:hAnsi="Times New Roman" w:ascii="Times New Roman"/>
                <w:sz w:val="24"/>
                <w:szCs w:val="24"/>
                <w:lang w:eastAsia="hr-HR"/>
              </w:rPr>
            </w:pPr>
            <w:r w:rsidRPr="00A52969">
              <w:rPr>
                <w:rFonts w:cs="Times New Roman" w:hAnsi="Times New Roman" w:ascii="Times New Roman"/>
                <w:sz w:val="24"/>
                <w:szCs w:val="24"/>
              </w:rPr>
              <w:t>0,00 kn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3</w:t>
            </w:r>
          </w:p>
        </w:tc>
        <w:tc>
          <w:tcPr>
            <w:tcW w:type="dxa" w:w="3403"/>
            <w:noWrap/>
            <w:vAlign w:val="center"/>
            <w:hideMark/>
          </w:tcPr>
          <w:p w:rsidRDefault="008876B0" w:rsidR="00C54838" w:rsidRPr="00A52969">
            <w:pPr>
              <w:rPr>
                <w:rFonts w:cs="Times New Roman" w:hAnsi="Times New Roman" w:ascii="Times New Roman"/>
                <w:sz w:val="24"/>
                <w:szCs w:val="24"/>
              </w:rPr>
            </w:pPr>
            <w:r>
              <w:rPr>
                <w:rFonts w:cs="Times New Roman" w:hAnsi="Times New Roman" w:ascii="Times New Roman"/>
                <w:sz w:val="24"/>
                <w:szCs w:val="24"/>
              </w:rPr>
              <w:t>BM-KLIVENT Obrt za automate, klimatizaciju, ventilaciju, trgovinu i usluge, vl. Boris Mlakar</w:t>
            </w:r>
          </w:p>
        </w:tc>
        <w:tc>
          <w:tcPr>
            <w:tcW w:type="dxa" w:w="1701"/>
            <w:noWrap/>
            <w:vAlign w:val="center"/>
            <w:hideMark/>
          </w:tcPr>
          <w:p w:rsidRDefault="00EE2AC4" w:rsidP="00EE2AC4" w:rsidR="00C54838" w:rsidRPr="00A52969">
            <w:pPr>
              <w:rPr>
                <w:rFonts w:cs="Times New Roman" w:hAnsi="Times New Roman" w:ascii="Times New Roman"/>
                <w:sz w:val="24"/>
                <w:szCs w:val="24"/>
              </w:rPr>
            </w:pPr>
            <w:r>
              <w:rPr>
                <w:rFonts w:cs="Times New Roman" w:hAnsi="Times New Roman" w:ascii="Times New Roman"/>
                <w:sz w:val="24"/>
                <w:szCs w:val="24"/>
              </w:rPr>
              <w:t xml:space="preserve">56473980105 </w:t>
            </w:r>
          </w:p>
        </w:tc>
        <w:tc>
          <w:tcPr>
            <w:tcW w:type="dxa" w:w="2835"/>
            <w:noWrap/>
            <w:vAlign w:val="center"/>
            <w:hideMark/>
          </w:tcPr>
          <w:p w:rsidRDefault="00EE2AC4" w:rsidR="00C54838" w:rsidRPr="00A52969">
            <w:pPr>
              <w:rPr>
                <w:rFonts w:cs="Times New Roman" w:hAnsi="Times New Roman" w:ascii="Times New Roman"/>
                <w:sz w:val="24"/>
                <w:szCs w:val="24"/>
              </w:rPr>
            </w:pPr>
            <w:r>
              <w:rPr>
                <w:rFonts w:cs="Times New Roman" w:hAnsi="Times New Roman" w:ascii="Times New Roman"/>
                <w:sz w:val="24"/>
                <w:szCs w:val="24"/>
              </w:rPr>
              <w:t>Zagreb, Ilica 325</w:t>
            </w:r>
          </w:p>
        </w:tc>
        <w:tc>
          <w:tcPr>
            <w:tcW w:type="dxa" w:w="1842"/>
            <w:noWrap/>
            <w:vAlign w:val="center"/>
          </w:tcPr>
          <w:p w:rsidRDefault="00EE2AC4" w:rsidP="001F0C17"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3.012,75</w:t>
            </w:r>
            <w:r w:rsidR="00AD28C7" w:rsidRPr="00A52969">
              <w:rPr>
                <w:rFonts w:cs="Times New Roman" w:eastAsia="Times New Roman" w:hAnsi="Times New Roman" w:ascii="Times New Roman"/>
                <w:sz w:val="24"/>
                <w:szCs w:val="24"/>
                <w:lang w:eastAsia="hr-HR"/>
              </w:rPr>
              <w:t xml:space="preserve"> kn</w:t>
            </w:r>
          </w:p>
        </w:tc>
        <w:tc>
          <w:tcPr>
            <w:tcW w:type="dxa" w:w="1842"/>
            <w:vAlign w:val="center"/>
          </w:tcPr>
          <w:p w:rsidRDefault="00EE2AC4" w:rsidP="001F0C17" w:rsidR="00C54838" w:rsidRPr="00A52969">
            <w:pPr>
              <w:jc w:val="center"/>
              <w:rPr>
                <w:rFonts w:cs="Times New Roman" w:hAnsi="Times New Roman" w:ascii="Times New Roman"/>
                <w:sz w:val="24"/>
                <w:szCs w:val="24"/>
              </w:rPr>
            </w:pPr>
            <w:r>
              <w:rPr>
                <w:rFonts w:cs="Times New Roman" w:eastAsia="Times New Roman" w:hAnsi="Times New Roman" w:ascii="Times New Roman"/>
                <w:sz w:val="24"/>
                <w:szCs w:val="24"/>
                <w:lang w:eastAsia="hr-HR"/>
              </w:rPr>
              <w:t>3.012,75</w:t>
            </w:r>
            <w:r w:rsidRPr="00A52969">
              <w:rPr>
                <w:rFonts w:cs="Times New Roman" w:eastAsia="Times New Roman" w:hAnsi="Times New Roman" w:ascii="Times New Roman"/>
                <w:sz w:val="24"/>
                <w:szCs w:val="24"/>
                <w:lang w:eastAsia="hr-HR"/>
              </w:rPr>
              <w:t xml:space="preserve"> </w:t>
            </w:r>
            <w:r w:rsidR="000F34DB" w:rsidRPr="00A52969">
              <w:rPr>
                <w:rFonts w:cs="Times New Roman" w:eastAsia="Times New Roman" w:hAnsi="Times New Roman" w:ascii="Times New Roman"/>
                <w:sz w:val="24"/>
                <w:szCs w:val="24"/>
                <w:lang w:eastAsia="hr-HR"/>
              </w:rPr>
              <w:t>kn</w:t>
            </w:r>
          </w:p>
        </w:tc>
        <w:tc>
          <w:tcPr>
            <w:tcW w:type="dxa" w:w="1985"/>
            <w:vAlign w:val="center"/>
          </w:tcPr>
          <w:p w:rsidRDefault="000F34DB" w:rsidP="00C62506"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4</w:t>
            </w:r>
          </w:p>
        </w:tc>
        <w:tc>
          <w:tcPr>
            <w:tcW w:type="dxa" w:w="3403"/>
            <w:noWrap/>
            <w:vAlign w:val="center"/>
            <w:hideMark/>
          </w:tcPr>
          <w:p w:rsidRDefault="00EE2AC4" w:rsidR="00C54838" w:rsidRPr="00A52969">
            <w:pPr>
              <w:rPr>
                <w:rFonts w:cs="Times New Roman" w:hAnsi="Times New Roman" w:ascii="Times New Roman"/>
                <w:sz w:val="24"/>
                <w:szCs w:val="24"/>
              </w:rPr>
            </w:pPr>
            <w:r>
              <w:rPr>
                <w:rFonts w:cs="Times New Roman" w:hAnsi="Times New Roman" w:ascii="Times New Roman"/>
                <w:sz w:val="24"/>
                <w:szCs w:val="24"/>
              </w:rPr>
              <w:t>COMET, proizvodnja, trgovina i usluge</w:t>
            </w:r>
          </w:p>
        </w:tc>
        <w:tc>
          <w:tcPr>
            <w:tcW w:type="dxa" w:w="1701"/>
            <w:noWrap/>
            <w:vAlign w:val="center"/>
            <w:hideMark/>
          </w:tcPr>
          <w:p w:rsidRDefault="00A9673F" w:rsidP="00A9673F" w:rsidR="00C54838" w:rsidRPr="00A52969">
            <w:pPr>
              <w:rPr>
                <w:rFonts w:cs="Times New Roman" w:hAnsi="Times New Roman" w:ascii="Times New Roman"/>
                <w:sz w:val="24"/>
                <w:szCs w:val="24"/>
              </w:rPr>
            </w:pPr>
            <w:r>
              <w:rPr>
                <w:rFonts w:cs="Times New Roman" w:hAnsi="Times New Roman" w:ascii="Times New Roman"/>
                <w:sz w:val="24"/>
                <w:szCs w:val="24"/>
              </w:rPr>
              <w:t>48249084626</w:t>
            </w:r>
          </w:p>
        </w:tc>
        <w:tc>
          <w:tcPr>
            <w:tcW w:type="dxa" w:w="2835"/>
            <w:noWrap/>
            <w:vAlign w:val="center"/>
            <w:hideMark/>
          </w:tcPr>
          <w:p w:rsidRDefault="00A9673F" w:rsidR="00C54838" w:rsidRPr="00A52969">
            <w:pPr>
              <w:rPr>
                <w:rFonts w:cs="Times New Roman" w:hAnsi="Times New Roman" w:ascii="Times New Roman"/>
                <w:sz w:val="24"/>
                <w:szCs w:val="24"/>
              </w:rPr>
            </w:pPr>
            <w:r>
              <w:rPr>
                <w:rFonts w:cs="Times New Roman" w:hAnsi="Times New Roman" w:ascii="Times New Roman"/>
                <w:sz w:val="24"/>
                <w:szCs w:val="24"/>
              </w:rPr>
              <w:t>Novi Marof, Varaždinska 40/C</w:t>
            </w:r>
          </w:p>
        </w:tc>
        <w:tc>
          <w:tcPr>
            <w:tcW w:type="dxa" w:w="1842"/>
            <w:noWrap/>
            <w:vAlign w:val="center"/>
          </w:tcPr>
          <w:p w:rsidRDefault="00A9673F" w:rsidP="007C3A49"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5.996,82</w:t>
            </w:r>
            <w:r w:rsidR="00AD28C7" w:rsidRPr="00A52969">
              <w:rPr>
                <w:rFonts w:cs="Times New Roman" w:eastAsia="Times New Roman" w:hAnsi="Times New Roman" w:ascii="Times New Roman"/>
                <w:sz w:val="24"/>
                <w:szCs w:val="24"/>
                <w:lang w:eastAsia="hr-HR"/>
              </w:rPr>
              <w:t xml:space="preserve"> kn</w:t>
            </w:r>
          </w:p>
        </w:tc>
        <w:tc>
          <w:tcPr>
            <w:tcW w:type="dxa" w:w="1842"/>
            <w:vAlign w:val="center"/>
          </w:tcPr>
          <w:p w:rsidRDefault="00A9673F" w:rsidP="001F0C17" w:rsidR="00C54838" w:rsidRPr="00A52969">
            <w:pPr>
              <w:jc w:val="center"/>
              <w:rPr>
                <w:rFonts w:cs="Times New Roman" w:hAnsi="Times New Roman" w:ascii="Times New Roman"/>
                <w:sz w:val="24"/>
                <w:szCs w:val="24"/>
              </w:rPr>
            </w:pPr>
            <w:r>
              <w:rPr>
                <w:rFonts w:cs="Times New Roman" w:eastAsia="Times New Roman" w:hAnsi="Times New Roman" w:ascii="Times New Roman"/>
                <w:sz w:val="24"/>
                <w:szCs w:val="24"/>
                <w:lang w:eastAsia="hr-HR"/>
              </w:rPr>
              <w:t>5.996,82</w:t>
            </w:r>
            <w:r w:rsidRPr="00A52969">
              <w:rPr>
                <w:rFonts w:cs="Times New Roman" w:eastAsia="Times New Roman" w:hAnsi="Times New Roman" w:ascii="Times New Roman"/>
                <w:sz w:val="24"/>
                <w:szCs w:val="24"/>
                <w:lang w:eastAsia="hr-HR"/>
              </w:rPr>
              <w:t xml:space="preserve"> </w:t>
            </w:r>
            <w:r w:rsidR="00AD28C7" w:rsidRPr="00A52969">
              <w:rPr>
                <w:rFonts w:cs="Times New Roman" w:eastAsia="Times New Roman" w:hAnsi="Times New Roman" w:ascii="Times New Roman"/>
                <w:sz w:val="24"/>
                <w:szCs w:val="24"/>
                <w:lang w:eastAsia="hr-HR"/>
              </w:rPr>
              <w:t>kn</w:t>
            </w:r>
          </w:p>
        </w:tc>
        <w:tc>
          <w:tcPr>
            <w:tcW w:type="dxa" w:w="1985"/>
            <w:vAlign w:val="center"/>
          </w:tcPr>
          <w:p w:rsidRDefault="00AD28C7" w:rsidP="001F0C17" w:rsidR="00C54838" w:rsidRPr="00A52969">
            <w:pPr>
              <w:jc w:val="center"/>
              <w:rPr>
                <w:rFonts w:cs="Times New Roman" w:eastAsia="Times New Roman" w:hAnsi="Times New Roman" w:ascii="Times New Roman"/>
                <w:sz w:val="24"/>
                <w:szCs w:val="24"/>
                <w:lang w:eastAsia="hr-HR"/>
              </w:rPr>
            </w:pPr>
            <w:r w:rsidRPr="00A52969">
              <w:rPr>
                <w:rFonts w:cs="Times New Roman" w:hAnsi="Times New Roman" w:ascii="Times New Roman"/>
                <w:sz w:val="24"/>
                <w:szCs w:val="24"/>
              </w:rPr>
              <w:t>0,00 kn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5</w:t>
            </w:r>
          </w:p>
        </w:tc>
        <w:tc>
          <w:tcPr>
            <w:tcW w:type="dxa" w:w="3403"/>
            <w:noWrap/>
            <w:vAlign w:val="center"/>
            <w:hideMark/>
          </w:tcPr>
          <w:p w:rsidRDefault="002E0B38" w:rsidR="00C54838" w:rsidRPr="00A52969">
            <w:pPr>
              <w:rPr>
                <w:rFonts w:cs="Times New Roman" w:hAnsi="Times New Roman" w:ascii="Times New Roman"/>
                <w:sz w:val="24"/>
                <w:szCs w:val="24"/>
              </w:rPr>
            </w:pPr>
            <w:r>
              <w:rPr>
                <w:rFonts w:cs="Times New Roman" w:hAnsi="Times New Roman" w:ascii="Times New Roman"/>
                <w:sz w:val="24"/>
                <w:szCs w:val="24"/>
              </w:rPr>
              <w:t>DAR USLUGE d.o.o.</w:t>
            </w:r>
          </w:p>
        </w:tc>
        <w:tc>
          <w:tcPr>
            <w:tcW w:type="dxa" w:w="1701"/>
            <w:noWrap/>
            <w:vAlign w:val="center"/>
            <w:hideMark/>
          </w:tcPr>
          <w:p w:rsidRDefault="002E0B38" w:rsidP="002E0B38" w:rsidR="00C54838" w:rsidRPr="00A52969">
            <w:pPr>
              <w:rPr>
                <w:rFonts w:cs="Times New Roman" w:hAnsi="Times New Roman" w:ascii="Times New Roman"/>
                <w:sz w:val="24"/>
                <w:szCs w:val="24"/>
              </w:rPr>
            </w:pPr>
            <w:r>
              <w:rPr>
                <w:rFonts w:cs="Times New Roman" w:hAnsi="Times New Roman" w:ascii="Times New Roman"/>
                <w:sz w:val="24"/>
                <w:szCs w:val="24"/>
              </w:rPr>
              <w:t>31613304956</w:t>
            </w:r>
          </w:p>
        </w:tc>
        <w:tc>
          <w:tcPr>
            <w:tcW w:type="dxa" w:w="2835"/>
            <w:noWrap/>
            <w:vAlign w:val="center"/>
            <w:hideMark/>
          </w:tcPr>
          <w:p w:rsidRDefault="002E0B38" w:rsidR="00C54838" w:rsidRPr="00A52969">
            <w:pPr>
              <w:rPr>
                <w:rFonts w:cs="Times New Roman" w:hAnsi="Times New Roman" w:ascii="Times New Roman"/>
                <w:sz w:val="24"/>
                <w:szCs w:val="24"/>
              </w:rPr>
            </w:pPr>
            <w:r>
              <w:rPr>
                <w:rFonts w:cs="Times New Roman" w:hAnsi="Times New Roman" w:ascii="Times New Roman"/>
                <w:sz w:val="24"/>
                <w:szCs w:val="24"/>
              </w:rPr>
              <w:t>Zagreb, Ede Murtića 4</w:t>
            </w:r>
          </w:p>
        </w:tc>
        <w:tc>
          <w:tcPr>
            <w:tcW w:type="dxa" w:w="1842"/>
            <w:noWrap/>
            <w:vAlign w:val="center"/>
          </w:tcPr>
          <w:p w:rsidRDefault="002E0B38" w:rsidP="007C3A49"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2.500,00</w:t>
            </w:r>
            <w:r w:rsidR="00AD28C7" w:rsidRPr="00A52969">
              <w:rPr>
                <w:rFonts w:cs="Times New Roman" w:eastAsia="Times New Roman" w:hAnsi="Times New Roman" w:ascii="Times New Roman"/>
                <w:sz w:val="24"/>
                <w:szCs w:val="24"/>
                <w:lang w:eastAsia="hr-HR"/>
              </w:rPr>
              <w:t xml:space="preserve"> kn</w:t>
            </w:r>
          </w:p>
        </w:tc>
        <w:tc>
          <w:tcPr>
            <w:tcW w:type="dxa" w:w="1842"/>
            <w:vAlign w:val="center"/>
          </w:tcPr>
          <w:p w:rsidRDefault="002E0B38" w:rsidP="001F0C17" w:rsidR="00C54838" w:rsidRPr="00A52969">
            <w:pPr>
              <w:jc w:val="center"/>
              <w:rPr>
                <w:rFonts w:cs="Times New Roman" w:hAnsi="Times New Roman" w:ascii="Times New Roman"/>
                <w:sz w:val="24"/>
                <w:szCs w:val="24"/>
              </w:rPr>
            </w:pPr>
            <w:r>
              <w:rPr>
                <w:rFonts w:cs="Times New Roman" w:eastAsia="Times New Roman" w:hAnsi="Times New Roman" w:ascii="Times New Roman"/>
                <w:sz w:val="24"/>
                <w:szCs w:val="24"/>
                <w:lang w:eastAsia="hr-HR"/>
              </w:rPr>
              <w:t>2.500,00</w:t>
            </w:r>
            <w:r w:rsidRPr="00A52969">
              <w:rPr>
                <w:rFonts w:cs="Times New Roman" w:eastAsia="Times New Roman" w:hAnsi="Times New Roman" w:ascii="Times New Roman"/>
                <w:sz w:val="24"/>
                <w:szCs w:val="24"/>
                <w:lang w:eastAsia="hr-HR"/>
              </w:rPr>
              <w:t xml:space="preserve"> </w:t>
            </w:r>
            <w:r w:rsidR="00AD28C7" w:rsidRPr="00A52969">
              <w:rPr>
                <w:rFonts w:cs="Times New Roman" w:hAnsi="Times New Roman" w:ascii="Times New Roman"/>
                <w:sz w:val="24"/>
                <w:szCs w:val="24"/>
              </w:rPr>
              <w:t>kn</w:t>
            </w:r>
          </w:p>
        </w:tc>
        <w:tc>
          <w:tcPr>
            <w:tcW w:type="dxa" w:w="1985"/>
            <w:vAlign w:val="center"/>
          </w:tcPr>
          <w:p w:rsidRDefault="00AD28C7" w:rsidP="001F0C17" w:rsidR="00C54838" w:rsidRPr="00A52969">
            <w:pPr>
              <w:jc w:val="center"/>
              <w:rPr>
                <w:rFonts w:cs="Times New Roman" w:eastAsia="Times New Roman" w:hAnsi="Times New Roman" w:ascii="Times New Roman"/>
                <w:sz w:val="24"/>
                <w:szCs w:val="24"/>
                <w:lang w:eastAsia="hr-HR"/>
              </w:rPr>
            </w:pPr>
            <w:r w:rsidRPr="00A52969">
              <w:rPr>
                <w:rFonts w:cs="Times New Roman" w:hAnsi="Times New Roman" w:ascii="Times New Roman"/>
                <w:sz w:val="24"/>
                <w:szCs w:val="24"/>
              </w:rPr>
              <w:t>0,00 kn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6</w:t>
            </w:r>
          </w:p>
        </w:tc>
        <w:tc>
          <w:tcPr>
            <w:tcW w:type="dxa" w:w="3403"/>
            <w:noWrap/>
            <w:vAlign w:val="center"/>
            <w:hideMark/>
          </w:tcPr>
          <w:p w:rsidRDefault="001A560A" w:rsidP="001A560A" w:rsidR="00C54838" w:rsidRPr="00A52969">
            <w:pPr>
              <w:rPr>
                <w:rFonts w:cs="Times New Roman" w:hAnsi="Times New Roman" w:ascii="Times New Roman"/>
                <w:sz w:val="24"/>
                <w:szCs w:val="24"/>
              </w:rPr>
            </w:pPr>
            <w:r>
              <w:rPr>
                <w:rFonts w:cs="Times New Roman" w:hAnsi="Times New Roman" w:ascii="Times New Roman"/>
                <w:sz w:val="24"/>
                <w:szCs w:val="24"/>
              </w:rPr>
              <w:t xml:space="preserve">DIEM d.o.o. </w:t>
            </w:r>
          </w:p>
        </w:tc>
        <w:tc>
          <w:tcPr>
            <w:tcW w:type="dxa" w:w="1701"/>
            <w:noWrap/>
            <w:vAlign w:val="center"/>
            <w:hideMark/>
          </w:tcPr>
          <w:p w:rsidRDefault="001A560A" w:rsidR="00C54838" w:rsidRPr="00A52969">
            <w:pPr>
              <w:rPr>
                <w:rFonts w:cs="Times New Roman" w:hAnsi="Times New Roman" w:ascii="Times New Roman"/>
                <w:sz w:val="24"/>
                <w:szCs w:val="24"/>
              </w:rPr>
            </w:pPr>
            <w:r>
              <w:rPr>
                <w:rFonts w:cs="Times New Roman" w:hAnsi="Times New Roman" w:ascii="Times New Roman"/>
                <w:sz w:val="24"/>
                <w:szCs w:val="24"/>
              </w:rPr>
              <w:t>SI70280452</w:t>
            </w:r>
          </w:p>
        </w:tc>
        <w:tc>
          <w:tcPr>
            <w:tcW w:type="dxa" w:w="2835"/>
            <w:noWrap/>
            <w:vAlign w:val="center"/>
            <w:hideMark/>
          </w:tcPr>
          <w:p w:rsidRDefault="001A560A" w:rsidR="00C54838" w:rsidRPr="00A52969">
            <w:pPr>
              <w:rPr>
                <w:rFonts w:cs="Times New Roman" w:hAnsi="Times New Roman" w:ascii="Times New Roman"/>
                <w:sz w:val="24"/>
                <w:szCs w:val="24"/>
              </w:rPr>
            </w:pPr>
            <w:r>
              <w:rPr>
                <w:rFonts w:cs="Times New Roman" w:hAnsi="Times New Roman" w:ascii="Times New Roman"/>
                <w:sz w:val="24"/>
                <w:szCs w:val="24"/>
              </w:rPr>
              <w:t>Slovenija, Škofljica, Ulica ob hrastih 8</w:t>
            </w:r>
          </w:p>
        </w:tc>
        <w:tc>
          <w:tcPr>
            <w:tcW w:type="dxa" w:w="1842"/>
            <w:noWrap/>
            <w:vAlign w:val="center"/>
          </w:tcPr>
          <w:p w:rsidRDefault="001A560A" w:rsidP="007C3A49" w:rsidR="00C54838"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23.247,66</w:t>
            </w:r>
            <w:r w:rsidR="00AD28C7" w:rsidRPr="00A52969">
              <w:rPr>
                <w:rFonts w:cs="Times New Roman" w:eastAsia="Times New Roman" w:hAnsi="Times New Roman" w:ascii="Times New Roman"/>
                <w:sz w:val="24"/>
                <w:szCs w:val="24"/>
                <w:lang w:eastAsia="hr-HR"/>
              </w:rPr>
              <w:t xml:space="preserve"> kn</w:t>
            </w:r>
          </w:p>
        </w:tc>
        <w:tc>
          <w:tcPr>
            <w:tcW w:type="dxa" w:w="1842"/>
            <w:vAlign w:val="center"/>
          </w:tcPr>
          <w:p w:rsidRDefault="001A560A" w:rsidP="001F0C17" w:rsidR="00C54838" w:rsidRPr="00A52969">
            <w:pPr>
              <w:jc w:val="center"/>
              <w:rPr>
                <w:rFonts w:cs="Times New Roman" w:hAnsi="Times New Roman" w:ascii="Times New Roman"/>
                <w:sz w:val="24"/>
                <w:szCs w:val="24"/>
              </w:rPr>
            </w:pPr>
            <w:r>
              <w:rPr>
                <w:rFonts w:cs="Times New Roman" w:eastAsia="Times New Roman" w:hAnsi="Times New Roman" w:ascii="Times New Roman"/>
                <w:sz w:val="24"/>
                <w:szCs w:val="24"/>
                <w:lang w:eastAsia="hr-HR"/>
              </w:rPr>
              <w:t>23.247,66</w:t>
            </w:r>
            <w:r w:rsidRPr="00A52969">
              <w:rPr>
                <w:rFonts w:cs="Times New Roman" w:eastAsia="Times New Roman" w:hAnsi="Times New Roman" w:ascii="Times New Roman"/>
                <w:sz w:val="24"/>
                <w:szCs w:val="24"/>
                <w:lang w:eastAsia="hr-HR"/>
              </w:rPr>
              <w:t xml:space="preserve"> </w:t>
            </w:r>
            <w:r w:rsidR="00AD28C7" w:rsidRPr="00A52969">
              <w:rPr>
                <w:rFonts w:cs="Times New Roman" w:hAnsi="Times New Roman" w:ascii="Times New Roman"/>
                <w:sz w:val="24"/>
                <w:szCs w:val="24"/>
              </w:rPr>
              <w:t>kn</w:t>
            </w:r>
          </w:p>
        </w:tc>
        <w:tc>
          <w:tcPr>
            <w:tcW w:type="dxa" w:w="1985"/>
            <w:vAlign w:val="center"/>
          </w:tcPr>
          <w:p w:rsidRDefault="009D786E" w:rsidP="001F0C17" w:rsidR="00AD28C7"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7</w:t>
            </w:r>
          </w:p>
        </w:tc>
        <w:tc>
          <w:tcPr>
            <w:tcW w:type="dxa" w:w="3403"/>
            <w:noWrap/>
            <w:vAlign w:val="center"/>
            <w:hideMark/>
          </w:tcPr>
          <w:p w:rsidRDefault="00737183" w:rsidR="00C54838"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EKO-FLOR PLUS d.o.o. komunalne usluge i trg</w:t>
            </w:r>
          </w:p>
        </w:tc>
        <w:tc>
          <w:tcPr>
            <w:tcW w:type="dxa" w:w="1701"/>
            <w:noWrap/>
            <w:vAlign w:val="center"/>
            <w:hideMark/>
          </w:tcPr>
          <w:p w:rsidRDefault="00737183" w:rsidR="00C54838"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50730247993</w:t>
            </w:r>
          </w:p>
        </w:tc>
        <w:tc>
          <w:tcPr>
            <w:tcW w:type="dxa" w:w="2835"/>
            <w:noWrap/>
            <w:vAlign w:val="center"/>
            <w:hideMark/>
          </w:tcPr>
          <w:p w:rsidRDefault="00737183" w:rsidR="00C54838"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Mokrice 180C, 49243 Oroslavje</w:t>
            </w:r>
          </w:p>
        </w:tc>
        <w:tc>
          <w:tcPr>
            <w:tcW w:type="dxa" w:w="1842"/>
            <w:noWrap/>
            <w:vAlign w:val="center"/>
          </w:tcPr>
          <w:p w:rsidRDefault="00737183" w:rsidP="007C3A49" w:rsidR="00C54838" w:rsidRPr="00A52969">
            <w:pPr>
              <w:jc w:val="center"/>
              <w:rPr>
                <w:rFonts w:cs="Times New Roman" w:eastAsia="Times New Roman" w:hAnsi="Times New Roman" w:ascii="Times New Roman"/>
                <w:sz w:val="24"/>
                <w:szCs w:val="24"/>
                <w:lang w:eastAsia="hr-HR"/>
              </w:rPr>
            </w:pPr>
            <w:r>
              <w:rPr>
                <w:rFonts w:eastAsia="Times New Roman" w:hAnsi="Times New Roman" w:ascii="Times New Roman"/>
                <w:color w:val="000000"/>
                <w:sz w:val="24"/>
                <w:szCs w:val="24"/>
                <w:lang w:eastAsia="hr-HR"/>
              </w:rPr>
              <w:t xml:space="preserve">2.185,11 </w:t>
            </w:r>
            <w:r w:rsidR="00A04267" w:rsidRPr="00A52969">
              <w:rPr>
                <w:rFonts w:cs="Times New Roman" w:eastAsia="Times New Roman" w:hAnsi="Times New Roman" w:ascii="Times New Roman"/>
                <w:sz w:val="24"/>
                <w:szCs w:val="24"/>
                <w:lang w:eastAsia="hr-HR"/>
              </w:rPr>
              <w:t>kn</w:t>
            </w:r>
          </w:p>
        </w:tc>
        <w:tc>
          <w:tcPr>
            <w:tcW w:type="dxa" w:w="1842"/>
            <w:vAlign w:val="center"/>
          </w:tcPr>
          <w:p w:rsidRDefault="00E50C02" w:rsidP="00E50C02" w:rsidR="00C54838" w:rsidRPr="00A52969">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1.017,77 </w:t>
            </w:r>
            <w:r w:rsidR="00A04267" w:rsidRPr="00A52969">
              <w:rPr>
                <w:rFonts w:cs="Times New Roman" w:eastAsia="Times New Roman" w:hAnsi="Times New Roman" w:ascii="Times New Roman"/>
                <w:sz w:val="24"/>
                <w:szCs w:val="24"/>
                <w:lang w:eastAsia="hr-HR"/>
              </w:rPr>
              <w:t>kn</w:t>
            </w:r>
          </w:p>
        </w:tc>
        <w:tc>
          <w:tcPr>
            <w:tcW w:type="dxa" w:w="1985"/>
            <w:vAlign w:val="center"/>
          </w:tcPr>
          <w:p w:rsidRDefault="00E50C02" w:rsidP="001F0C17" w:rsidR="00C54838" w:rsidRPr="00B604A7">
            <w:pPr>
              <w:jc w:val="center"/>
              <w:rPr>
                <w:rFonts w:cs="Times New Roman" w:hAnsi="Times New Roman" w:ascii="Times New Roman"/>
                <w:sz w:val="24"/>
                <w:szCs w:val="24"/>
              </w:rPr>
            </w:pPr>
            <w:r w:rsidRPr="00B604A7">
              <w:rPr>
                <w:rFonts w:eastAsia="Times New Roman" w:hAnsi="Times New Roman" w:ascii="Times New Roman"/>
                <w:sz w:val="24"/>
                <w:szCs w:val="24"/>
                <w:lang w:eastAsia="hr-HR"/>
              </w:rPr>
              <w:t xml:space="preserve">1.167,34 </w:t>
            </w:r>
            <w:r w:rsidR="00A04267" w:rsidRPr="00B604A7">
              <w:rPr>
                <w:rFonts w:cs="Times New Roman" w:hAnsi="Times New Roman" w:ascii="Times New Roman"/>
                <w:sz w:val="24"/>
                <w:szCs w:val="24"/>
              </w:rPr>
              <w:t xml:space="preserve"> kn</w:t>
            </w:r>
          </w:p>
          <w:p w:rsidRDefault="00EE4907" w:rsidP="00EE4907" w:rsidR="00EE4907" w:rsidRPr="00A52969">
            <w:pPr>
              <w:jc w:val="center"/>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računi neutemeljeni, </w:t>
            </w:r>
            <w:r w:rsidR="00B604A7">
              <w:rPr>
                <w:rFonts w:cs="Times New Roman" w:hAnsi="Times New Roman" w:ascii="Times New Roman"/>
                <w:sz w:val="24"/>
                <w:szCs w:val="24"/>
              </w:rPr>
              <w:t xml:space="preserve"> budući da dužnik od travnja 2017. godine ne koristi usluge tog vjerovnika o čemu je taj vjerovnik obaviješten.</w:t>
            </w:r>
          </w:p>
        </w:tc>
      </w:tr>
      <w:tr w:rsidTr="006E762C" w:rsidR="00A52969" w:rsidRPr="00A52969">
        <w:trPr>
          <w:trHeight w:val="499"/>
        </w:trPr>
        <w:tc>
          <w:tcPr>
            <w:tcW w:type="dxa" w:w="959"/>
            <w:noWrap/>
            <w:vAlign w:val="center"/>
            <w:hideMark/>
          </w:tcPr>
          <w:p w:rsidRDefault="00C54838" w:rsidR="00C54838" w:rsidRPr="00A52969">
            <w:pPr>
              <w:jc w:val="right"/>
              <w:rPr>
                <w:rFonts w:cs="Times New Roman" w:hAnsi="Times New Roman" w:ascii="Times New Roman"/>
                <w:sz w:val="24"/>
                <w:szCs w:val="24"/>
              </w:rPr>
            </w:pPr>
            <w:r w:rsidRPr="00A52969">
              <w:rPr>
                <w:rFonts w:cs="Times New Roman" w:hAnsi="Times New Roman" w:ascii="Times New Roman"/>
                <w:sz w:val="24"/>
                <w:szCs w:val="24"/>
              </w:rPr>
              <w:t>8</w:t>
            </w:r>
          </w:p>
        </w:tc>
        <w:tc>
          <w:tcPr>
            <w:tcW w:type="dxa" w:w="3403"/>
            <w:noWrap/>
            <w:vAlign w:val="center"/>
            <w:hideMark/>
          </w:tcPr>
          <w:p w:rsidRDefault="00737183" w:rsidR="00C54838"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FEROMETAL d.o.o. za proizvodnju, trgovinu i usluge</w:t>
            </w:r>
          </w:p>
        </w:tc>
        <w:tc>
          <w:tcPr>
            <w:tcW w:type="dxa" w:w="1701"/>
            <w:noWrap/>
            <w:vAlign w:val="center"/>
            <w:hideMark/>
          </w:tcPr>
          <w:p w:rsidRDefault="00737183" w:rsidR="00C54838"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50730247993</w:t>
            </w:r>
          </w:p>
        </w:tc>
        <w:tc>
          <w:tcPr>
            <w:tcW w:type="dxa" w:w="2835"/>
            <w:noWrap/>
            <w:vAlign w:val="center"/>
            <w:hideMark/>
          </w:tcPr>
          <w:p w:rsidRDefault="00737183" w:rsidR="00C54838"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Biševska 9, 10000 Zagreb</w:t>
            </w:r>
          </w:p>
        </w:tc>
        <w:tc>
          <w:tcPr>
            <w:tcW w:type="dxa" w:w="1842"/>
            <w:noWrap/>
            <w:vAlign w:val="center"/>
          </w:tcPr>
          <w:p w:rsidRDefault="00737183" w:rsidP="007C3A49" w:rsidR="00C54838" w:rsidRPr="00A52969">
            <w:pPr>
              <w:jc w:val="center"/>
              <w:rPr>
                <w:rFonts w:cs="Times New Roman" w:eastAsia="Times New Roman" w:hAnsi="Times New Roman" w:ascii="Times New Roman"/>
                <w:sz w:val="24"/>
                <w:szCs w:val="24"/>
                <w:lang w:eastAsia="hr-HR"/>
              </w:rPr>
            </w:pPr>
            <w:r>
              <w:rPr>
                <w:rFonts w:eastAsia="Times New Roman" w:hAnsi="Times New Roman" w:ascii="Times New Roman"/>
                <w:color w:val="000000"/>
                <w:sz w:val="24"/>
                <w:szCs w:val="24"/>
                <w:lang w:eastAsia="hr-HR"/>
              </w:rPr>
              <w:t xml:space="preserve">328,13  </w:t>
            </w:r>
            <w:r w:rsidR="00A04267" w:rsidRPr="00A52969">
              <w:rPr>
                <w:rFonts w:cs="Times New Roman" w:eastAsia="Times New Roman" w:hAnsi="Times New Roman" w:ascii="Times New Roman"/>
                <w:sz w:val="24"/>
                <w:szCs w:val="24"/>
                <w:lang w:eastAsia="hr-HR"/>
              </w:rPr>
              <w:t>kn</w:t>
            </w:r>
          </w:p>
        </w:tc>
        <w:tc>
          <w:tcPr>
            <w:tcW w:type="dxa" w:w="1842"/>
            <w:vAlign w:val="center"/>
          </w:tcPr>
          <w:p w:rsidRDefault="00737183" w:rsidP="001F0C17" w:rsidR="00C54838" w:rsidRPr="00A52969">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328,13  </w:t>
            </w:r>
            <w:r w:rsidR="00A04267" w:rsidRPr="00A52969">
              <w:rPr>
                <w:rFonts w:cs="Times New Roman" w:eastAsia="Times New Roman" w:hAnsi="Times New Roman" w:ascii="Times New Roman"/>
                <w:sz w:val="24"/>
                <w:szCs w:val="24"/>
                <w:lang w:eastAsia="hr-HR"/>
              </w:rPr>
              <w:t>kn</w:t>
            </w:r>
          </w:p>
        </w:tc>
        <w:tc>
          <w:tcPr>
            <w:tcW w:type="dxa" w:w="1985"/>
            <w:vAlign w:val="center"/>
          </w:tcPr>
          <w:p w:rsidRDefault="00A04267" w:rsidP="001F0C17" w:rsidR="00C54838" w:rsidRPr="00A52969">
            <w:pPr>
              <w:jc w:val="center"/>
              <w:rPr>
                <w:rFonts w:cs="Times New Roman" w:eastAsia="Times New Roman" w:hAnsi="Times New Roman" w:ascii="Times New Roman"/>
                <w:sz w:val="24"/>
                <w:szCs w:val="24"/>
                <w:lang w:eastAsia="hr-HR"/>
              </w:rPr>
            </w:pPr>
            <w:r w:rsidRPr="00A52969">
              <w:rPr>
                <w:rFonts w:cs="Times New Roman" w:hAnsi="Times New Roman" w:ascii="Times New Roman"/>
                <w:sz w:val="24"/>
                <w:szCs w:val="24"/>
              </w:rPr>
              <w:t>0,00 kn</w:t>
            </w:r>
          </w:p>
        </w:tc>
      </w:tr>
      <w:tr w:rsidTr="006E762C" w:rsidR="00A52969" w:rsidRPr="00A52969">
        <w:trPr>
          <w:trHeight w:val="499"/>
        </w:trPr>
        <w:tc>
          <w:tcPr>
            <w:tcW w:type="dxa" w:w="959"/>
            <w:noWrap/>
            <w:vAlign w:val="center"/>
            <w:hideMark/>
          </w:tcPr>
          <w:p w:rsidRDefault="008049CD" w:rsidR="00A04267" w:rsidRPr="00A52969">
            <w:pPr>
              <w:jc w:val="right"/>
              <w:rPr>
                <w:rFonts w:cs="Times New Roman" w:hAnsi="Times New Roman" w:ascii="Times New Roman"/>
                <w:sz w:val="24"/>
                <w:szCs w:val="24"/>
              </w:rPr>
            </w:pPr>
            <w:r>
              <w:rPr>
                <w:rFonts w:cs="Times New Roman" w:hAnsi="Times New Roman" w:ascii="Times New Roman"/>
                <w:sz w:val="24"/>
                <w:szCs w:val="24"/>
              </w:rPr>
              <w:t>9</w:t>
            </w:r>
          </w:p>
        </w:tc>
        <w:tc>
          <w:tcPr>
            <w:tcW w:type="dxa" w:w="3403"/>
            <w:noWrap/>
            <w:vAlign w:val="center"/>
            <w:hideMark/>
          </w:tcPr>
          <w:p w:rsidRDefault="00741992" w:rsidR="00A04267"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GRAD SVETA NEDELJA</w:t>
            </w:r>
          </w:p>
        </w:tc>
        <w:tc>
          <w:tcPr>
            <w:tcW w:type="dxa" w:w="1701"/>
            <w:noWrap/>
            <w:vAlign w:val="center"/>
            <w:hideMark/>
          </w:tcPr>
          <w:p w:rsidRDefault="00741992" w:rsidR="00A04267"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24436052952</w:t>
            </w:r>
          </w:p>
        </w:tc>
        <w:tc>
          <w:tcPr>
            <w:tcW w:type="dxa" w:w="2835"/>
            <w:noWrap/>
            <w:vAlign w:val="center"/>
            <w:hideMark/>
          </w:tcPr>
          <w:p w:rsidRDefault="00741992" w:rsidR="00A04267"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Trg Ante Starčevića 5, Sv.</w:t>
            </w:r>
            <w:r w:rsidR="00537AD2">
              <w:rPr>
                <w:rFonts w:eastAsia="Times New Roman" w:hAnsi="Times New Roman" w:ascii="Times New Roman"/>
                <w:color w:val="000000"/>
                <w:sz w:val="24"/>
                <w:szCs w:val="24"/>
                <w:lang w:eastAsia="hr-HR"/>
              </w:rPr>
              <w:t xml:space="preserve"> </w:t>
            </w:r>
            <w:r>
              <w:rPr>
                <w:rFonts w:eastAsia="Times New Roman" w:hAnsi="Times New Roman" w:ascii="Times New Roman"/>
                <w:color w:val="000000"/>
                <w:sz w:val="24"/>
                <w:szCs w:val="24"/>
                <w:lang w:eastAsia="hr-HR"/>
              </w:rPr>
              <w:t>Nedelja</w:t>
            </w:r>
          </w:p>
        </w:tc>
        <w:tc>
          <w:tcPr>
            <w:tcW w:type="dxa" w:w="1842"/>
            <w:noWrap/>
            <w:vAlign w:val="center"/>
          </w:tcPr>
          <w:p w:rsidRDefault="00537AD2" w:rsidP="007C3A49" w:rsidR="00A04267" w:rsidRPr="00A52969">
            <w:pPr>
              <w:jc w:val="center"/>
              <w:rPr>
                <w:rFonts w:cs="Times New Roman" w:eastAsia="Times New Roman" w:hAnsi="Times New Roman" w:ascii="Times New Roman"/>
                <w:sz w:val="24"/>
                <w:szCs w:val="24"/>
                <w:lang w:eastAsia="hr-HR"/>
              </w:rPr>
            </w:pPr>
            <w:r>
              <w:rPr>
                <w:rFonts w:eastAsia="Times New Roman" w:hAnsi="Times New Roman" w:ascii="Times New Roman"/>
                <w:color w:val="000000"/>
                <w:sz w:val="24"/>
                <w:szCs w:val="24"/>
                <w:lang w:eastAsia="hr-HR"/>
              </w:rPr>
              <w:t xml:space="preserve">1.482,54 </w:t>
            </w:r>
            <w:r w:rsidR="007C3A49" w:rsidRPr="00A52969">
              <w:rPr>
                <w:rFonts w:cs="Times New Roman" w:eastAsia="Times New Roman" w:hAnsi="Times New Roman" w:ascii="Times New Roman"/>
                <w:sz w:val="24"/>
                <w:szCs w:val="24"/>
                <w:lang w:eastAsia="hr-HR"/>
              </w:rPr>
              <w:t>kn</w:t>
            </w:r>
          </w:p>
        </w:tc>
        <w:tc>
          <w:tcPr>
            <w:tcW w:type="dxa" w:w="1842"/>
            <w:vAlign w:val="center"/>
          </w:tcPr>
          <w:p w:rsidRDefault="00537AD2" w:rsidP="001F0C17" w:rsidR="00A04267" w:rsidRPr="00A52969">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1.482,54 </w:t>
            </w:r>
            <w:r w:rsidR="004B57B0" w:rsidRPr="00A52969">
              <w:rPr>
                <w:rFonts w:cs="Times New Roman" w:eastAsia="Times New Roman" w:hAnsi="Times New Roman" w:ascii="Times New Roman"/>
                <w:sz w:val="24"/>
                <w:szCs w:val="24"/>
                <w:lang w:eastAsia="hr-HR"/>
              </w:rPr>
              <w:t>kn</w:t>
            </w:r>
          </w:p>
        </w:tc>
        <w:tc>
          <w:tcPr>
            <w:tcW w:type="dxa" w:w="1985"/>
            <w:vAlign w:val="center"/>
          </w:tcPr>
          <w:p w:rsidRDefault="004B57B0" w:rsidP="001F0C17" w:rsidR="007C3A49"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A52969" w:rsidRPr="00A52969">
        <w:trPr>
          <w:trHeight w:val="499"/>
        </w:trPr>
        <w:tc>
          <w:tcPr>
            <w:tcW w:type="dxa" w:w="959"/>
            <w:noWrap/>
            <w:vAlign w:val="center"/>
            <w:hideMark/>
          </w:tcPr>
          <w:p w:rsidRDefault="000B109F" w:rsidR="007C3A49" w:rsidRPr="00A52969">
            <w:pPr>
              <w:jc w:val="right"/>
              <w:rPr>
                <w:rFonts w:cs="Times New Roman" w:hAnsi="Times New Roman" w:ascii="Times New Roman"/>
                <w:sz w:val="24"/>
                <w:szCs w:val="24"/>
              </w:rPr>
            </w:pPr>
            <w:r>
              <w:rPr>
                <w:rFonts w:cs="Times New Roman" w:hAnsi="Times New Roman" w:ascii="Times New Roman"/>
                <w:sz w:val="24"/>
                <w:szCs w:val="24"/>
              </w:rPr>
              <w:t>10</w:t>
            </w:r>
          </w:p>
        </w:tc>
        <w:tc>
          <w:tcPr>
            <w:tcW w:type="dxa" w:w="3403"/>
            <w:noWrap/>
            <w:vAlign w:val="center"/>
            <w:hideMark/>
          </w:tcPr>
          <w:p w:rsidRDefault="00537AD2" w:rsidR="000D5257"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HEATEX AB</w:t>
            </w:r>
          </w:p>
        </w:tc>
        <w:tc>
          <w:tcPr>
            <w:tcW w:type="dxa" w:w="1701"/>
            <w:noWrap/>
            <w:vAlign w:val="center"/>
            <w:hideMark/>
          </w:tcPr>
          <w:p w:rsidRDefault="00537AD2" w:rsidR="007C3A49" w:rsidRPr="00A52969">
            <w:pPr>
              <w:rPr>
                <w:rFonts w:cs="Times New Roman" w:hAnsi="Times New Roman" w:ascii="Times New Roman"/>
                <w:sz w:val="24"/>
                <w:szCs w:val="24"/>
              </w:rPr>
            </w:pPr>
            <w:r>
              <w:rPr>
                <w:rFonts w:cs="Times New Roman" w:hAnsi="Times New Roman" w:ascii="Times New Roman"/>
                <w:sz w:val="24"/>
                <w:szCs w:val="24"/>
              </w:rPr>
              <w:t>SE556294332301</w:t>
            </w:r>
          </w:p>
        </w:tc>
        <w:tc>
          <w:tcPr>
            <w:tcW w:type="dxa" w:w="2835"/>
            <w:noWrap/>
            <w:vAlign w:val="center"/>
            <w:hideMark/>
          </w:tcPr>
          <w:p w:rsidRDefault="00537AD2" w:rsidR="007C3A49" w:rsidRPr="00A52969">
            <w:pPr>
              <w:rPr>
                <w:rFonts w:cs="Times New Roman" w:hAnsi="Times New Roman" w:ascii="Times New Roman"/>
                <w:sz w:val="24"/>
                <w:szCs w:val="24"/>
              </w:rPr>
            </w:pPr>
            <w:r>
              <w:rPr>
                <w:rFonts w:eastAsia="Times New Roman" w:hAnsi="Times New Roman" w:ascii="Times New Roman"/>
                <w:color w:val="000000"/>
                <w:sz w:val="24"/>
                <w:szCs w:val="24"/>
                <w:lang w:eastAsia="hr-HR"/>
              </w:rPr>
              <w:t>Bronsyxegatan 13, 213 75 Malmö, Švedska</w:t>
            </w:r>
          </w:p>
        </w:tc>
        <w:tc>
          <w:tcPr>
            <w:tcW w:type="dxa" w:w="1842"/>
            <w:noWrap/>
            <w:vAlign w:val="center"/>
          </w:tcPr>
          <w:p w:rsidRDefault="00537AD2" w:rsidP="007C3A49" w:rsidR="007C3A49" w:rsidRPr="00A52969">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6.375,29 </w:t>
            </w:r>
            <w:r w:rsidR="007C3A49" w:rsidRPr="00A52969">
              <w:rPr>
                <w:rFonts w:cs="Times New Roman" w:hAnsi="Times New Roman" w:ascii="Times New Roman"/>
                <w:sz w:val="24"/>
                <w:szCs w:val="24"/>
              </w:rPr>
              <w:t>kn</w:t>
            </w:r>
          </w:p>
        </w:tc>
        <w:tc>
          <w:tcPr>
            <w:tcW w:type="dxa" w:w="1842"/>
            <w:vAlign w:val="center"/>
          </w:tcPr>
          <w:p w:rsidRDefault="005F54FA" w:rsidP="0019003E" w:rsidR="005F54FA">
            <w:pPr>
              <w:jc w:val="center"/>
              <w:rPr>
                <w:rFonts w:cs="Times New Roman" w:hAnsi="Times New Roman" w:ascii="Times New Roman"/>
                <w:sz w:val="24"/>
                <w:szCs w:val="24"/>
              </w:rPr>
            </w:pPr>
          </w:p>
          <w:p w:rsidRDefault="00537AD2" w:rsidP="0019003E" w:rsidR="007C3A49" w:rsidRPr="00A52969">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6.375,29 </w:t>
            </w:r>
            <w:r w:rsidR="007C3A49" w:rsidRPr="00A52969">
              <w:rPr>
                <w:rFonts w:cs="Times New Roman" w:hAnsi="Times New Roman" w:ascii="Times New Roman"/>
                <w:sz w:val="24"/>
                <w:szCs w:val="24"/>
              </w:rPr>
              <w:t>kn</w:t>
            </w:r>
          </w:p>
          <w:p w:rsidRDefault="0019003E" w:rsidP="005F54FA" w:rsidR="0019003E" w:rsidRPr="00A52969">
            <w:pPr>
              <w:jc w:val="center"/>
              <w:rPr>
                <w:rFonts w:cs="Times New Roman" w:hAnsi="Times New Roman" w:ascii="Times New Roman"/>
                <w:sz w:val="24"/>
                <w:szCs w:val="24"/>
              </w:rPr>
            </w:pPr>
          </w:p>
        </w:tc>
        <w:tc>
          <w:tcPr>
            <w:tcW w:type="dxa" w:w="1985"/>
            <w:vAlign w:val="center"/>
          </w:tcPr>
          <w:p w:rsidRDefault="005F54FA" w:rsidP="00667B4C" w:rsidR="005F54FA">
            <w:pPr>
              <w:jc w:val="center"/>
              <w:rPr>
                <w:rFonts w:cs="Times New Roman" w:eastAsia="Times New Roman" w:hAnsi="Times New Roman" w:ascii="Times New Roman"/>
                <w:sz w:val="24"/>
                <w:szCs w:val="24"/>
                <w:lang w:eastAsia="hr-HR"/>
              </w:rPr>
            </w:pPr>
          </w:p>
          <w:p w:rsidRDefault="005F54FA" w:rsidP="00667B4C" w:rsidR="00667B4C" w:rsidRPr="00A52969">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p w:rsidRDefault="007C3A49" w:rsidP="001F0C17" w:rsidR="007C3A49" w:rsidRPr="00A52969">
            <w:pPr>
              <w:jc w:val="center"/>
              <w:rPr>
                <w:rFonts w:cs="Times New Roman" w:eastAsia="Times New Roman" w:hAnsi="Times New Roman" w:ascii="Times New Roman"/>
                <w:sz w:val="24"/>
                <w:szCs w:val="24"/>
                <w:lang w:eastAsia="hr-HR"/>
              </w:rPr>
            </w:pPr>
          </w:p>
        </w:tc>
      </w:tr>
      <w:tr w:rsidTr="006E762C" w:rsidR="00C503DF" w:rsidRPr="00A52969">
        <w:trPr>
          <w:trHeight w:val="499"/>
        </w:trPr>
        <w:tc>
          <w:tcPr>
            <w:tcW w:type="dxa" w:w="959"/>
            <w:noWrap/>
            <w:vAlign w:val="center"/>
          </w:tcPr>
          <w:p w:rsidRDefault="004F1F84" w:rsidR="00C503DF">
            <w:pPr>
              <w:jc w:val="right"/>
              <w:rPr>
                <w:rFonts w:cs="Times New Roman" w:hAnsi="Times New Roman" w:ascii="Times New Roman"/>
                <w:sz w:val="24"/>
                <w:szCs w:val="24"/>
              </w:rPr>
            </w:pPr>
            <w:r>
              <w:rPr>
                <w:rFonts w:cs="Times New Roman" w:hAnsi="Times New Roman" w:ascii="Times New Roman"/>
                <w:sz w:val="24"/>
                <w:szCs w:val="24"/>
              </w:rPr>
              <w:t>11</w:t>
            </w:r>
            <w:r w:rsidR="00C503DF">
              <w:rPr>
                <w:rFonts w:cs="Times New Roman" w:hAnsi="Times New Roman" w:ascii="Times New Roman"/>
                <w:sz w:val="24"/>
                <w:szCs w:val="24"/>
              </w:rPr>
              <w:t>.</w:t>
            </w:r>
          </w:p>
        </w:tc>
        <w:tc>
          <w:tcPr>
            <w:tcW w:type="dxa" w:w="3403"/>
            <w:noWrap/>
            <w:vAlign w:val="center"/>
          </w:tcPr>
          <w:p w:rsidRDefault="00537AD2" w:rsidR="00C503DF">
            <w:pPr>
              <w:rPr>
                <w:rFonts w:cs="Times New Roman" w:hAnsi="Times New Roman" w:ascii="Times New Roman"/>
                <w:sz w:val="24"/>
                <w:szCs w:val="24"/>
              </w:rPr>
            </w:pPr>
            <w:r>
              <w:rPr>
                <w:rFonts w:eastAsia="Times New Roman" w:hAnsi="Times New Roman" w:ascii="Times New Roman"/>
                <w:color w:val="000000"/>
                <w:sz w:val="24"/>
                <w:szCs w:val="24"/>
                <w:lang w:eastAsia="hr-HR"/>
              </w:rPr>
              <w:t>HEP ELEKTRA d.o.o. za opskrbu elek energijom</w:t>
            </w:r>
          </w:p>
        </w:tc>
        <w:tc>
          <w:tcPr>
            <w:tcW w:type="dxa" w:w="1701"/>
            <w:noWrap/>
            <w:vAlign w:val="center"/>
          </w:tcPr>
          <w:p w:rsidRDefault="00537AD2" w:rsidR="00C503DF" w:rsidRPr="006A3249">
            <w:pPr>
              <w:rPr>
                <w:rFonts w:cs="Times New Roman" w:hAnsi="Times New Roman" w:ascii="Times New Roman"/>
                <w:sz w:val="24"/>
                <w:szCs w:val="24"/>
              </w:rPr>
            </w:pPr>
            <w:r>
              <w:rPr>
                <w:rFonts w:eastAsia="Times New Roman" w:hAnsi="Times New Roman" w:ascii="Times New Roman"/>
                <w:color w:val="000000"/>
                <w:sz w:val="24"/>
                <w:szCs w:val="24"/>
                <w:lang w:eastAsia="hr-HR"/>
              </w:rPr>
              <w:t>43965974818</w:t>
            </w:r>
          </w:p>
        </w:tc>
        <w:tc>
          <w:tcPr>
            <w:tcW w:type="dxa" w:w="2835"/>
            <w:noWrap/>
            <w:vAlign w:val="center"/>
          </w:tcPr>
          <w:p w:rsidRDefault="00537AD2" w:rsidP="00C51346" w:rsidR="00C503DF" w:rsidRPr="006A3249">
            <w:pPr>
              <w:rPr>
                <w:rFonts w:cs="Times New Roman" w:hAnsi="Times New Roman" w:ascii="Times New Roman"/>
                <w:sz w:val="24"/>
                <w:szCs w:val="24"/>
              </w:rPr>
            </w:pPr>
            <w:r>
              <w:rPr>
                <w:rFonts w:eastAsia="Times New Roman" w:hAnsi="Times New Roman" w:ascii="Times New Roman"/>
                <w:color w:val="000000"/>
                <w:sz w:val="24"/>
                <w:szCs w:val="24"/>
                <w:lang w:eastAsia="hr-HR"/>
              </w:rPr>
              <w:t>Ulica grada Vukovara 37, 10000 Zagreb</w:t>
            </w:r>
          </w:p>
        </w:tc>
        <w:tc>
          <w:tcPr>
            <w:tcW w:type="dxa" w:w="1842"/>
            <w:noWrap/>
            <w:vAlign w:val="center"/>
          </w:tcPr>
          <w:p w:rsidRDefault="00537AD2" w:rsidP="007C3A49" w:rsidR="00C503DF">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867,57 </w:t>
            </w:r>
            <w:r w:rsidR="00C503DF">
              <w:rPr>
                <w:rFonts w:cs="Times New Roman" w:hAnsi="Times New Roman" w:ascii="Times New Roman"/>
                <w:sz w:val="24"/>
                <w:szCs w:val="24"/>
              </w:rPr>
              <w:t>kn</w:t>
            </w:r>
          </w:p>
        </w:tc>
        <w:tc>
          <w:tcPr>
            <w:tcW w:type="dxa" w:w="1842"/>
            <w:vAlign w:val="center"/>
          </w:tcPr>
          <w:p w:rsidRDefault="00537AD2" w:rsidP="00C250B4" w:rsidR="00C503DF">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867,57 </w:t>
            </w:r>
            <w:r w:rsidR="00C503DF">
              <w:rPr>
                <w:rFonts w:cs="Times New Roman" w:hAnsi="Times New Roman" w:ascii="Times New Roman"/>
                <w:sz w:val="24"/>
                <w:szCs w:val="24"/>
              </w:rPr>
              <w:t xml:space="preserve">kn </w:t>
            </w:r>
          </w:p>
        </w:tc>
        <w:tc>
          <w:tcPr>
            <w:tcW w:type="dxa" w:w="1985"/>
            <w:vAlign w:val="center"/>
          </w:tcPr>
          <w:p w:rsidRDefault="00BB3AC4" w:rsidP="00667B4C" w:rsidR="00C503DF">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C503DF" w:rsidRPr="00A52969">
        <w:trPr>
          <w:trHeight w:val="499"/>
        </w:trPr>
        <w:tc>
          <w:tcPr>
            <w:tcW w:type="dxa" w:w="959"/>
            <w:noWrap/>
            <w:vAlign w:val="center"/>
          </w:tcPr>
          <w:p w:rsidRDefault="00C503DF" w:rsidP="004F1F84" w:rsidR="00C503DF">
            <w:pPr>
              <w:jc w:val="right"/>
              <w:rPr>
                <w:rFonts w:cs="Times New Roman" w:hAnsi="Times New Roman" w:ascii="Times New Roman"/>
                <w:sz w:val="24"/>
                <w:szCs w:val="24"/>
              </w:rPr>
            </w:pPr>
            <w:r>
              <w:rPr>
                <w:rFonts w:cs="Times New Roman" w:hAnsi="Times New Roman" w:ascii="Times New Roman"/>
                <w:sz w:val="24"/>
                <w:szCs w:val="24"/>
              </w:rPr>
              <w:lastRenderedPageBreak/>
              <w:t>1</w:t>
            </w:r>
            <w:r w:rsidR="004F1F84">
              <w:rPr>
                <w:rFonts w:cs="Times New Roman" w:hAnsi="Times New Roman" w:ascii="Times New Roman"/>
                <w:sz w:val="24"/>
                <w:szCs w:val="24"/>
              </w:rPr>
              <w:t>2</w:t>
            </w:r>
            <w:r>
              <w:rPr>
                <w:rFonts w:cs="Times New Roman" w:hAnsi="Times New Roman" w:ascii="Times New Roman"/>
                <w:sz w:val="24"/>
                <w:szCs w:val="24"/>
              </w:rPr>
              <w:t>.</w:t>
            </w:r>
          </w:p>
        </w:tc>
        <w:tc>
          <w:tcPr>
            <w:tcW w:type="dxa" w:w="3403"/>
            <w:noWrap/>
            <w:vAlign w:val="center"/>
          </w:tcPr>
          <w:p w:rsidRDefault="00537AD2" w:rsidR="00C503DF" w:rsidRPr="000B109F">
            <w:pPr>
              <w:rPr>
                <w:rFonts w:cs="Times New Roman" w:hAnsi="Times New Roman" w:ascii="Times New Roman"/>
                <w:sz w:val="24"/>
                <w:szCs w:val="24"/>
              </w:rPr>
            </w:pPr>
            <w:r>
              <w:rPr>
                <w:rFonts w:eastAsia="Times New Roman" w:hAnsi="Times New Roman" w:ascii="Times New Roman"/>
                <w:color w:val="000000"/>
                <w:sz w:val="24"/>
                <w:szCs w:val="24"/>
                <w:lang w:eastAsia="hr-HR"/>
              </w:rPr>
              <w:t>HRVATSKA RADIOTELEVIZIJA</w:t>
            </w:r>
          </w:p>
        </w:tc>
        <w:tc>
          <w:tcPr>
            <w:tcW w:type="dxa" w:w="1701"/>
            <w:noWrap/>
            <w:vAlign w:val="center"/>
          </w:tcPr>
          <w:p w:rsidRDefault="00537AD2" w:rsidR="00C503DF" w:rsidRPr="000B109F">
            <w:pPr>
              <w:rPr>
                <w:rFonts w:cs="Times New Roman" w:hAnsi="Times New Roman" w:ascii="Times New Roman"/>
                <w:sz w:val="24"/>
                <w:szCs w:val="24"/>
              </w:rPr>
            </w:pPr>
            <w:r>
              <w:rPr>
                <w:rFonts w:eastAsia="Times New Roman" w:hAnsi="Times New Roman" w:ascii="Times New Roman"/>
                <w:color w:val="000000"/>
                <w:sz w:val="24"/>
                <w:szCs w:val="24"/>
                <w:lang w:eastAsia="hr-HR"/>
              </w:rPr>
              <w:t>68419124305</w:t>
            </w:r>
          </w:p>
        </w:tc>
        <w:tc>
          <w:tcPr>
            <w:tcW w:type="dxa" w:w="2835"/>
            <w:noWrap/>
            <w:vAlign w:val="center"/>
          </w:tcPr>
          <w:p w:rsidRDefault="00537AD2" w:rsidR="00C503DF" w:rsidRPr="000B109F">
            <w:pPr>
              <w:rPr>
                <w:rFonts w:cs="Times New Roman" w:hAnsi="Times New Roman" w:ascii="Times New Roman"/>
                <w:sz w:val="24"/>
                <w:szCs w:val="24"/>
              </w:rPr>
            </w:pPr>
            <w:r>
              <w:rPr>
                <w:rFonts w:eastAsia="Times New Roman" w:hAnsi="Times New Roman" w:ascii="Times New Roman"/>
                <w:color w:val="000000"/>
                <w:sz w:val="24"/>
                <w:szCs w:val="24"/>
                <w:lang w:eastAsia="hr-HR"/>
              </w:rPr>
              <w:t>Prisavlje 3, 10000 Zagreb</w:t>
            </w:r>
          </w:p>
        </w:tc>
        <w:tc>
          <w:tcPr>
            <w:tcW w:type="dxa" w:w="1842"/>
            <w:noWrap/>
            <w:vAlign w:val="center"/>
          </w:tcPr>
          <w:p w:rsidRDefault="00537AD2" w:rsidP="007C3A49" w:rsidR="00C503DF">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2.369,00 </w:t>
            </w:r>
            <w:r w:rsidR="00B71F5D">
              <w:rPr>
                <w:rFonts w:cs="Times New Roman" w:hAnsi="Times New Roman" w:ascii="Times New Roman"/>
                <w:sz w:val="24"/>
                <w:szCs w:val="24"/>
              </w:rPr>
              <w:t>kn</w:t>
            </w:r>
          </w:p>
        </w:tc>
        <w:tc>
          <w:tcPr>
            <w:tcW w:type="dxa" w:w="1842"/>
            <w:vAlign w:val="center"/>
          </w:tcPr>
          <w:p w:rsidRDefault="00537AD2" w:rsidP="00C250B4" w:rsidR="00C503DF">
            <w:pPr>
              <w:jc w:val="center"/>
              <w:rPr>
                <w:rFonts w:cs="Times New Roman" w:hAnsi="Times New Roman" w:ascii="Times New Roman"/>
                <w:sz w:val="24"/>
                <w:szCs w:val="24"/>
              </w:rPr>
            </w:pPr>
            <w:r>
              <w:rPr>
                <w:rFonts w:eastAsia="Times New Roman" w:hAnsi="Times New Roman" w:ascii="Times New Roman"/>
                <w:color w:val="000000"/>
                <w:sz w:val="24"/>
                <w:szCs w:val="24"/>
                <w:lang w:eastAsia="hr-HR"/>
              </w:rPr>
              <w:t xml:space="preserve">2.369,00 </w:t>
            </w:r>
            <w:r w:rsidR="00C250B4">
              <w:rPr>
                <w:rFonts w:cs="Times New Roman" w:hAnsi="Times New Roman" w:ascii="Times New Roman"/>
                <w:sz w:val="24"/>
                <w:szCs w:val="24"/>
              </w:rPr>
              <w:t>kn</w:t>
            </w:r>
            <w:r w:rsidR="00B71F5D">
              <w:rPr>
                <w:rFonts w:cs="Times New Roman" w:hAnsi="Times New Roman" w:ascii="Times New Roman"/>
                <w:sz w:val="24"/>
                <w:szCs w:val="24"/>
              </w:rPr>
              <w:t xml:space="preserve"> </w:t>
            </w:r>
          </w:p>
        </w:tc>
        <w:tc>
          <w:tcPr>
            <w:tcW w:type="dxa" w:w="1985"/>
            <w:vAlign w:val="center"/>
          </w:tcPr>
          <w:p w:rsidRDefault="00BB3AC4" w:rsidP="00667B4C" w:rsidR="00C503DF">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2C28FB" w:rsidP="004F1F84" w:rsidR="00537AD2">
            <w:pPr>
              <w:jc w:val="right"/>
              <w:rPr>
                <w:rFonts w:cs="Times New Roman" w:hAnsi="Times New Roman" w:ascii="Times New Roman"/>
                <w:sz w:val="24"/>
                <w:szCs w:val="24"/>
              </w:rPr>
            </w:pPr>
            <w:r>
              <w:rPr>
                <w:rFonts w:cs="Times New Roman" w:hAnsi="Times New Roman" w:ascii="Times New Roman"/>
                <w:sz w:val="24"/>
                <w:szCs w:val="24"/>
              </w:rPr>
              <w:t>13.</w:t>
            </w:r>
          </w:p>
        </w:tc>
        <w:tc>
          <w:tcPr>
            <w:tcW w:type="dxa" w:w="3403"/>
            <w:noWrap/>
            <w:vAlign w:val="center"/>
          </w:tcPr>
          <w:p w:rsidRDefault="002C28FB"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HRVATSKE VODE, osoba za upravljanje vodama</w:t>
            </w:r>
          </w:p>
        </w:tc>
        <w:tc>
          <w:tcPr>
            <w:tcW w:type="dxa" w:w="1701"/>
            <w:noWrap/>
            <w:vAlign w:val="center"/>
          </w:tcPr>
          <w:p w:rsidRDefault="002C28FB"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28921383001</w:t>
            </w:r>
          </w:p>
        </w:tc>
        <w:tc>
          <w:tcPr>
            <w:tcW w:type="dxa" w:w="2835"/>
            <w:noWrap/>
            <w:vAlign w:val="center"/>
          </w:tcPr>
          <w:p w:rsidRDefault="002C28FB"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Grada Vukovara 220, 10000 Zagreb</w:t>
            </w:r>
          </w:p>
        </w:tc>
        <w:tc>
          <w:tcPr>
            <w:tcW w:type="dxa" w:w="1842"/>
            <w:noWrap/>
            <w:vAlign w:val="center"/>
          </w:tcPr>
          <w:p w:rsidRDefault="002C28FB"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915,72 kn</w:t>
            </w:r>
          </w:p>
        </w:tc>
        <w:tc>
          <w:tcPr>
            <w:tcW w:type="dxa" w:w="1842"/>
            <w:vAlign w:val="center"/>
          </w:tcPr>
          <w:p w:rsidRDefault="002C28FB"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915,72 kn</w:t>
            </w:r>
          </w:p>
        </w:tc>
        <w:tc>
          <w:tcPr>
            <w:tcW w:type="dxa" w:w="1985"/>
            <w:vAlign w:val="center"/>
          </w:tcPr>
          <w:p w:rsidRDefault="002C28FB"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2C28FB" w:rsidP="004F1F84" w:rsidR="00537AD2">
            <w:pPr>
              <w:jc w:val="right"/>
              <w:rPr>
                <w:rFonts w:cs="Times New Roman" w:hAnsi="Times New Roman" w:ascii="Times New Roman"/>
                <w:sz w:val="24"/>
                <w:szCs w:val="24"/>
              </w:rPr>
            </w:pPr>
            <w:r>
              <w:rPr>
                <w:rFonts w:cs="Times New Roman" w:hAnsi="Times New Roman" w:ascii="Times New Roman"/>
                <w:sz w:val="24"/>
                <w:szCs w:val="24"/>
              </w:rPr>
              <w:t>14.</w:t>
            </w:r>
          </w:p>
        </w:tc>
        <w:tc>
          <w:tcPr>
            <w:tcW w:type="dxa" w:w="3403"/>
            <w:noWrap/>
            <w:vAlign w:val="center"/>
          </w:tcPr>
          <w:p w:rsidRDefault="002C28FB"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HRVATSKI TELEKOM d.d.</w:t>
            </w:r>
          </w:p>
        </w:tc>
        <w:tc>
          <w:tcPr>
            <w:tcW w:type="dxa" w:w="1701"/>
            <w:noWrap/>
            <w:vAlign w:val="center"/>
          </w:tcPr>
          <w:p w:rsidRDefault="00EA72C8" w:rsidR="00537AD2">
            <w:pPr>
              <w:rPr>
                <w:rFonts w:eastAsia="Times New Roman" w:hAnsi="Times New Roman" w:ascii="Times New Roman"/>
                <w:color w:val="000000"/>
                <w:sz w:val="24"/>
                <w:szCs w:val="24"/>
                <w:lang w:eastAsia="hr-HR"/>
              </w:rPr>
            </w:pPr>
            <w:r w:rsidRPr="00C223DF">
              <w:rPr>
                <w:rStyle w:val="st1"/>
                <w:rFonts w:cs="Times New Roman" w:hAnsi="Times New Roman" w:ascii="Times New Roman"/>
                <w:sz w:val="24"/>
                <w:szCs w:val="24"/>
              </w:rPr>
              <w:t>81793146560</w:t>
            </w:r>
          </w:p>
        </w:tc>
        <w:tc>
          <w:tcPr>
            <w:tcW w:type="dxa" w:w="2835"/>
            <w:noWrap/>
            <w:vAlign w:val="center"/>
          </w:tcPr>
          <w:p w:rsidRDefault="00EA72C8"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Roberta Frangeša Mihanovića 9, Zagreb</w:t>
            </w:r>
          </w:p>
        </w:tc>
        <w:tc>
          <w:tcPr>
            <w:tcW w:type="dxa" w:w="1842"/>
            <w:noWrap/>
            <w:vAlign w:val="center"/>
          </w:tcPr>
          <w:p w:rsidRDefault="00EA72C8"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8.803,10 kn</w:t>
            </w:r>
          </w:p>
        </w:tc>
        <w:tc>
          <w:tcPr>
            <w:tcW w:type="dxa" w:w="1842"/>
            <w:vAlign w:val="center"/>
          </w:tcPr>
          <w:p w:rsidRDefault="0030523B"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0,00</w:t>
            </w:r>
            <w:r w:rsidR="00EA72C8">
              <w:rPr>
                <w:rFonts w:eastAsia="Times New Roman" w:hAnsi="Times New Roman" w:ascii="Times New Roman"/>
                <w:color w:val="000000"/>
                <w:sz w:val="24"/>
                <w:szCs w:val="24"/>
                <w:lang w:eastAsia="hr-HR"/>
              </w:rPr>
              <w:t xml:space="preserve"> kn</w:t>
            </w:r>
          </w:p>
        </w:tc>
        <w:tc>
          <w:tcPr>
            <w:tcW w:type="dxa" w:w="1985"/>
            <w:vAlign w:val="center"/>
          </w:tcPr>
          <w:p w:rsidRDefault="0030523B" w:rsidP="00667B4C" w:rsidR="00537AD2" w:rsidRPr="00E168DB">
            <w:pPr>
              <w:jc w:val="center"/>
              <w:rPr>
                <w:rFonts w:cs="Times New Roman" w:eastAsia="Times New Roman" w:hAnsi="Times New Roman" w:ascii="Times New Roman"/>
                <w:sz w:val="24"/>
                <w:szCs w:val="24"/>
                <w:lang w:eastAsia="hr-HR"/>
              </w:rPr>
            </w:pPr>
            <w:r w:rsidRPr="00E168DB">
              <w:rPr>
                <w:rFonts w:eastAsia="Times New Roman" w:hAnsi="Times New Roman" w:ascii="Times New Roman"/>
                <w:sz w:val="24"/>
                <w:szCs w:val="24"/>
                <w:lang w:eastAsia="hr-HR"/>
              </w:rPr>
              <w:t xml:space="preserve">8.803,10 </w:t>
            </w:r>
            <w:r w:rsidR="00EA72C8" w:rsidRPr="00E168DB">
              <w:rPr>
                <w:rFonts w:cs="Times New Roman" w:eastAsia="Times New Roman" w:hAnsi="Times New Roman" w:ascii="Times New Roman"/>
                <w:sz w:val="24"/>
                <w:szCs w:val="24"/>
                <w:lang w:eastAsia="hr-HR"/>
              </w:rPr>
              <w:t>kn</w:t>
            </w:r>
          </w:p>
          <w:p w:rsidRDefault="00E168DB" w:rsidP="00667B4C" w:rsidR="00E168DB">
            <w:pPr>
              <w:jc w:val="center"/>
              <w:rPr>
                <w:rFonts w:cs="Times New Roman" w:eastAsia="Times New Roman" w:hAnsi="Times New Roman" w:ascii="Times New Roman"/>
                <w:sz w:val="24"/>
                <w:szCs w:val="24"/>
                <w:lang w:eastAsia="hr-HR"/>
              </w:rPr>
            </w:pPr>
            <w:r>
              <w:rPr>
                <w:rFonts w:cs="Times New Roman" w:hAnsi="Times New Roman" w:ascii="Times New Roman"/>
                <w:sz w:val="24"/>
                <w:szCs w:val="24"/>
              </w:rPr>
              <w:t>računi podmireni prije pokretanja predstečajnog postupka dužnika</w:t>
            </w:r>
          </w:p>
        </w:tc>
      </w:tr>
      <w:tr w:rsidTr="006E762C" w:rsidR="00537AD2" w:rsidRPr="00A52969">
        <w:trPr>
          <w:trHeight w:val="499"/>
        </w:trPr>
        <w:tc>
          <w:tcPr>
            <w:tcW w:type="dxa" w:w="959"/>
            <w:noWrap/>
            <w:vAlign w:val="center"/>
          </w:tcPr>
          <w:p w:rsidRDefault="00EA72C8" w:rsidP="004F1F84" w:rsidR="00537AD2">
            <w:pPr>
              <w:jc w:val="right"/>
              <w:rPr>
                <w:rFonts w:cs="Times New Roman" w:hAnsi="Times New Roman" w:ascii="Times New Roman"/>
                <w:sz w:val="24"/>
                <w:szCs w:val="24"/>
              </w:rPr>
            </w:pPr>
            <w:r>
              <w:rPr>
                <w:rFonts w:cs="Times New Roman" w:hAnsi="Times New Roman" w:ascii="Times New Roman"/>
                <w:sz w:val="24"/>
                <w:szCs w:val="24"/>
              </w:rPr>
              <w:t>15.</w:t>
            </w:r>
          </w:p>
        </w:tc>
        <w:tc>
          <w:tcPr>
            <w:tcW w:type="dxa" w:w="3403"/>
            <w:noWrap/>
            <w:vAlign w:val="center"/>
          </w:tcPr>
          <w:p w:rsidRDefault="00EA72C8"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JAČEK TRANS j.d.o.o. </w:t>
            </w:r>
          </w:p>
        </w:tc>
        <w:tc>
          <w:tcPr>
            <w:tcW w:type="dxa" w:w="1701"/>
            <w:noWrap/>
            <w:vAlign w:val="center"/>
          </w:tcPr>
          <w:p w:rsidRDefault="00EA72C8"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79571378415</w:t>
            </w:r>
          </w:p>
        </w:tc>
        <w:tc>
          <w:tcPr>
            <w:tcW w:type="dxa" w:w="2835"/>
            <w:noWrap/>
            <w:vAlign w:val="center"/>
          </w:tcPr>
          <w:p w:rsidRDefault="00EA72C8"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Dotršćinska 23, 10000 Zagreb</w:t>
            </w:r>
          </w:p>
        </w:tc>
        <w:tc>
          <w:tcPr>
            <w:tcW w:type="dxa" w:w="1842"/>
            <w:noWrap/>
            <w:vAlign w:val="center"/>
          </w:tcPr>
          <w:p w:rsidRDefault="00EA72C8"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625,00 kn</w:t>
            </w:r>
          </w:p>
        </w:tc>
        <w:tc>
          <w:tcPr>
            <w:tcW w:type="dxa" w:w="1842"/>
            <w:vAlign w:val="center"/>
          </w:tcPr>
          <w:p w:rsidRDefault="00EA72C8"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625,00 kn</w:t>
            </w:r>
          </w:p>
        </w:tc>
        <w:tc>
          <w:tcPr>
            <w:tcW w:type="dxa" w:w="1985"/>
            <w:vAlign w:val="center"/>
          </w:tcPr>
          <w:p w:rsidRDefault="00EA72C8"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EA72C8" w:rsidP="004F1F84" w:rsidR="00537AD2">
            <w:pPr>
              <w:jc w:val="right"/>
              <w:rPr>
                <w:rFonts w:cs="Times New Roman" w:hAnsi="Times New Roman" w:ascii="Times New Roman"/>
                <w:sz w:val="24"/>
                <w:szCs w:val="24"/>
              </w:rPr>
            </w:pPr>
            <w:r>
              <w:rPr>
                <w:rFonts w:cs="Times New Roman" w:hAnsi="Times New Roman" w:ascii="Times New Roman"/>
                <w:sz w:val="24"/>
                <w:szCs w:val="24"/>
              </w:rPr>
              <w:t>16.</w:t>
            </w:r>
          </w:p>
        </w:tc>
        <w:tc>
          <w:tcPr>
            <w:tcW w:type="dxa" w:w="3403"/>
            <w:noWrap/>
            <w:vAlign w:val="center"/>
          </w:tcPr>
          <w:p w:rsidRDefault="00EA72C8"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LAGER COMMERCE d.o.o. za proizvodnju, trgovinu i usluge</w:t>
            </w:r>
          </w:p>
        </w:tc>
        <w:tc>
          <w:tcPr>
            <w:tcW w:type="dxa" w:w="1701"/>
            <w:noWrap/>
            <w:vAlign w:val="center"/>
          </w:tcPr>
          <w:p w:rsidRDefault="00EA72C8"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94872190833</w:t>
            </w:r>
          </w:p>
        </w:tc>
        <w:tc>
          <w:tcPr>
            <w:tcW w:type="dxa" w:w="2835"/>
            <w:noWrap/>
            <w:vAlign w:val="center"/>
          </w:tcPr>
          <w:p w:rsidRDefault="00C91AB3"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Ulica Franje Lučića 32, 10000 Zagreb</w:t>
            </w:r>
          </w:p>
        </w:tc>
        <w:tc>
          <w:tcPr>
            <w:tcW w:type="dxa" w:w="1842"/>
            <w:noWrap/>
            <w:vAlign w:val="center"/>
          </w:tcPr>
          <w:p w:rsidRDefault="00C91AB3"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562,50 kn</w:t>
            </w:r>
          </w:p>
        </w:tc>
        <w:tc>
          <w:tcPr>
            <w:tcW w:type="dxa" w:w="1842"/>
            <w:vAlign w:val="center"/>
          </w:tcPr>
          <w:p w:rsidRDefault="00C91AB3"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562,50 kn</w:t>
            </w:r>
          </w:p>
        </w:tc>
        <w:tc>
          <w:tcPr>
            <w:tcW w:type="dxa" w:w="1985"/>
            <w:vAlign w:val="center"/>
          </w:tcPr>
          <w:p w:rsidRDefault="00C91AB3"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C91AB3" w:rsidP="004F1F84" w:rsidR="00537AD2">
            <w:pPr>
              <w:jc w:val="right"/>
              <w:rPr>
                <w:rFonts w:cs="Times New Roman" w:hAnsi="Times New Roman" w:ascii="Times New Roman"/>
                <w:sz w:val="24"/>
                <w:szCs w:val="24"/>
              </w:rPr>
            </w:pPr>
            <w:r>
              <w:rPr>
                <w:rFonts w:cs="Times New Roman" w:hAnsi="Times New Roman" w:ascii="Times New Roman"/>
                <w:sz w:val="24"/>
                <w:szCs w:val="24"/>
              </w:rPr>
              <w:t>17.</w:t>
            </w:r>
          </w:p>
        </w:tc>
        <w:tc>
          <w:tcPr>
            <w:tcW w:type="dxa" w:w="3403"/>
            <w:noWrap/>
            <w:vAlign w:val="center"/>
          </w:tcPr>
          <w:p w:rsidRDefault="00C91AB3"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LKW WALTER InternationalTransportorganisation AG</w:t>
            </w:r>
          </w:p>
        </w:tc>
        <w:tc>
          <w:tcPr>
            <w:tcW w:type="dxa" w:w="1701"/>
            <w:noWrap/>
            <w:vAlign w:val="center"/>
          </w:tcPr>
          <w:p w:rsidRDefault="00C91AB3" w:rsidR="00537AD2">
            <w:pPr>
              <w:rPr>
                <w:rFonts w:eastAsia="Times New Roman" w:hAnsi="Times New Roman" w:ascii="Times New Roman"/>
                <w:color w:val="000000"/>
                <w:sz w:val="24"/>
                <w:szCs w:val="24"/>
                <w:lang w:eastAsia="hr-HR"/>
              </w:rPr>
            </w:pPr>
            <w:r>
              <w:rPr>
                <w:rStyle w:val="st1"/>
                <w:rFonts w:cs="Times New Roman" w:hAnsi="Times New Roman" w:ascii="Times New Roman"/>
                <w:sz w:val="24"/>
                <w:szCs w:val="24"/>
              </w:rPr>
              <w:t>ATU19208701</w:t>
            </w:r>
          </w:p>
        </w:tc>
        <w:tc>
          <w:tcPr>
            <w:tcW w:type="dxa" w:w="2835"/>
            <w:noWrap/>
            <w:vAlign w:val="center"/>
          </w:tcPr>
          <w:p w:rsidRDefault="00C91AB3"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Industriezentrum NÖ-Süd, Straße 14, 2355 Wiener Neudorf, Austrija</w:t>
            </w:r>
          </w:p>
        </w:tc>
        <w:tc>
          <w:tcPr>
            <w:tcW w:type="dxa" w:w="1842"/>
            <w:noWrap/>
            <w:vAlign w:val="center"/>
          </w:tcPr>
          <w:p w:rsidRDefault="00C91AB3"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5.404,17 kn</w:t>
            </w:r>
          </w:p>
        </w:tc>
        <w:tc>
          <w:tcPr>
            <w:tcW w:type="dxa" w:w="1842"/>
            <w:vAlign w:val="center"/>
          </w:tcPr>
          <w:p w:rsidRDefault="00C91AB3"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5.404,17 kn</w:t>
            </w:r>
          </w:p>
        </w:tc>
        <w:tc>
          <w:tcPr>
            <w:tcW w:type="dxa" w:w="1985"/>
            <w:vAlign w:val="center"/>
          </w:tcPr>
          <w:p w:rsidRDefault="00C91AB3"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C91AB3" w:rsidP="004F1F84" w:rsidR="00537AD2">
            <w:pPr>
              <w:jc w:val="right"/>
              <w:rPr>
                <w:rFonts w:cs="Times New Roman" w:hAnsi="Times New Roman" w:ascii="Times New Roman"/>
                <w:sz w:val="24"/>
                <w:szCs w:val="24"/>
              </w:rPr>
            </w:pPr>
            <w:r>
              <w:rPr>
                <w:rFonts w:cs="Times New Roman" w:hAnsi="Times New Roman" w:ascii="Times New Roman"/>
                <w:sz w:val="24"/>
                <w:szCs w:val="24"/>
              </w:rPr>
              <w:t>18.</w:t>
            </w:r>
          </w:p>
        </w:tc>
        <w:tc>
          <w:tcPr>
            <w:tcW w:type="dxa" w:w="3403"/>
            <w:noWrap/>
            <w:vAlign w:val="center"/>
          </w:tcPr>
          <w:p w:rsidRDefault="00C91AB3"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MACK prijevoz robe i putnika, trgovina na veliko i malo, d.o.o.</w:t>
            </w:r>
          </w:p>
        </w:tc>
        <w:tc>
          <w:tcPr>
            <w:tcW w:type="dxa" w:w="1701"/>
            <w:noWrap/>
            <w:vAlign w:val="center"/>
          </w:tcPr>
          <w:p w:rsidRDefault="00C91AB3"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88204488063</w:t>
            </w:r>
          </w:p>
        </w:tc>
        <w:tc>
          <w:tcPr>
            <w:tcW w:type="dxa" w:w="2835"/>
            <w:noWrap/>
            <w:vAlign w:val="center"/>
          </w:tcPr>
          <w:p w:rsidRDefault="000921A6"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Matijina 29, 10430 Hrastina Samoborska</w:t>
            </w:r>
          </w:p>
        </w:tc>
        <w:tc>
          <w:tcPr>
            <w:tcW w:type="dxa" w:w="1842"/>
            <w:noWrap/>
            <w:vAlign w:val="center"/>
          </w:tcPr>
          <w:p w:rsidRDefault="000921A6"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17.932,52 kn</w:t>
            </w:r>
          </w:p>
        </w:tc>
        <w:tc>
          <w:tcPr>
            <w:tcW w:type="dxa" w:w="1842"/>
            <w:vAlign w:val="center"/>
          </w:tcPr>
          <w:p w:rsidRDefault="000921A6"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17.932,52 kn</w:t>
            </w:r>
          </w:p>
        </w:tc>
        <w:tc>
          <w:tcPr>
            <w:tcW w:type="dxa" w:w="1985"/>
            <w:vAlign w:val="center"/>
          </w:tcPr>
          <w:p w:rsidRDefault="000921A6"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0921A6" w:rsidP="004F1F84" w:rsidR="00537AD2">
            <w:pPr>
              <w:jc w:val="right"/>
              <w:rPr>
                <w:rFonts w:cs="Times New Roman" w:hAnsi="Times New Roman" w:ascii="Times New Roman"/>
                <w:sz w:val="24"/>
                <w:szCs w:val="24"/>
              </w:rPr>
            </w:pPr>
            <w:r>
              <w:rPr>
                <w:rFonts w:cs="Times New Roman" w:hAnsi="Times New Roman" w:ascii="Times New Roman"/>
                <w:sz w:val="24"/>
                <w:szCs w:val="24"/>
              </w:rPr>
              <w:t>19.</w:t>
            </w:r>
          </w:p>
        </w:tc>
        <w:tc>
          <w:tcPr>
            <w:tcW w:type="dxa" w:w="3403"/>
            <w:noWrap/>
            <w:vAlign w:val="center"/>
          </w:tcPr>
          <w:p w:rsidRDefault="000921A6"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MB ALATI d.o.o. za proizvodnju i trgovinu</w:t>
            </w:r>
          </w:p>
        </w:tc>
        <w:tc>
          <w:tcPr>
            <w:tcW w:type="dxa" w:w="1701"/>
            <w:noWrap/>
            <w:vAlign w:val="center"/>
          </w:tcPr>
          <w:p w:rsidRDefault="000921A6"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58530688474</w:t>
            </w:r>
          </w:p>
        </w:tc>
        <w:tc>
          <w:tcPr>
            <w:tcW w:type="dxa" w:w="2835"/>
            <w:noWrap/>
            <w:vAlign w:val="center"/>
          </w:tcPr>
          <w:p w:rsidRDefault="000921A6"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Kralja Tomislava 30, 49243 Oroslavje</w:t>
            </w:r>
          </w:p>
        </w:tc>
        <w:tc>
          <w:tcPr>
            <w:tcW w:type="dxa" w:w="1842"/>
            <w:noWrap/>
            <w:vAlign w:val="center"/>
          </w:tcPr>
          <w:p w:rsidRDefault="000921A6"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163,75 kn</w:t>
            </w:r>
          </w:p>
        </w:tc>
        <w:tc>
          <w:tcPr>
            <w:tcW w:type="dxa" w:w="1842"/>
            <w:vAlign w:val="center"/>
          </w:tcPr>
          <w:p w:rsidRDefault="000921A6"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163,75 kn</w:t>
            </w:r>
          </w:p>
        </w:tc>
        <w:tc>
          <w:tcPr>
            <w:tcW w:type="dxa" w:w="1985"/>
            <w:vAlign w:val="center"/>
          </w:tcPr>
          <w:p w:rsidRDefault="000921A6"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0921A6" w:rsidP="004F1F84" w:rsidR="00537AD2">
            <w:pPr>
              <w:jc w:val="right"/>
              <w:rPr>
                <w:rFonts w:cs="Times New Roman" w:hAnsi="Times New Roman" w:ascii="Times New Roman"/>
                <w:sz w:val="24"/>
                <w:szCs w:val="24"/>
              </w:rPr>
            </w:pPr>
            <w:r>
              <w:rPr>
                <w:rFonts w:cs="Times New Roman" w:hAnsi="Times New Roman" w:ascii="Times New Roman"/>
                <w:sz w:val="24"/>
                <w:szCs w:val="24"/>
              </w:rPr>
              <w:t>20.</w:t>
            </w:r>
          </w:p>
        </w:tc>
        <w:tc>
          <w:tcPr>
            <w:tcW w:type="dxa" w:w="3403"/>
            <w:noWrap/>
            <w:vAlign w:val="center"/>
          </w:tcPr>
          <w:p w:rsidRDefault="000921A6"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REPUBLIKA HRVATSKA, MINISTARSTVO FINANCIJA, Porezna uprava</w:t>
            </w:r>
          </w:p>
        </w:tc>
        <w:tc>
          <w:tcPr>
            <w:tcW w:type="dxa" w:w="1701"/>
            <w:noWrap/>
            <w:vAlign w:val="center"/>
          </w:tcPr>
          <w:p w:rsidRDefault="00E078B4" w:rsidR="00537AD2">
            <w:pPr>
              <w:rPr>
                <w:rFonts w:eastAsia="Times New Roman" w:hAnsi="Times New Roman" w:ascii="Times New Roman"/>
                <w:color w:val="000000"/>
                <w:sz w:val="24"/>
                <w:szCs w:val="24"/>
                <w:lang w:eastAsia="hr-HR"/>
              </w:rPr>
            </w:pPr>
            <w:r>
              <w:rPr>
                <w:rStyle w:val="st1"/>
                <w:rFonts w:cs="Times New Roman" w:hAnsi="Times New Roman" w:ascii="Times New Roman"/>
                <w:sz w:val="24"/>
                <w:szCs w:val="24"/>
              </w:rPr>
              <w:t>18683136487</w:t>
            </w:r>
          </w:p>
        </w:tc>
        <w:tc>
          <w:tcPr>
            <w:tcW w:type="dxa" w:w="2835"/>
            <w:noWrap/>
            <w:vAlign w:val="center"/>
          </w:tcPr>
          <w:p w:rsidRDefault="00E078B4" w:rsidR="00537AD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Boškovićeva 5, 10000 Zagreb</w:t>
            </w:r>
          </w:p>
        </w:tc>
        <w:tc>
          <w:tcPr>
            <w:tcW w:type="dxa" w:w="1842"/>
            <w:noWrap/>
            <w:vAlign w:val="center"/>
          </w:tcPr>
          <w:p w:rsidRDefault="00E078B4" w:rsidP="007C3A49"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120.810,49 kn</w:t>
            </w:r>
          </w:p>
        </w:tc>
        <w:tc>
          <w:tcPr>
            <w:tcW w:type="dxa" w:w="1842"/>
            <w:vAlign w:val="center"/>
          </w:tcPr>
          <w:p w:rsidRDefault="00E078B4" w:rsidP="00C250B4" w:rsidR="00537AD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120.810,49 kn</w:t>
            </w:r>
          </w:p>
        </w:tc>
        <w:tc>
          <w:tcPr>
            <w:tcW w:type="dxa" w:w="1985"/>
            <w:vAlign w:val="center"/>
          </w:tcPr>
          <w:p w:rsidRDefault="00E078B4"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537AD2" w:rsidRPr="00A52969">
        <w:trPr>
          <w:trHeight w:val="499"/>
        </w:trPr>
        <w:tc>
          <w:tcPr>
            <w:tcW w:type="dxa" w:w="959"/>
            <w:noWrap/>
            <w:vAlign w:val="center"/>
          </w:tcPr>
          <w:p w:rsidRDefault="007660A2" w:rsidP="004F1F84" w:rsidR="00537AD2">
            <w:pPr>
              <w:jc w:val="right"/>
              <w:rPr>
                <w:rFonts w:cs="Times New Roman" w:hAnsi="Times New Roman" w:ascii="Times New Roman"/>
                <w:sz w:val="24"/>
                <w:szCs w:val="24"/>
              </w:rPr>
            </w:pPr>
            <w:r>
              <w:rPr>
                <w:rFonts w:cs="Times New Roman" w:hAnsi="Times New Roman" w:ascii="Times New Roman"/>
                <w:sz w:val="24"/>
                <w:szCs w:val="24"/>
              </w:rPr>
              <w:t>21.</w:t>
            </w:r>
          </w:p>
        </w:tc>
        <w:tc>
          <w:tcPr>
            <w:tcW w:type="dxa" w:w="3403"/>
            <w:noWrap/>
            <w:vAlign w:val="center"/>
          </w:tcPr>
          <w:p w:rsidRDefault="007660A2" w:rsidR="00537AD2" w:rsidRPr="00257D3D">
            <w:pPr>
              <w:rPr>
                <w:rFonts w:eastAsia="Times New Roman" w:hAnsi="Times New Roman" w:ascii="Times New Roman"/>
                <w:sz w:val="24"/>
                <w:szCs w:val="24"/>
                <w:lang w:eastAsia="hr-HR"/>
              </w:rPr>
            </w:pPr>
            <w:r w:rsidRPr="00257D3D">
              <w:rPr>
                <w:rFonts w:eastAsia="Times New Roman" w:hAnsi="Times New Roman" w:ascii="Times New Roman"/>
                <w:sz w:val="24"/>
                <w:szCs w:val="24"/>
                <w:lang w:eastAsia="hr-HR"/>
              </w:rPr>
              <w:t>PUKŠEC VJENCESLAV</w:t>
            </w:r>
          </w:p>
          <w:p w:rsidRDefault="00834253" w:rsidR="00834253" w:rsidRPr="00257D3D">
            <w:pPr>
              <w:rPr>
                <w:rFonts w:eastAsia="Times New Roman" w:hAnsi="Times New Roman" w:ascii="Times New Roman"/>
                <w:sz w:val="24"/>
                <w:szCs w:val="24"/>
                <w:lang w:eastAsia="hr-HR"/>
              </w:rPr>
            </w:pPr>
            <w:r w:rsidRPr="00257D3D">
              <w:rPr>
                <w:rFonts w:eastAsia="Times New Roman" w:hAnsi="Times New Roman" w:ascii="Times New Roman"/>
                <w:sz w:val="24"/>
                <w:szCs w:val="24"/>
                <w:lang w:eastAsia="hr-HR"/>
              </w:rPr>
              <w:t>uvjetna tražbina</w:t>
            </w:r>
          </w:p>
        </w:tc>
        <w:tc>
          <w:tcPr>
            <w:tcW w:type="dxa" w:w="1701"/>
            <w:noWrap/>
            <w:vAlign w:val="center"/>
          </w:tcPr>
          <w:p w:rsidRDefault="007660A2" w:rsidR="00537AD2" w:rsidRPr="00257D3D">
            <w:pPr>
              <w:rPr>
                <w:rFonts w:eastAsia="Times New Roman" w:hAnsi="Times New Roman" w:ascii="Times New Roman"/>
                <w:sz w:val="24"/>
                <w:szCs w:val="24"/>
                <w:lang w:eastAsia="hr-HR"/>
              </w:rPr>
            </w:pPr>
            <w:r w:rsidRPr="00257D3D">
              <w:rPr>
                <w:rFonts w:eastAsia="Times New Roman" w:hAnsi="Times New Roman" w:ascii="Times New Roman"/>
                <w:sz w:val="24"/>
                <w:szCs w:val="24"/>
                <w:lang w:eastAsia="hr-HR"/>
              </w:rPr>
              <w:t>91815901179</w:t>
            </w:r>
          </w:p>
        </w:tc>
        <w:tc>
          <w:tcPr>
            <w:tcW w:type="dxa" w:w="2835"/>
            <w:noWrap/>
            <w:vAlign w:val="center"/>
          </w:tcPr>
          <w:p w:rsidRDefault="007660A2" w:rsidR="00537AD2" w:rsidRPr="00257D3D">
            <w:pPr>
              <w:rPr>
                <w:rFonts w:eastAsia="Times New Roman" w:hAnsi="Times New Roman" w:ascii="Times New Roman"/>
                <w:sz w:val="24"/>
                <w:szCs w:val="24"/>
                <w:lang w:eastAsia="hr-HR"/>
              </w:rPr>
            </w:pPr>
            <w:r w:rsidRPr="00257D3D">
              <w:rPr>
                <w:rFonts w:eastAsia="Times New Roman" w:hAnsi="Times New Roman" w:ascii="Times New Roman"/>
                <w:sz w:val="24"/>
                <w:szCs w:val="24"/>
                <w:lang w:eastAsia="hr-HR"/>
              </w:rPr>
              <w:t>Pete poljanice20, 10000 Zagreb</w:t>
            </w:r>
          </w:p>
        </w:tc>
        <w:tc>
          <w:tcPr>
            <w:tcW w:type="dxa" w:w="1842"/>
            <w:noWrap/>
            <w:vAlign w:val="center"/>
          </w:tcPr>
          <w:p w:rsidRDefault="007660A2" w:rsidP="007C3A49" w:rsidR="00537AD2" w:rsidRPr="00257D3D">
            <w:pPr>
              <w:jc w:val="center"/>
              <w:rPr>
                <w:rFonts w:eastAsia="Times New Roman" w:hAnsi="Times New Roman" w:ascii="Times New Roman"/>
                <w:sz w:val="24"/>
                <w:szCs w:val="24"/>
                <w:lang w:eastAsia="hr-HR"/>
              </w:rPr>
            </w:pPr>
            <w:r w:rsidRPr="00257D3D">
              <w:rPr>
                <w:rFonts w:eastAsia="Times New Roman" w:hAnsi="Times New Roman" w:ascii="Times New Roman"/>
                <w:sz w:val="24"/>
                <w:szCs w:val="24"/>
                <w:lang w:eastAsia="hr-HR"/>
              </w:rPr>
              <w:t>1.034.096,19 kn uvjetna tražbina</w:t>
            </w:r>
          </w:p>
        </w:tc>
        <w:tc>
          <w:tcPr>
            <w:tcW w:type="dxa" w:w="1842"/>
            <w:vAlign w:val="center"/>
          </w:tcPr>
          <w:p w:rsidRDefault="007660A2" w:rsidP="00C250B4" w:rsidR="00537AD2" w:rsidRPr="00257D3D">
            <w:pPr>
              <w:jc w:val="center"/>
              <w:rPr>
                <w:rFonts w:eastAsia="Times New Roman" w:hAnsi="Times New Roman" w:ascii="Times New Roman"/>
                <w:sz w:val="24"/>
                <w:szCs w:val="24"/>
                <w:lang w:eastAsia="hr-HR"/>
              </w:rPr>
            </w:pPr>
            <w:r w:rsidRPr="00257D3D">
              <w:rPr>
                <w:rFonts w:eastAsia="Times New Roman" w:hAnsi="Times New Roman" w:ascii="Times New Roman"/>
                <w:sz w:val="24"/>
                <w:szCs w:val="24"/>
                <w:lang w:eastAsia="hr-HR"/>
              </w:rPr>
              <w:t>1.034.096,19 kn uvjetna tražbina</w:t>
            </w:r>
          </w:p>
        </w:tc>
        <w:tc>
          <w:tcPr>
            <w:tcW w:type="dxa" w:w="1985"/>
            <w:vAlign w:val="center"/>
          </w:tcPr>
          <w:p w:rsidRDefault="007660A2" w:rsidP="00667B4C" w:rsidR="00537AD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7660A2" w:rsidRPr="00A52969">
        <w:trPr>
          <w:trHeight w:val="499"/>
        </w:trPr>
        <w:tc>
          <w:tcPr>
            <w:tcW w:type="dxa" w:w="959"/>
            <w:noWrap/>
            <w:vAlign w:val="center"/>
          </w:tcPr>
          <w:p w:rsidRDefault="007660A2" w:rsidP="004F1F84" w:rsidR="007660A2">
            <w:pPr>
              <w:jc w:val="right"/>
              <w:rPr>
                <w:rFonts w:cs="Times New Roman" w:hAnsi="Times New Roman" w:ascii="Times New Roman"/>
                <w:sz w:val="24"/>
                <w:szCs w:val="24"/>
              </w:rPr>
            </w:pPr>
            <w:r>
              <w:rPr>
                <w:rFonts w:cs="Times New Roman" w:hAnsi="Times New Roman" w:ascii="Times New Roman"/>
                <w:sz w:val="24"/>
                <w:szCs w:val="24"/>
              </w:rPr>
              <w:t>22.</w:t>
            </w:r>
          </w:p>
        </w:tc>
        <w:tc>
          <w:tcPr>
            <w:tcW w:type="dxa" w:w="3403"/>
            <w:noWrap/>
            <w:vAlign w:val="center"/>
          </w:tcPr>
          <w:p w:rsidRDefault="007660A2"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RECUTECH s.r.o.</w:t>
            </w:r>
          </w:p>
        </w:tc>
        <w:tc>
          <w:tcPr>
            <w:tcW w:type="dxa" w:w="1701"/>
            <w:noWrap/>
            <w:vAlign w:val="center"/>
          </w:tcPr>
          <w:p w:rsidRDefault="003F2BAF" w:rsidR="007660A2">
            <w:pPr>
              <w:rPr>
                <w:rFonts w:eastAsia="Times New Roman" w:hAnsi="Times New Roman" w:ascii="Times New Roman"/>
                <w:color w:val="000000"/>
                <w:sz w:val="24"/>
                <w:szCs w:val="24"/>
                <w:lang w:eastAsia="hr-HR"/>
              </w:rPr>
            </w:pPr>
            <w:r>
              <w:rPr>
                <w:rStyle w:val="st1"/>
                <w:rFonts w:cs="Times New Roman" w:hAnsi="Times New Roman" w:ascii="Times New Roman"/>
                <w:sz w:val="24"/>
                <w:szCs w:val="24"/>
              </w:rPr>
              <w:t>CZ28859880</w:t>
            </w:r>
          </w:p>
        </w:tc>
        <w:tc>
          <w:tcPr>
            <w:tcW w:type="dxa" w:w="2835"/>
            <w:noWrap/>
            <w:vAlign w:val="center"/>
          </w:tcPr>
          <w:p w:rsidRDefault="003F2BAF"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Poděbradská 289, 530 09 Pardubice VII, Češka</w:t>
            </w:r>
          </w:p>
        </w:tc>
        <w:tc>
          <w:tcPr>
            <w:tcW w:type="dxa" w:w="1842"/>
            <w:noWrap/>
            <w:vAlign w:val="center"/>
          </w:tcPr>
          <w:p w:rsidRDefault="003F2BAF"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3.724,65 kn</w:t>
            </w:r>
          </w:p>
        </w:tc>
        <w:tc>
          <w:tcPr>
            <w:tcW w:type="dxa" w:w="1842"/>
            <w:vAlign w:val="center"/>
          </w:tcPr>
          <w:p w:rsidRDefault="003F2BAF"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3.724,65 kn</w:t>
            </w:r>
          </w:p>
        </w:tc>
        <w:tc>
          <w:tcPr>
            <w:tcW w:type="dxa" w:w="1985"/>
            <w:vAlign w:val="center"/>
          </w:tcPr>
          <w:p w:rsidRDefault="003F2BAF" w:rsidP="00667B4C" w:rsidR="007660A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7660A2" w:rsidRPr="00A52969">
        <w:trPr>
          <w:trHeight w:val="499"/>
        </w:trPr>
        <w:tc>
          <w:tcPr>
            <w:tcW w:type="dxa" w:w="959"/>
            <w:noWrap/>
            <w:vAlign w:val="center"/>
          </w:tcPr>
          <w:p w:rsidRDefault="003F2BAF" w:rsidP="004F1F84" w:rsidR="007660A2">
            <w:pPr>
              <w:jc w:val="right"/>
              <w:rPr>
                <w:rFonts w:cs="Times New Roman" w:hAnsi="Times New Roman" w:ascii="Times New Roman"/>
                <w:sz w:val="24"/>
                <w:szCs w:val="24"/>
              </w:rPr>
            </w:pPr>
            <w:r>
              <w:rPr>
                <w:rFonts w:cs="Times New Roman" w:hAnsi="Times New Roman" w:ascii="Times New Roman"/>
                <w:sz w:val="24"/>
                <w:szCs w:val="24"/>
              </w:rPr>
              <w:t>23.</w:t>
            </w:r>
          </w:p>
        </w:tc>
        <w:tc>
          <w:tcPr>
            <w:tcW w:type="dxa" w:w="3403"/>
            <w:noWrap/>
            <w:vAlign w:val="center"/>
          </w:tcPr>
          <w:p w:rsidRDefault="003F2BAF" w:rsidP="003F2BAF"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ROTOMETAL PROMET  d.o.o.za proiz. projektiranje, građenje, nadzor i usluge</w:t>
            </w:r>
          </w:p>
        </w:tc>
        <w:tc>
          <w:tcPr>
            <w:tcW w:type="dxa" w:w="1701"/>
            <w:noWrap/>
            <w:vAlign w:val="center"/>
          </w:tcPr>
          <w:p w:rsidRDefault="003F2BAF"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42362921136</w:t>
            </w:r>
          </w:p>
        </w:tc>
        <w:tc>
          <w:tcPr>
            <w:tcW w:type="dxa" w:w="2835"/>
            <w:noWrap/>
            <w:vAlign w:val="center"/>
          </w:tcPr>
          <w:p w:rsidRDefault="003F2BAF"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Svetonedeljska 19, 10430 Samobor</w:t>
            </w:r>
          </w:p>
        </w:tc>
        <w:tc>
          <w:tcPr>
            <w:tcW w:type="dxa" w:w="1842"/>
            <w:noWrap/>
            <w:vAlign w:val="center"/>
          </w:tcPr>
          <w:p w:rsidRDefault="003F2BAF"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2.440,03 kn</w:t>
            </w:r>
          </w:p>
        </w:tc>
        <w:tc>
          <w:tcPr>
            <w:tcW w:type="dxa" w:w="1842"/>
            <w:vAlign w:val="center"/>
          </w:tcPr>
          <w:p w:rsidRDefault="0030523B"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0,00</w:t>
            </w:r>
            <w:r w:rsidR="00CB09DD">
              <w:rPr>
                <w:rFonts w:eastAsia="Times New Roman" w:hAnsi="Times New Roman" w:ascii="Times New Roman"/>
                <w:color w:val="000000"/>
                <w:sz w:val="24"/>
                <w:szCs w:val="24"/>
                <w:lang w:eastAsia="hr-HR"/>
              </w:rPr>
              <w:t xml:space="preserve"> kn</w:t>
            </w:r>
          </w:p>
        </w:tc>
        <w:tc>
          <w:tcPr>
            <w:tcW w:type="dxa" w:w="1985"/>
            <w:vAlign w:val="center"/>
          </w:tcPr>
          <w:p w:rsidRDefault="0030523B" w:rsidP="00667B4C" w:rsidR="007660A2" w:rsidRPr="00257D3D">
            <w:pPr>
              <w:jc w:val="center"/>
              <w:rPr>
                <w:rFonts w:cs="Times New Roman" w:eastAsia="Times New Roman" w:hAnsi="Times New Roman" w:ascii="Times New Roman"/>
                <w:sz w:val="24"/>
                <w:szCs w:val="24"/>
                <w:lang w:eastAsia="hr-HR"/>
              </w:rPr>
            </w:pPr>
            <w:r w:rsidRPr="00257D3D">
              <w:rPr>
                <w:rFonts w:eastAsia="Times New Roman" w:hAnsi="Times New Roman" w:ascii="Times New Roman"/>
                <w:sz w:val="24"/>
                <w:szCs w:val="24"/>
                <w:lang w:eastAsia="hr-HR"/>
              </w:rPr>
              <w:t xml:space="preserve">2.440,03 </w:t>
            </w:r>
            <w:r w:rsidR="00CB09DD" w:rsidRPr="00257D3D">
              <w:rPr>
                <w:rFonts w:cs="Times New Roman" w:eastAsia="Times New Roman" w:hAnsi="Times New Roman" w:ascii="Times New Roman"/>
                <w:sz w:val="24"/>
                <w:szCs w:val="24"/>
                <w:lang w:eastAsia="hr-HR"/>
              </w:rPr>
              <w:t>kn</w:t>
            </w:r>
          </w:p>
          <w:p w:rsidRDefault="00834253" w:rsidP="00667B4C" w:rsidR="00834253">
            <w:pPr>
              <w:jc w:val="center"/>
              <w:rPr>
                <w:rFonts w:cs="Times New Roman" w:eastAsia="Times New Roman" w:hAnsi="Times New Roman" w:ascii="Times New Roman"/>
                <w:sz w:val="24"/>
                <w:szCs w:val="24"/>
                <w:lang w:eastAsia="hr-HR"/>
              </w:rPr>
            </w:pPr>
            <w:r>
              <w:rPr>
                <w:rStyle w:val="st1"/>
                <w:rFonts w:cs="Times New Roman" w:hAnsi="Times New Roman" w:ascii="Times New Roman"/>
                <w:sz w:val="24"/>
                <w:szCs w:val="24"/>
              </w:rPr>
              <w:t>subjekt brisan iz sudskog registra te više ne posluje</w:t>
            </w:r>
            <w:r w:rsidR="008700B8">
              <w:rPr>
                <w:rStyle w:val="st1"/>
                <w:rFonts w:cs="Times New Roman" w:hAnsi="Times New Roman" w:ascii="Times New Roman"/>
                <w:sz w:val="24"/>
                <w:szCs w:val="24"/>
              </w:rPr>
              <w:t xml:space="preserve">, pa ne postoji </w:t>
            </w:r>
            <w:r w:rsidR="008700B8">
              <w:rPr>
                <w:rStyle w:val="st1"/>
                <w:rFonts w:cs="Times New Roman" w:hAnsi="Times New Roman" w:ascii="Times New Roman"/>
                <w:sz w:val="24"/>
                <w:szCs w:val="24"/>
              </w:rPr>
              <w:lastRenderedPageBreak/>
              <w:t>obveza prema njima</w:t>
            </w:r>
          </w:p>
        </w:tc>
      </w:tr>
      <w:tr w:rsidTr="006E762C" w:rsidR="007660A2" w:rsidRPr="00A52969">
        <w:trPr>
          <w:trHeight w:val="499"/>
        </w:trPr>
        <w:tc>
          <w:tcPr>
            <w:tcW w:type="dxa" w:w="959"/>
            <w:noWrap/>
            <w:vAlign w:val="center"/>
          </w:tcPr>
          <w:p w:rsidRDefault="00CB09DD" w:rsidP="004F1F84" w:rsidR="007660A2">
            <w:pPr>
              <w:jc w:val="right"/>
              <w:rPr>
                <w:rFonts w:cs="Times New Roman" w:hAnsi="Times New Roman" w:ascii="Times New Roman"/>
                <w:sz w:val="24"/>
                <w:szCs w:val="24"/>
              </w:rPr>
            </w:pPr>
            <w:r>
              <w:rPr>
                <w:rFonts w:cs="Times New Roman" w:hAnsi="Times New Roman" w:ascii="Times New Roman"/>
                <w:sz w:val="24"/>
                <w:szCs w:val="24"/>
              </w:rPr>
              <w:lastRenderedPageBreak/>
              <w:t>24.</w:t>
            </w:r>
          </w:p>
        </w:tc>
        <w:tc>
          <w:tcPr>
            <w:tcW w:type="dxa" w:w="3403"/>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SCHRACK TECHNIK d.o.o. za promet elektrotehničkih uređaja</w:t>
            </w:r>
          </w:p>
        </w:tc>
        <w:tc>
          <w:tcPr>
            <w:tcW w:type="dxa" w:w="1701"/>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36365310424</w:t>
            </w:r>
          </w:p>
        </w:tc>
        <w:tc>
          <w:tcPr>
            <w:tcW w:type="dxa" w:w="2835"/>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Zavrtnica 17, 10000 Zagreb</w:t>
            </w:r>
          </w:p>
        </w:tc>
        <w:tc>
          <w:tcPr>
            <w:tcW w:type="dxa" w:w="1842"/>
            <w:noWrap/>
            <w:vAlign w:val="center"/>
          </w:tcPr>
          <w:p w:rsidRDefault="00CB09DD"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2.776,46 kn</w:t>
            </w:r>
          </w:p>
        </w:tc>
        <w:tc>
          <w:tcPr>
            <w:tcW w:type="dxa" w:w="1842"/>
            <w:vAlign w:val="center"/>
          </w:tcPr>
          <w:p w:rsidRDefault="00CB09DD"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2.776,46 kn</w:t>
            </w:r>
          </w:p>
        </w:tc>
        <w:tc>
          <w:tcPr>
            <w:tcW w:type="dxa" w:w="1985"/>
            <w:vAlign w:val="center"/>
          </w:tcPr>
          <w:p w:rsidRDefault="00CB09DD" w:rsidP="00667B4C" w:rsidR="007660A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7660A2" w:rsidRPr="00A52969">
        <w:trPr>
          <w:trHeight w:val="499"/>
        </w:trPr>
        <w:tc>
          <w:tcPr>
            <w:tcW w:type="dxa" w:w="959"/>
            <w:noWrap/>
            <w:vAlign w:val="center"/>
          </w:tcPr>
          <w:p w:rsidRDefault="00CB09DD" w:rsidP="004F1F84" w:rsidR="007660A2">
            <w:pPr>
              <w:jc w:val="right"/>
              <w:rPr>
                <w:rFonts w:cs="Times New Roman" w:hAnsi="Times New Roman" w:ascii="Times New Roman"/>
                <w:sz w:val="24"/>
                <w:szCs w:val="24"/>
              </w:rPr>
            </w:pPr>
            <w:r>
              <w:rPr>
                <w:rFonts w:cs="Times New Roman" w:hAnsi="Times New Roman" w:ascii="Times New Roman"/>
                <w:sz w:val="24"/>
                <w:szCs w:val="24"/>
              </w:rPr>
              <w:t>25.</w:t>
            </w:r>
          </w:p>
        </w:tc>
        <w:tc>
          <w:tcPr>
            <w:tcW w:type="dxa" w:w="3403"/>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SENTERA EUROPA NV</w:t>
            </w:r>
          </w:p>
        </w:tc>
        <w:tc>
          <w:tcPr>
            <w:tcW w:type="dxa" w:w="1701"/>
            <w:noWrap/>
            <w:vAlign w:val="center"/>
          </w:tcPr>
          <w:p w:rsidRDefault="00CB09DD" w:rsidR="007660A2">
            <w:pPr>
              <w:rPr>
                <w:rFonts w:eastAsia="Times New Roman" w:hAnsi="Times New Roman" w:ascii="Times New Roman"/>
                <w:color w:val="000000"/>
                <w:sz w:val="24"/>
                <w:szCs w:val="24"/>
                <w:lang w:eastAsia="hr-HR"/>
              </w:rPr>
            </w:pPr>
            <w:r>
              <w:rPr>
                <w:rStyle w:val="st1"/>
                <w:rFonts w:cs="Times New Roman" w:hAnsi="Times New Roman" w:ascii="Times New Roman"/>
                <w:sz w:val="24"/>
                <w:szCs w:val="24"/>
              </w:rPr>
              <w:t>BE0462307146</w:t>
            </w:r>
          </w:p>
        </w:tc>
        <w:tc>
          <w:tcPr>
            <w:tcW w:type="dxa" w:w="2835"/>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Duitslandstraat 9, 9140 Temse, Belgija</w:t>
            </w:r>
          </w:p>
        </w:tc>
        <w:tc>
          <w:tcPr>
            <w:tcW w:type="dxa" w:w="1842"/>
            <w:noWrap/>
            <w:vAlign w:val="center"/>
          </w:tcPr>
          <w:p w:rsidRDefault="00CB09DD"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4.679,91 kn</w:t>
            </w:r>
          </w:p>
        </w:tc>
        <w:tc>
          <w:tcPr>
            <w:tcW w:type="dxa" w:w="1842"/>
            <w:vAlign w:val="center"/>
          </w:tcPr>
          <w:p w:rsidRDefault="00CB09DD"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4.679,91 kn</w:t>
            </w:r>
          </w:p>
        </w:tc>
        <w:tc>
          <w:tcPr>
            <w:tcW w:type="dxa" w:w="1985"/>
            <w:vAlign w:val="center"/>
          </w:tcPr>
          <w:p w:rsidRDefault="00CB09DD" w:rsidP="00667B4C" w:rsidR="007660A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7660A2" w:rsidRPr="00A52969">
        <w:trPr>
          <w:trHeight w:val="499"/>
        </w:trPr>
        <w:tc>
          <w:tcPr>
            <w:tcW w:type="dxa" w:w="959"/>
            <w:noWrap/>
            <w:vAlign w:val="center"/>
          </w:tcPr>
          <w:p w:rsidRDefault="00CB09DD" w:rsidP="004F1F84" w:rsidR="007660A2">
            <w:pPr>
              <w:jc w:val="right"/>
              <w:rPr>
                <w:rFonts w:cs="Times New Roman" w:hAnsi="Times New Roman" w:ascii="Times New Roman"/>
                <w:sz w:val="24"/>
                <w:szCs w:val="24"/>
              </w:rPr>
            </w:pPr>
            <w:r>
              <w:rPr>
                <w:rFonts w:cs="Times New Roman" w:hAnsi="Times New Roman" w:ascii="Times New Roman"/>
                <w:sz w:val="24"/>
                <w:szCs w:val="24"/>
              </w:rPr>
              <w:t>26.</w:t>
            </w:r>
          </w:p>
        </w:tc>
        <w:tc>
          <w:tcPr>
            <w:tcW w:type="dxa" w:w="3403"/>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STAN-FAR d.o.o.unutar i među. otprem prijevozne usluge, uvoz-izvoz</w:t>
            </w:r>
          </w:p>
        </w:tc>
        <w:tc>
          <w:tcPr>
            <w:tcW w:type="dxa" w:w="1701"/>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73036167195</w:t>
            </w:r>
          </w:p>
        </w:tc>
        <w:tc>
          <w:tcPr>
            <w:tcW w:type="dxa" w:w="2835"/>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Slavonska Avenija 52, 10000 Zagreb</w:t>
            </w:r>
          </w:p>
        </w:tc>
        <w:tc>
          <w:tcPr>
            <w:tcW w:type="dxa" w:w="1842"/>
            <w:noWrap/>
            <w:vAlign w:val="center"/>
          </w:tcPr>
          <w:p w:rsidRDefault="00CB09DD"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1.312,50 kn</w:t>
            </w:r>
          </w:p>
        </w:tc>
        <w:tc>
          <w:tcPr>
            <w:tcW w:type="dxa" w:w="1842"/>
            <w:vAlign w:val="center"/>
          </w:tcPr>
          <w:p w:rsidRDefault="00CB09DD"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1.312,50 kn</w:t>
            </w:r>
          </w:p>
        </w:tc>
        <w:tc>
          <w:tcPr>
            <w:tcW w:type="dxa" w:w="1985"/>
            <w:vAlign w:val="center"/>
          </w:tcPr>
          <w:p w:rsidRDefault="00CB09DD" w:rsidP="00667B4C" w:rsidR="007660A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7660A2" w:rsidRPr="00A52969">
        <w:trPr>
          <w:trHeight w:val="499"/>
        </w:trPr>
        <w:tc>
          <w:tcPr>
            <w:tcW w:type="dxa" w:w="959"/>
            <w:noWrap/>
            <w:vAlign w:val="center"/>
          </w:tcPr>
          <w:p w:rsidRDefault="00CB09DD" w:rsidP="004F1F84" w:rsidR="007660A2">
            <w:pPr>
              <w:jc w:val="right"/>
              <w:rPr>
                <w:rFonts w:cs="Times New Roman" w:hAnsi="Times New Roman" w:ascii="Times New Roman"/>
                <w:sz w:val="24"/>
                <w:szCs w:val="24"/>
              </w:rPr>
            </w:pPr>
            <w:r>
              <w:rPr>
                <w:rFonts w:cs="Times New Roman" w:hAnsi="Times New Roman" w:ascii="Times New Roman"/>
                <w:sz w:val="24"/>
                <w:szCs w:val="24"/>
              </w:rPr>
              <w:t>27.</w:t>
            </w:r>
          </w:p>
        </w:tc>
        <w:tc>
          <w:tcPr>
            <w:tcW w:type="dxa" w:w="3403"/>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ŠKALAC INSTALACIJE d.o.o. za trgovinu i usluge, turistička agencija</w:t>
            </w:r>
          </w:p>
        </w:tc>
        <w:tc>
          <w:tcPr>
            <w:tcW w:type="dxa" w:w="1701"/>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73036167195</w:t>
            </w:r>
          </w:p>
        </w:tc>
        <w:tc>
          <w:tcPr>
            <w:tcW w:type="dxa" w:w="2835"/>
            <w:noWrap/>
            <w:vAlign w:val="center"/>
          </w:tcPr>
          <w:p w:rsidRDefault="00CB09DD"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Bistrec 45, 10432 Lug Samoborski</w:t>
            </w:r>
          </w:p>
        </w:tc>
        <w:tc>
          <w:tcPr>
            <w:tcW w:type="dxa" w:w="1842"/>
            <w:noWrap/>
            <w:vAlign w:val="center"/>
          </w:tcPr>
          <w:p w:rsidRDefault="00CB09DD"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3.000,00 kn</w:t>
            </w:r>
          </w:p>
        </w:tc>
        <w:tc>
          <w:tcPr>
            <w:tcW w:type="dxa" w:w="1842"/>
            <w:vAlign w:val="center"/>
          </w:tcPr>
          <w:p w:rsidRDefault="00CB09DD"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3.000,00 kn</w:t>
            </w:r>
          </w:p>
        </w:tc>
        <w:tc>
          <w:tcPr>
            <w:tcW w:type="dxa" w:w="1985"/>
            <w:vAlign w:val="center"/>
          </w:tcPr>
          <w:p w:rsidRDefault="00CB09DD" w:rsidP="00667B4C" w:rsidR="007660A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7660A2" w:rsidRPr="00A52969">
        <w:trPr>
          <w:trHeight w:val="499"/>
        </w:trPr>
        <w:tc>
          <w:tcPr>
            <w:tcW w:type="dxa" w:w="959"/>
            <w:noWrap/>
            <w:vAlign w:val="center"/>
          </w:tcPr>
          <w:p w:rsidRDefault="00C30638" w:rsidP="004F1F84" w:rsidR="007660A2">
            <w:pPr>
              <w:jc w:val="right"/>
              <w:rPr>
                <w:rFonts w:cs="Times New Roman" w:hAnsi="Times New Roman" w:ascii="Times New Roman"/>
                <w:sz w:val="24"/>
                <w:szCs w:val="24"/>
              </w:rPr>
            </w:pPr>
            <w:r>
              <w:rPr>
                <w:rFonts w:cs="Times New Roman" w:hAnsi="Times New Roman" w:ascii="Times New Roman"/>
                <w:sz w:val="24"/>
                <w:szCs w:val="24"/>
              </w:rPr>
              <w:t>28.</w:t>
            </w:r>
          </w:p>
        </w:tc>
        <w:tc>
          <w:tcPr>
            <w:tcW w:type="dxa" w:w="3403"/>
            <w:noWrap/>
            <w:vAlign w:val="center"/>
          </w:tcPr>
          <w:p w:rsidRDefault="00C30638"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ŠPIRANEC KREŠIMIR</w:t>
            </w:r>
          </w:p>
        </w:tc>
        <w:tc>
          <w:tcPr>
            <w:tcW w:type="dxa" w:w="1701"/>
            <w:noWrap/>
            <w:vAlign w:val="center"/>
          </w:tcPr>
          <w:p w:rsidRDefault="00D562E3"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76746858050</w:t>
            </w:r>
          </w:p>
        </w:tc>
        <w:tc>
          <w:tcPr>
            <w:tcW w:type="dxa" w:w="2835"/>
            <w:noWrap/>
            <w:vAlign w:val="center"/>
          </w:tcPr>
          <w:p w:rsidRDefault="00D562E3" w:rsidR="007660A2">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Zagrebačka ulica 5, Bedekovčina</w:t>
            </w:r>
          </w:p>
        </w:tc>
        <w:tc>
          <w:tcPr>
            <w:tcW w:type="dxa" w:w="1842"/>
            <w:noWrap/>
            <w:vAlign w:val="center"/>
          </w:tcPr>
          <w:p w:rsidRDefault="00D562E3" w:rsidP="007C3A49"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5.145,00 kn</w:t>
            </w:r>
          </w:p>
        </w:tc>
        <w:tc>
          <w:tcPr>
            <w:tcW w:type="dxa" w:w="1842"/>
            <w:vAlign w:val="center"/>
          </w:tcPr>
          <w:p w:rsidRDefault="00D562E3" w:rsidP="00C250B4" w:rsidR="007660A2">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5.145,00 kn</w:t>
            </w:r>
          </w:p>
        </w:tc>
        <w:tc>
          <w:tcPr>
            <w:tcW w:type="dxa" w:w="1985"/>
            <w:vAlign w:val="center"/>
          </w:tcPr>
          <w:p w:rsidRDefault="00D562E3" w:rsidP="00667B4C" w:rsidR="007660A2">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D562E3" w:rsidRPr="00A52969">
        <w:trPr>
          <w:trHeight w:val="499"/>
        </w:trPr>
        <w:tc>
          <w:tcPr>
            <w:tcW w:type="dxa" w:w="959"/>
            <w:noWrap/>
            <w:vAlign w:val="center"/>
          </w:tcPr>
          <w:p w:rsidRDefault="00D562E3" w:rsidP="004F1F84" w:rsidR="00D562E3">
            <w:pPr>
              <w:jc w:val="right"/>
              <w:rPr>
                <w:rFonts w:cs="Times New Roman" w:hAnsi="Times New Roman" w:ascii="Times New Roman"/>
                <w:sz w:val="24"/>
                <w:szCs w:val="24"/>
              </w:rPr>
            </w:pPr>
            <w:r>
              <w:rPr>
                <w:rFonts w:cs="Times New Roman" w:hAnsi="Times New Roman" w:ascii="Times New Roman"/>
                <w:sz w:val="24"/>
                <w:szCs w:val="24"/>
              </w:rPr>
              <w:t>29.</w:t>
            </w:r>
          </w:p>
        </w:tc>
        <w:tc>
          <w:tcPr>
            <w:tcW w:type="dxa" w:w="3403"/>
            <w:noWrap/>
            <w:vAlign w:val="center"/>
          </w:tcPr>
          <w:p w:rsidRDefault="00D562E3"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TALEA, putnička agen.d.o.o. za trgovinu i usluge</w:t>
            </w:r>
          </w:p>
        </w:tc>
        <w:tc>
          <w:tcPr>
            <w:tcW w:type="dxa" w:w="1701"/>
            <w:noWrap/>
            <w:vAlign w:val="center"/>
          </w:tcPr>
          <w:p w:rsidRDefault="00D562E3"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40137396890</w:t>
            </w:r>
          </w:p>
        </w:tc>
        <w:tc>
          <w:tcPr>
            <w:tcW w:type="dxa" w:w="2835"/>
            <w:noWrap/>
            <w:vAlign w:val="center"/>
          </w:tcPr>
          <w:p w:rsidRDefault="00D562E3"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Kralja Petra Krešimira Iv 6/A, 21300 Makarska</w:t>
            </w:r>
          </w:p>
        </w:tc>
        <w:tc>
          <w:tcPr>
            <w:tcW w:type="dxa" w:w="1842"/>
            <w:noWrap/>
            <w:vAlign w:val="center"/>
          </w:tcPr>
          <w:p w:rsidRDefault="00D562E3" w:rsidP="007C3A49" w:rsidR="00D562E3">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48.500,00 kn</w:t>
            </w:r>
          </w:p>
        </w:tc>
        <w:tc>
          <w:tcPr>
            <w:tcW w:type="dxa" w:w="1842"/>
            <w:vAlign w:val="center"/>
          </w:tcPr>
          <w:p w:rsidRDefault="00D562E3" w:rsidP="00C250B4" w:rsidR="00D562E3">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48.500,00 kn</w:t>
            </w:r>
          </w:p>
        </w:tc>
        <w:tc>
          <w:tcPr>
            <w:tcW w:type="dxa" w:w="1985"/>
            <w:vAlign w:val="center"/>
          </w:tcPr>
          <w:p w:rsidRDefault="00D562E3" w:rsidP="00667B4C" w:rsidR="00D562E3">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D562E3" w:rsidRPr="00A52969">
        <w:trPr>
          <w:trHeight w:val="499"/>
        </w:trPr>
        <w:tc>
          <w:tcPr>
            <w:tcW w:type="dxa" w:w="959"/>
            <w:noWrap/>
            <w:vAlign w:val="center"/>
          </w:tcPr>
          <w:p w:rsidRDefault="00D562E3" w:rsidP="004F1F84" w:rsidR="00D562E3">
            <w:pPr>
              <w:jc w:val="right"/>
              <w:rPr>
                <w:rFonts w:cs="Times New Roman" w:hAnsi="Times New Roman" w:ascii="Times New Roman"/>
                <w:sz w:val="24"/>
                <w:szCs w:val="24"/>
              </w:rPr>
            </w:pPr>
            <w:r>
              <w:rPr>
                <w:rFonts w:cs="Times New Roman" w:hAnsi="Times New Roman" w:ascii="Times New Roman"/>
                <w:sz w:val="24"/>
                <w:szCs w:val="24"/>
              </w:rPr>
              <w:t>30.</w:t>
            </w:r>
          </w:p>
        </w:tc>
        <w:tc>
          <w:tcPr>
            <w:tcW w:type="dxa" w:w="3403"/>
            <w:noWrap/>
            <w:vAlign w:val="center"/>
          </w:tcPr>
          <w:p w:rsidRDefault="00D562E3"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TEHNO-VENT,  d.o.o. za proizvodnju, trgovinu i zastupstvo</w:t>
            </w:r>
          </w:p>
        </w:tc>
        <w:tc>
          <w:tcPr>
            <w:tcW w:type="dxa" w:w="1701"/>
            <w:noWrap/>
            <w:vAlign w:val="center"/>
          </w:tcPr>
          <w:p w:rsidRDefault="00D562E3"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33849724363</w:t>
            </w:r>
          </w:p>
        </w:tc>
        <w:tc>
          <w:tcPr>
            <w:tcW w:type="dxa" w:w="2835"/>
            <w:noWrap/>
            <w:vAlign w:val="center"/>
          </w:tcPr>
          <w:p w:rsidRDefault="00D562E3"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Farkaševec Samoborski 127, 10430 Farkaševe Samoborsi</w:t>
            </w:r>
          </w:p>
        </w:tc>
        <w:tc>
          <w:tcPr>
            <w:tcW w:type="dxa" w:w="1842"/>
            <w:noWrap/>
            <w:vAlign w:val="center"/>
          </w:tcPr>
          <w:p w:rsidRDefault="00D562E3" w:rsidP="007C3A49" w:rsidR="00D562E3">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154.641,90 kn</w:t>
            </w:r>
          </w:p>
        </w:tc>
        <w:tc>
          <w:tcPr>
            <w:tcW w:type="dxa" w:w="1842"/>
            <w:vAlign w:val="center"/>
          </w:tcPr>
          <w:p w:rsidRDefault="00D562E3" w:rsidP="00C250B4" w:rsidR="00D562E3">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0,00 kn</w:t>
            </w:r>
          </w:p>
        </w:tc>
        <w:tc>
          <w:tcPr>
            <w:tcW w:type="dxa" w:w="1985"/>
            <w:vAlign w:val="center"/>
          </w:tcPr>
          <w:p w:rsidRDefault="00D562E3" w:rsidP="00667B4C" w:rsidR="00D562E3" w:rsidRPr="005E6FA2">
            <w:pPr>
              <w:jc w:val="center"/>
              <w:rPr>
                <w:rFonts w:eastAsia="Times New Roman" w:hAnsi="Times New Roman" w:ascii="Times New Roman"/>
                <w:sz w:val="24"/>
                <w:szCs w:val="24"/>
                <w:lang w:eastAsia="hr-HR"/>
              </w:rPr>
            </w:pPr>
            <w:r w:rsidRPr="005E6FA2">
              <w:rPr>
                <w:rFonts w:eastAsia="Times New Roman" w:hAnsi="Times New Roman" w:ascii="Times New Roman"/>
                <w:sz w:val="24"/>
                <w:szCs w:val="24"/>
                <w:lang w:eastAsia="hr-HR"/>
              </w:rPr>
              <w:t>154.641,90 kn</w:t>
            </w:r>
          </w:p>
          <w:p w:rsidRDefault="008700B8" w:rsidP="00667B4C" w:rsidR="008700B8">
            <w:pPr>
              <w:jc w:val="center"/>
              <w:rPr>
                <w:rFonts w:cs="Times New Roman" w:eastAsia="Times New Roman" w:hAnsi="Times New Roman" w:ascii="Times New Roman"/>
                <w:sz w:val="24"/>
                <w:szCs w:val="24"/>
                <w:lang w:eastAsia="hr-HR"/>
              </w:rPr>
            </w:pPr>
            <w:r>
              <w:rPr>
                <w:rStyle w:val="st1"/>
                <w:rFonts w:cs="Times New Roman" w:hAnsi="Times New Roman" w:ascii="Times New Roman"/>
                <w:sz w:val="24"/>
                <w:szCs w:val="24"/>
              </w:rPr>
              <w:t>društvo nije u poslovnoj suradnji sa vjerovnikom od 2015. te nema zavedeno dugovanje prema vjerovniku u posl. knjigama. Osim toga prija</w:t>
            </w:r>
            <w:r w:rsidR="006E4CD6">
              <w:rPr>
                <w:rStyle w:val="st1"/>
                <w:rFonts w:cs="Times New Roman" w:hAnsi="Times New Roman" w:ascii="Times New Roman"/>
                <w:sz w:val="24"/>
                <w:szCs w:val="24"/>
              </w:rPr>
              <w:t>vlje</w:t>
            </w:r>
            <w:r>
              <w:rPr>
                <w:rStyle w:val="st1"/>
                <w:rFonts w:cs="Times New Roman" w:hAnsi="Times New Roman" w:ascii="Times New Roman"/>
                <w:sz w:val="24"/>
                <w:szCs w:val="24"/>
              </w:rPr>
              <w:t>na tražbina je u zastari</w:t>
            </w:r>
          </w:p>
        </w:tc>
      </w:tr>
      <w:tr w:rsidTr="006E762C" w:rsidR="00D562E3" w:rsidRPr="00A52969">
        <w:trPr>
          <w:trHeight w:val="499"/>
        </w:trPr>
        <w:tc>
          <w:tcPr>
            <w:tcW w:type="dxa" w:w="959"/>
            <w:noWrap/>
            <w:vAlign w:val="center"/>
          </w:tcPr>
          <w:p w:rsidRDefault="00D562E3" w:rsidP="004F1F84" w:rsidR="00D562E3">
            <w:pPr>
              <w:jc w:val="right"/>
              <w:rPr>
                <w:rFonts w:cs="Times New Roman" w:hAnsi="Times New Roman" w:ascii="Times New Roman"/>
                <w:sz w:val="24"/>
                <w:szCs w:val="24"/>
              </w:rPr>
            </w:pPr>
            <w:r>
              <w:rPr>
                <w:rFonts w:cs="Times New Roman" w:hAnsi="Times New Roman" w:ascii="Times New Roman"/>
                <w:sz w:val="24"/>
                <w:szCs w:val="24"/>
              </w:rPr>
              <w:t>31.</w:t>
            </w:r>
          </w:p>
        </w:tc>
        <w:tc>
          <w:tcPr>
            <w:tcW w:type="dxa" w:w="3403"/>
            <w:noWrap/>
            <w:vAlign w:val="center"/>
          </w:tcPr>
          <w:p w:rsidRDefault="003520B6"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TERMAG,d.o.o.za zastupanje i posredovanje u promet roba i us.</w:t>
            </w:r>
          </w:p>
        </w:tc>
        <w:tc>
          <w:tcPr>
            <w:tcW w:type="dxa" w:w="1701"/>
            <w:noWrap/>
            <w:vAlign w:val="center"/>
          </w:tcPr>
          <w:p w:rsidRDefault="003520B6"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23906639896</w:t>
            </w:r>
          </w:p>
        </w:tc>
        <w:tc>
          <w:tcPr>
            <w:tcW w:type="dxa" w:w="2835"/>
            <w:noWrap/>
            <w:vAlign w:val="center"/>
          </w:tcPr>
          <w:p w:rsidRDefault="003520B6" w:rsidR="00D562E3">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Kvarnerska cesta 35, 51211 Matulji</w:t>
            </w:r>
          </w:p>
        </w:tc>
        <w:tc>
          <w:tcPr>
            <w:tcW w:type="dxa" w:w="1842"/>
            <w:noWrap/>
            <w:vAlign w:val="center"/>
          </w:tcPr>
          <w:p w:rsidRDefault="003520B6" w:rsidP="007C3A49" w:rsidR="00D562E3">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4.000,00 kn</w:t>
            </w:r>
          </w:p>
        </w:tc>
        <w:tc>
          <w:tcPr>
            <w:tcW w:type="dxa" w:w="1842"/>
            <w:vAlign w:val="center"/>
          </w:tcPr>
          <w:p w:rsidRDefault="003520B6" w:rsidP="00C250B4" w:rsidR="00D562E3">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4.000,00 kn</w:t>
            </w:r>
          </w:p>
        </w:tc>
        <w:tc>
          <w:tcPr>
            <w:tcW w:type="dxa" w:w="1985"/>
            <w:vAlign w:val="center"/>
          </w:tcPr>
          <w:p w:rsidRDefault="003520B6" w:rsidP="00667B4C" w:rsidR="00D562E3">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3520B6" w:rsidRPr="00A52969">
        <w:trPr>
          <w:trHeight w:val="499"/>
        </w:trPr>
        <w:tc>
          <w:tcPr>
            <w:tcW w:type="dxa" w:w="959"/>
            <w:noWrap/>
            <w:vAlign w:val="center"/>
          </w:tcPr>
          <w:p w:rsidRDefault="003520B6" w:rsidP="004F1F84" w:rsidR="003520B6">
            <w:pPr>
              <w:jc w:val="right"/>
              <w:rPr>
                <w:rFonts w:cs="Times New Roman" w:hAnsi="Times New Roman" w:ascii="Times New Roman"/>
                <w:sz w:val="24"/>
                <w:szCs w:val="24"/>
              </w:rPr>
            </w:pPr>
            <w:r>
              <w:rPr>
                <w:rFonts w:cs="Times New Roman" w:hAnsi="Times New Roman" w:ascii="Times New Roman"/>
                <w:sz w:val="24"/>
                <w:szCs w:val="24"/>
              </w:rPr>
              <w:t>32.</w:t>
            </w:r>
          </w:p>
        </w:tc>
        <w:tc>
          <w:tcPr>
            <w:tcW w:type="dxa" w:w="3403"/>
            <w:noWrap/>
          </w:tcPr>
          <w:p w:rsidRDefault="003520B6" w:rsidP="0030523B" w:rsidR="003520B6">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TPS IMP To</w:t>
            </w:r>
            <w:r w:rsidR="00FB2E8B">
              <w:rPr>
                <w:rFonts w:eastAsia="Times New Roman" w:hAnsi="Times New Roman" w:ascii="Times New Roman"/>
                <w:color w:val="000000"/>
                <w:sz w:val="24"/>
                <w:szCs w:val="24"/>
                <w:lang w:eastAsia="hr-HR"/>
              </w:rPr>
              <w:t xml:space="preserve">plotni Prenosniki – </w:t>
            </w:r>
            <w:r w:rsidR="00FB2E8B">
              <w:rPr>
                <w:rFonts w:eastAsia="Times New Roman" w:hAnsi="Times New Roman" w:ascii="Times New Roman"/>
                <w:color w:val="000000"/>
                <w:sz w:val="24"/>
                <w:szCs w:val="24"/>
                <w:lang w:eastAsia="hr-HR"/>
              </w:rPr>
              <w:lastRenderedPageBreak/>
              <w:t>Inves montaža, prodaja d.o.o.</w:t>
            </w:r>
          </w:p>
        </w:tc>
        <w:tc>
          <w:tcPr>
            <w:tcW w:type="dxa" w:w="1701"/>
            <w:noWrap/>
            <w:vAlign w:val="center"/>
          </w:tcPr>
          <w:p w:rsidRDefault="00FB2E8B" w:rsidR="003520B6">
            <w:pPr>
              <w:rPr>
                <w:rFonts w:eastAsia="Times New Roman" w:hAnsi="Times New Roman" w:ascii="Times New Roman"/>
                <w:color w:val="000000"/>
                <w:sz w:val="24"/>
                <w:szCs w:val="24"/>
                <w:lang w:eastAsia="hr-HR"/>
              </w:rPr>
            </w:pPr>
            <w:r>
              <w:rPr>
                <w:rStyle w:val="st1"/>
                <w:rFonts w:cs="Times New Roman" w:hAnsi="Times New Roman" w:ascii="Times New Roman"/>
                <w:sz w:val="24"/>
                <w:szCs w:val="24"/>
              </w:rPr>
              <w:lastRenderedPageBreak/>
              <w:t>SI85859044</w:t>
            </w:r>
          </w:p>
        </w:tc>
        <w:tc>
          <w:tcPr>
            <w:tcW w:type="dxa" w:w="2835"/>
            <w:noWrap/>
            <w:vAlign w:val="center"/>
          </w:tcPr>
          <w:p w:rsidRDefault="00FB2E8B" w:rsidR="003520B6">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Korenova cesta 5, 1241 </w:t>
            </w:r>
            <w:r>
              <w:rPr>
                <w:rFonts w:eastAsia="Times New Roman" w:hAnsi="Times New Roman" w:ascii="Times New Roman"/>
                <w:color w:val="000000"/>
                <w:sz w:val="24"/>
                <w:szCs w:val="24"/>
                <w:lang w:eastAsia="hr-HR"/>
              </w:rPr>
              <w:lastRenderedPageBreak/>
              <w:t>Kamnik, Slovenija</w:t>
            </w:r>
          </w:p>
        </w:tc>
        <w:tc>
          <w:tcPr>
            <w:tcW w:type="dxa" w:w="1842"/>
            <w:noWrap/>
            <w:vAlign w:val="center"/>
          </w:tcPr>
          <w:p w:rsidRDefault="00FB2E8B" w:rsidP="007C3A49" w:rsidR="003520B6">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lastRenderedPageBreak/>
              <w:t>331.137,10 kn</w:t>
            </w:r>
          </w:p>
        </w:tc>
        <w:tc>
          <w:tcPr>
            <w:tcW w:type="dxa" w:w="1842"/>
            <w:vAlign w:val="center"/>
          </w:tcPr>
          <w:p w:rsidRDefault="00FB2E8B" w:rsidP="00C250B4" w:rsidR="003520B6">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331.137,10 kn</w:t>
            </w:r>
          </w:p>
        </w:tc>
        <w:tc>
          <w:tcPr>
            <w:tcW w:type="dxa" w:w="1985"/>
            <w:vAlign w:val="center"/>
          </w:tcPr>
          <w:p w:rsidRDefault="00FB2E8B" w:rsidP="00667B4C" w:rsidR="003520B6">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3520B6" w:rsidRPr="00A52969">
        <w:trPr>
          <w:trHeight w:val="499"/>
        </w:trPr>
        <w:tc>
          <w:tcPr>
            <w:tcW w:type="dxa" w:w="959"/>
            <w:noWrap/>
            <w:vAlign w:val="center"/>
          </w:tcPr>
          <w:p w:rsidRDefault="003520B6" w:rsidP="004F1F84" w:rsidR="003520B6">
            <w:pPr>
              <w:jc w:val="right"/>
              <w:rPr>
                <w:rFonts w:cs="Times New Roman" w:hAnsi="Times New Roman" w:ascii="Times New Roman"/>
                <w:sz w:val="24"/>
                <w:szCs w:val="24"/>
              </w:rPr>
            </w:pPr>
            <w:r>
              <w:rPr>
                <w:rFonts w:cs="Times New Roman" w:hAnsi="Times New Roman" w:ascii="Times New Roman"/>
                <w:sz w:val="24"/>
                <w:szCs w:val="24"/>
              </w:rPr>
              <w:lastRenderedPageBreak/>
              <w:t>33.</w:t>
            </w:r>
          </w:p>
        </w:tc>
        <w:tc>
          <w:tcPr>
            <w:tcW w:type="dxa" w:w="3403"/>
            <w:noWrap/>
          </w:tcPr>
          <w:p w:rsidRDefault="00501207" w:rsidP="00FB2E8B" w:rsidR="00501207" w:rsidRPr="005E6FA2">
            <w:pPr>
              <w:rPr>
                <w:rFonts w:eastAsia="Times New Roman" w:hAnsi="Times New Roman" w:ascii="Times New Roman"/>
                <w:sz w:val="24"/>
                <w:szCs w:val="24"/>
                <w:lang w:eastAsia="hr-HR"/>
              </w:rPr>
            </w:pPr>
          </w:p>
          <w:p w:rsidRDefault="00FB2E8B" w:rsidP="00FB2E8B" w:rsidR="003520B6" w:rsidRPr="005E6FA2">
            <w:pPr>
              <w:rPr>
                <w:rFonts w:eastAsia="Times New Roman" w:hAnsi="Times New Roman" w:ascii="Times New Roman"/>
                <w:sz w:val="24"/>
                <w:szCs w:val="24"/>
                <w:lang w:eastAsia="hr-HR"/>
              </w:rPr>
            </w:pPr>
            <w:r w:rsidRPr="005E6FA2">
              <w:rPr>
                <w:rFonts w:eastAsia="Times New Roman" w:hAnsi="Times New Roman" w:ascii="Times New Roman"/>
                <w:sz w:val="24"/>
                <w:szCs w:val="24"/>
                <w:lang w:eastAsia="hr-HR"/>
              </w:rPr>
              <w:t>ZAGREBAČKA BANKA d.d.</w:t>
            </w:r>
          </w:p>
          <w:p w:rsidRDefault="00501207" w:rsidP="00FB2E8B" w:rsidR="00501207" w:rsidRPr="005E6FA2">
            <w:pPr>
              <w:rPr>
                <w:rFonts w:eastAsia="Times New Roman" w:hAnsi="Times New Roman" w:ascii="Times New Roman"/>
                <w:sz w:val="24"/>
                <w:szCs w:val="24"/>
                <w:lang w:eastAsia="hr-HR"/>
              </w:rPr>
            </w:pPr>
          </w:p>
        </w:tc>
        <w:tc>
          <w:tcPr>
            <w:tcW w:type="dxa" w:w="1701"/>
            <w:noWrap/>
            <w:vAlign w:val="center"/>
          </w:tcPr>
          <w:p w:rsidRDefault="00FB2E8B" w:rsidR="003520B6" w:rsidRPr="005E6FA2">
            <w:pPr>
              <w:rPr>
                <w:rFonts w:eastAsia="Times New Roman" w:hAnsi="Times New Roman" w:ascii="Times New Roman"/>
                <w:sz w:val="24"/>
                <w:szCs w:val="24"/>
                <w:lang w:eastAsia="hr-HR"/>
              </w:rPr>
            </w:pPr>
            <w:r w:rsidRPr="005E6FA2">
              <w:rPr>
                <w:rFonts w:eastAsia="Times New Roman" w:hAnsi="Times New Roman" w:ascii="Times New Roman"/>
                <w:sz w:val="24"/>
                <w:szCs w:val="24"/>
                <w:lang w:eastAsia="hr-HR"/>
              </w:rPr>
              <w:t>92963223473</w:t>
            </w:r>
          </w:p>
        </w:tc>
        <w:tc>
          <w:tcPr>
            <w:tcW w:type="dxa" w:w="2835"/>
            <w:noWrap/>
            <w:vAlign w:val="center"/>
          </w:tcPr>
          <w:p w:rsidRDefault="00FB2E8B" w:rsidR="003520B6" w:rsidRPr="005E6FA2">
            <w:pPr>
              <w:rPr>
                <w:rFonts w:eastAsia="Times New Roman" w:hAnsi="Times New Roman" w:ascii="Times New Roman"/>
                <w:sz w:val="24"/>
                <w:szCs w:val="24"/>
                <w:lang w:eastAsia="hr-HR"/>
              </w:rPr>
            </w:pPr>
            <w:r w:rsidRPr="005E6FA2">
              <w:rPr>
                <w:rFonts w:eastAsia="Times New Roman" w:hAnsi="Times New Roman" w:ascii="Times New Roman"/>
                <w:sz w:val="24"/>
                <w:szCs w:val="24"/>
                <w:lang w:eastAsia="hr-HR"/>
              </w:rPr>
              <w:t>Trg bana Josipa Jelačića 10, 10000 Zagreb</w:t>
            </w:r>
          </w:p>
        </w:tc>
        <w:tc>
          <w:tcPr>
            <w:tcW w:type="dxa" w:w="1842"/>
            <w:noWrap/>
            <w:vAlign w:val="center"/>
          </w:tcPr>
          <w:p w:rsidRDefault="0005112B" w:rsidP="007C3A49" w:rsidR="003520B6" w:rsidRPr="005E6FA2">
            <w:pPr>
              <w:jc w:val="center"/>
              <w:rPr>
                <w:rFonts w:eastAsia="Times New Roman" w:hAnsi="Times New Roman" w:ascii="Times New Roman"/>
                <w:sz w:val="24"/>
                <w:szCs w:val="24"/>
                <w:lang w:eastAsia="hr-HR"/>
              </w:rPr>
            </w:pPr>
            <w:r w:rsidRPr="005E6FA2">
              <w:rPr>
                <w:rFonts w:eastAsia="Times New Roman" w:hAnsi="Times New Roman" w:ascii="Times New Roman"/>
                <w:sz w:val="24"/>
                <w:szCs w:val="24"/>
                <w:lang w:eastAsia="hr-HR"/>
              </w:rPr>
              <w:t>1.080.183,42 kn</w:t>
            </w:r>
          </w:p>
        </w:tc>
        <w:tc>
          <w:tcPr>
            <w:tcW w:type="dxa" w:w="1842"/>
            <w:vAlign w:val="center"/>
          </w:tcPr>
          <w:p w:rsidRDefault="007E6AF2" w:rsidP="00C250B4" w:rsidR="007E6AF2" w:rsidRPr="005E6FA2">
            <w:pPr>
              <w:jc w:val="center"/>
              <w:rPr>
                <w:rFonts w:eastAsia="Times New Roman" w:hAnsi="Times New Roman" w:ascii="Times New Roman"/>
                <w:sz w:val="24"/>
                <w:szCs w:val="24"/>
                <w:lang w:eastAsia="hr-HR"/>
              </w:rPr>
            </w:pPr>
          </w:p>
          <w:p w:rsidRDefault="0005112B" w:rsidP="00C250B4" w:rsidR="003520B6" w:rsidRPr="005E6FA2">
            <w:pPr>
              <w:jc w:val="center"/>
              <w:rPr>
                <w:rFonts w:eastAsia="Times New Roman" w:hAnsi="Times New Roman" w:ascii="Times New Roman"/>
                <w:sz w:val="24"/>
                <w:szCs w:val="24"/>
                <w:lang w:eastAsia="hr-HR"/>
              </w:rPr>
            </w:pPr>
            <w:r w:rsidRPr="005E6FA2">
              <w:rPr>
                <w:rFonts w:eastAsia="Times New Roman" w:hAnsi="Times New Roman" w:ascii="Times New Roman"/>
                <w:sz w:val="24"/>
                <w:szCs w:val="24"/>
                <w:lang w:eastAsia="hr-HR"/>
              </w:rPr>
              <w:t>1.080.183,42 kn</w:t>
            </w:r>
          </w:p>
          <w:p w:rsidRDefault="006E4CD6" w:rsidP="00C250B4" w:rsidR="006E4CD6" w:rsidRPr="005E6FA2">
            <w:pPr>
              <w:jc w:val="center"/>
              <w:rPr>
                <w:rFonts w:eastAsia="Times New Roman" w:hAnsi="Times New Roman" w:ascii="Times New Roman"/>
                <w:sz w:val="24"/>
                <w:szCs w:val="24"/>
                <w:lang w:eastAsia="hr-HR"/>
              </w:rPr>
            </w:pPr>
          </w:p>
        </w:tc>
        <w:tc>
          <w:tcPr>
            <w:tcW w:type="dxa" w:w="1985"/>
            <w:vAlign w:val="center"/>
          </w:tcPr>
          <w:p w:rsidRDefault="0005112B" w:rsidP="00667B4C" w:rsidR="003520B6">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r w:rsidTr="006E762C" w:rsidR="003520B6" w:rsidRPr="00A52969">
        <w:trPr>
          <w:trHeight w:val="499"/>
        </w:trPr>
        <w:tc>
          <w:tcPr>
            <w:tcW w:type="dxa" w:w="959"/>
            <w:noWrap/>
            <w:vAlign w:val="center"/>
          </w:tcPr>
          <w:p w:rsidRDefault="0005112B" w:rsidP="004F1F84" w:rsidR="003520B6">
            <w:pPr>
              <w:jc w:val="right"/>
              <w:rPr>
                <w:rFonts w:cs="Times New Roman" w:hAnsi="Times New Roman" w:ascii="Times New Roman"/>
                <w:sz w:val="24"/>
                <w:szCs w:val="24"/>
              </w:rPr>
            </w:pPr>
            <w:r>
              <w:rPr>
                <w:rFonts w:cs="Times New Roman" w:hAnsi="Times New Roman" w:ascii="Times New Roman"/>
                <w:sz w:val="24"/>
                <w:szCs w:val="24"/>
              </w:rPr>
              <w:t>34.</w:t>
            </w:r>
          </w:p>
        </w:tc>
        <w:tc>
          <w:tcPr>
            <w:tcW w:type="dxa" w:w="3403"/>
            <w:noWrap/>
            <w:vAlign w:val="center"/>
          </w:tcPr>
          <w:p w:rsidRDefault="0005112B" w:rsidR="003520B6">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ZIEHL-ABEGG Ges.m.b.H.</w:t>
            </w:r>
          </w:p>
        </w:tc>
        <w:tc>
          <w:tcPr>
            <w:tcW w:type="dxa" w:w="1701"/>
            <w:noWrap/>
            <w:vAlign w:val="center"/>
          </w:tcPr>
          <w:p w:rsidRDefault="0005112B" w:rsidR="003520B6">
            <w:pPr>
              <w:rPr>
                <w:rFonts w:eastAsia="Times New Roman" w:hAnsi="Times New Roman" w:ascii="Times New Roman"/>
                <w:color w:val="000000"/>
                <w:sz w:val="24"/>
                <w:szCs w:val="24"/>
                <w:lang w:eastAsia="hr-HR"/>
              </w:rPr>
            </w:pPr>
            <w:r>
              <w:rPr>
                <w:rStyle w:val="st1"/>
                <w:rFonts w:cs="Times New Roman" w:hAnsi="Times New Roman" w:ascii="Times New Roman"/>
                <w:sz w:val="24"/>
                <w:szCs w:val="24"/>
              </w:rPr>
              <w:t>DE146280211</w:t>
            </w:r>
          </w:p>
        </w:tc>
        <w:tc>
          <w:tcPr>
            <w:tcW w:type="dxa" w:w="2835"/>
            <w:noWrap/>
            <w:vAlign w:val="center"/>
          </w:tcPr>
          <w:p w:rsidRDefault="0005112B" w:rsidR="003520B6">
            <w:pP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Heinz-Ziehl-Straße, 74653 Künzelsau</w:t>
            </w:r>
            <w:r w:rsidR="006E762C">
              <w:rPr>
                <w:rFonts w:eastAsia="Times New Roman" w:hAnsi="Times New Roman" w:ascii="Times New Roman"/>
                <w:color w:val="000000"/>
                <w:sz w:val="24"/>
                <w:szCs w:val="24"/>
                <w:lang w:eastAsia="hr-HR"/>
              </w:rPr>
              <w:t xml:space="preserve"> </w:t>
            </w:r>
            <w:r>
              <w:rPr>
                <w:rFonts w:eastAsia="Times New Roman" w:hAnsi="Times New Roman" w:ascii="Times New Roman"/>
                <w:color w:val="000000"/>
                <w:sz w:val="24"/>
                <w:szCs w:val="24"/>
                <w:lang w:eastAsia="hr-HR"/>
              </w:rPr>
              <w:t>Njemačka</w:t>
            </w:r>
          </w:p>
        </w:tc>
        <w:tc>
          <w:tcPr>
            <w:tcW w:type="dxa" w:w="1842"/>
            <w:noWrap/>
            <w:vAlign w:val="center"/>
          </w:tcPr>
          <w:p w:rsidRDefault="0005112B" w:rsidP="007C3A49" w:rsidR="003520B6">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25.247,72 kn</w:t>
            </w:r>
          </w:p>
        </w:tc>
        <w:tc>
          <w:tcPr>
            <w:tcW w:type="dxa" w:w="1842"/>
            <w:vAlign w:val="center"/>
          </w:tcPr>
          <w:p w:rsidRDefault="0005112B" w:rsidP="00C250B4" w:rsidR="003520B6">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25.247,72 kn</w:t>
            </w:r>
          </w:p>
        </w:tc>
        <w:tc>
          <w:tcPr>
            <w:tcW w:type="dxa" w:w="1985"/>
            <w:vAlign w:val="center"/>
          </w:tcPr>
          <w:p w:rsidRDefault="0005112B" w:rsidP="00667B4C" w:rsidR="003520B6">
            <w:pPr>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0,00 kn</w:t>
            </w:r>
          </w:p>
        </w:tc>
      </w:tr>
    </w:tbl>
    <w:p w:rsidRDefault="004E0887" w:rsidP="006568EC" w:rsidR="004E0887">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b/>
          <w:sz w:val="24"/>
          <w:szCs w:val="24"/>
          <w:u w:val="single"/>
          <w:lang w:eastAsia="hr-HR"/>
        </w:rPr>
      </w:pPr>
    </w:p>
    <w:p w:rsidRDefault="00A23A86" w:rsidP="00A23A86" w:rsidR="005E6FA2">
      <w:pPr>
        <w:widowControl w:val="false"/>
        <w:overflowPunct w:val="false"/>
        <w:autoSpaceDE w:val="false"/>
        <w:autoSpaceDN w:val="false"/>
        <w:adjustRightInd w:val="false"/>
        <w:spacing w:lineRule="auto" w:line="240" w:after="0"/>
        <w:ind w:firstLine="708"/>
        <w:textAlignment w:val="baseline"/>
        <w:rPr>
          <w:rFonts w:cs="Times New Roman" w:hAnsi="Times New Roman" w:ascii="Times New Roman"/>
          <w:sz w:val="24"/>
          <w:szCs w:val="24"/>
        </w:rPr>
      </w:pPr>
      <w:r>
        <w:rPr>
          <w:rFonts w:cs="Times New Roman" w:hAnsi="Times New Roman" w:ascii="Times New Roman"/>
          <w:sz w:val="24"/>
          <w:szCs w:val="24"/>
        </w:rPr>
        <w:t>Na daljnji upit suda isplaćuju li se plaće radnicima redovito povjerenik navodi kako se isplaćuju</w:t>
      </w:r>
      <w:r w:rsidR="00655BD0">
        <w:rPr>
          <w:rFonts w:cs="Times New Roman" w:hAnsi="Times New Roman" w:ascii="Times New Roman"/>
          <w:sz w:val="24"/>
          <w:szCs w:val="24"/>
        </w:rPr>
        <w:t xml:space="preserve">. U odnosu na plaćanja koja su nužna za poslovanje dužnika povjerenik navodi kako se plaća samo ono što je nužno za dužnikovo poslovanje (režije i slično). </w:t>
      </w:r>
    </w:p>
    <w:p w:rsidRDefault="00A23A86" w:rsidP="00A23A86" w:rsidR="00A23A86" w:rsidRPr="00A52969">
      <w:pPr>
        <w:widowControl w:val="false"/>
        <w:overflowPunct w:val="false"/>
        <w:autoSpaceDE w:val="false"/>
        <w:autoSpaceDN w:val="false"/>
        <w:adjustRightInd w:val="false"/>
        <w:spacing w:lineRule="auto" w:line="240" w:after="0"/>
        <w:ind w:firstLine="708"/>
        <w:textAlignment w:val="baseline"/>
        <w:rPr>
          <w:rFonts w:cs="Times New Roman" w:eastAsia="Times New Roman" w:hAnsi="Times New Roman" w:ascii="Times New Roman"/>
          <w:b/>
          <w:sz w:val="24"/>
          <w:szCs w:val="24"/>
          <w:u w:val="single"/>
          <w:lang w:eastAsia="hr-HR"/>
        </w:rPr>
      </w:pPr>
    </w:p>
    <w:p w:rsidRDefault="006F6026" w:rsidP="005867D0" w:rsidR="006F6026" w:rsidRPr="004F1F8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ukazuje dužniku na obvezu suradnje s povjere</w:t>
      </w:r>
      <w:r w:rsidR="000A2764">
        <w:rPr>
          <w:rFonts w:cs="Times New Roman" w:hAnsi="Times New Roman" w:ascii="Times New Roman"/>
          <w:sz w:val="24"/>
          <w:szCs w:val="24"/>
        </w:rPr>
        <w:t>nikom te na odredbe članka 67. SZ</w:t>
      </w:r>
      <w:r>
        <w:rPr>
          <w:rFonts w:cs="Times New Roman" w:hAnsi="Times New Roman" w:ascii="Times New Roman"/>
          <w:sz w:val="24"/>
          <w:szCs w:val="24"/>
        </w:rPr>
        <w:t>-a koje se odnose na poslovanja dužnika nakon otvaranja predstečajnog postupka.</w:t>
      </w:r>
    </w:p>
    <w:p w:rsidRDefault="004F1F84" w:rsidP="005867D0" w:rsidR="004F1F84" w:rsidRPr="00A52969">
      <w:pPr>
        <w:spacing w:lineRule="auto" w:line="240" w:after="0"/>
        <w:ind w:firstLine="708"/>
        <w:jc w:val="both"/>
        <w:rPr>
          <w:rFonts w:cs="Times New Roman" w:hAnsi="Times New Roman" w:ascii="Times New Roman"/>
          <w:b/>
          <w:sz w:val="24"/>
          <w:szCs w:val="24"/>
        </w:rPr>
      </w:pPr>
    </w:p>
    <w:p w:rsidRDefault="003D0FE5" w:rsidP="00DA7585" w:rsidR="00DA7585">
      <w:pPr>
        <w:spacing w:lineRule="auto" w:line="240" w:after="0"/>
        <w:ind w:firstLine="708"/>
        <w:jc w:val="both"/>
        <w:rPr>
          <w:rFonts w:cs="Times New Roman" w:hAnsi="Times New Roman" w:ascii="Times New Roman"/>
          <w:sz w:val="24"/>
          <w:szCs w:val="24"/>
        </w:rPr>
      </w:pPr>
      <w:r w:rsidRPr="003D0FE5">
        <w:rPr>
          <w:rFonts w:cs="Times New Roman" w:hAnsi="Times New Roman" w:ascii="Times New Roman"/>
          <w:sz w:val="24"/>
          <w:szCs w:val="24"/>
        </w:rPr>
        <w:t>Upozorava se dužnik da ako prijedlog plan restrukturiranja ne obuhvaća sve utvrđene i osporene tražbine, da je dužnik dužan najkasnije u roku od 21 dan od dana dostave odluke drugostupanjskog suda o žalbi protiv rješenja o utvrđenim i osporenim tražbinama dostaviti sudu plan restrukturiranja kojim su obuhvaćene sve utvrđene i osporene tražbine. Na sadržaj plana restrukturiranja na odgovarajući način se primjenjuje članak 27. SZ-a (čl. 52. st. 1. SZ).Upozorava se dužnik da će na temelju odredbe čl. 52. st. 3 SZ-a sud obustaviti postupak ako dužnik u navedenom roku iz članka čl. 52. st. 1. SZ-a ne dostavi izmijenjeni plan restrukturiranja.</w:t>
      </w:r>
    </w:p>
    <w:p w:rsidRDefault="003D0FE5" w:rsidP="00DA7585" w:rsidR="003D0FE5" w:rsidRPr="005771C3">
      <w:pPr>
        <w:spacing w:lineRule="auto" w:line="240" w:after="0"/>
        <w:ind w:firstLine="708"/>
        <w:jc w:val="both"/>
        <w:rPr>
          <w:rFonts w:cs="Times New Roman" w:hAnsi="Times New Roman" w:ascii="Times New Roman"/>
          <w:sz w:val="24"/>
          <w:szCs w:val="24"/>
        </w:rPr>
      </w:pPr>
    </w:p>
    <w:p w:rsidRDefault="006C22A5" w:rsidP="00DA7585" w:rsidR="00887DE0" w:rsidRPr="005771C3">
      <w:pPr>
        <w:spacing w:lineRule="auto" w:line="240" w:after="0"/>
        <w:ind w:firstLine="708"/>
        <w:jc w:val="both"/>
        <w:rPr>
          <w:rFonts w:cs="Times New Roman" w:hAnsi="Times New Roman" w:ascii="Times New Roman"/>
          <w:sz w:val="24"/>
          <w:szCs w:val="24"/>
        </w:rPr>
      </w:pPr>
      <w:r w:rsidRPr="005771C3">
        <w:rPr>
          <w:rFonts w:cs="Times New Roman" w:hAnsi="Times New Roman" w:ascii="Times New Roman"/>
          <w:sz w:val="24"/>
          <w:szCs w:val="24"/>
        </w:rPr>
        <w:t>U</w:t>
      </w:r>
      <w:r w:rsidR="00887DE0" w:rsidRPr="005771C3">
        <w:rPr>
          <w:rFonts w:cs="Times New Roman" w:hAnsi="Times New Roman" w:ascii="Times New Roman"/>
          <w:sz w:val="24"/>
          <w:szCs w:val="24"/>
        </w:rPr>
        <w:t>pozorava se dužnik kako tražbine koje se odnose na potraživanja iz radnog odnosa, otpremnine do iznosa propisanoga zakonom, odnosno kolektivnim ugovorom i tražbine po osnovi naknade štete pretrpljene zbog oz</w:t>
      </w:r>
      <w:r w:rsidR="003823DE" w:rsidRPr="005771C3">
        <w:rPr>
          <w:rFonts w:cs="Times New Roman" w:hAnsi="Times New Roman" w:ascii="Times New Roman"/>
          <w:sz w:val="24"/>
          <w:szCs w:val="24"/>
        </w:rPr>
        <w:t xml:space="preserve">ljede na radu ili profesionalne </w:t>
      </w:r>
      <w:r w:rsidR="00887DE0" w:rsidRPr="005771C3">
        <w:rPr>
          <w:rFonts w:cs="Times New Roman" w:hAnsi="Times New Roman" w:ascii="Times New Roman"/>
          <w:sz w:val="24"/>
          <w:szCs w:val="24"/>
        </w:rPr>
        <w:t>bolesti ne mogu bit</w:t>
      </w:r>
      <w:r w:rsidRPr="005771C3">
        <w:rPr>
          <w:rFonts w:cs="Times New Roman" w:hAnsi="Times New Roman" w:ascii="Times New Roman"/>
          <w:sz w:val="24"/>
          <w:szCs w:val="24"/>
        </w:rPr>
        <w:t>i predmet predstečajnog sporazuma (čl.37 st. 1. i st. 8. SZ).</w:t>
      </w:r>
    </w:p>
    <w:p w:rsidRDefault="006C22A5" w:rsidP="00DA7585" w:rsidR="006C22A5" w:rsidRPr="005771C3">
      <w:pPr>
        <w:spacing w:lineRule="auto" w:line="240" w:after="0"/>
        <w:ind w:firstLine="708"/>
        <w:jc w:val="both"/>
        <w:rPr>
          <w:rFonts w:cs="Times New Roman" w:hAnsi="Times New Roman" w:ascii="Times New Roman"/>
          <w:sz w:val="24"/>
          <w:szCs w:val="24"/>
        </w:rPr>
      </w:pPr>
    </w:p>
    <w:p w:rsidRDefault="006C22A5" w:rsidP="00002EDB" w:rsidR="00DA7585">
      <w:pPr>
        <w:spacing w:lineRule="auto" w:line="240" w:after="0"/>
        <w:ind w:firstLine="708"/>
        <w:jc w:val="both"/>
        <w:rPr>
          <w:rFonts w:cs="Times New Roman" w:hAnsi="Times New Roman" w:ascii="Times New Roman"/>
          <w:sz w:val="24"/>
          <w:szCs w:val="24"/>
        </w:rPr>
      </w:pPr>
      <w:r w:rsidRPr="005771C3">
        <w:rPr>
          <w:rFonts w:cs="Times New Roman" w:hAnsi="Times New Roman" w:ascii="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w:t>
      </w:r>
      <w:r w:rsidR="0009201E" w:rsidRPr="005771C3">
        <w:rPr>
          <w:rFonts w:cs="Times New Roman" w:hAnsi="Times New Roman" w:ascii="Times New Roman"/>
          <w:sz w:val="24"/>
          <w:szCs w:val="24"/>
        </w:rPr>
        <w:t>d</w:t>
      </w:r>
      <w:r w:rsidRPr="005771C3">
        <w:rPr>
          <w:rFonts w:cs="Times New Roman" w:hAnsi="Times New Roman" w:ascii="Times New Roman"/>
          <w:sz w:val="24"/>
          <w:szCs w:val="24"/>
        </w:rPr>
        <w:t>stečajnog sporazuma prema njima djeluju ( čl. 38. st. 4. SZ)</w:t>
      </w:r>
      <w:r w:rsidR="005771C3" w:rsidRPr="005771C3">
        <w:rPr>
          <w:rFonts w:cs="Times New Roman" w:hAnsi="Times New Roman" w:ascii="Times New Roman"/>
          <w:sz w:val="24"/>
          <w:szCs w:val="24"/>
        </w:rPr>
        <w:t>.</w:t>
      </w:r>
    </w:p>
    <w:p w:rsidRDefault="00002EDB" w:rsidP="00002EDB" w:rsidR="00002EDB">
      <w:pPr>
        <w:spacing w:lineRule="auto" w:line="240" w:after="0"/>
        <w:ind w:firstLine="708"/>
        <w:jc w:val="both"/>
        <w:rPr>
          <w:rFonts w:cs="Times New Roman" w:hAnsi="Times New Roman" w:ascii="Times New Roman"/>
          <w:sz w:val="24"/>
          <w:szCs w:val="24"/>
        </w:rPr>
      </w:pPr>
    </w:p>
    <w:p w:rsidRDefault="003D0FE5" w:rsidP="00002EDB" w:rsidR="003D0FE5">
      <w:pPr>
        <w:spacing w:lineRule="auto" w:line="240" w:after="0"/>
        <w:ind w:firstLine="708"/>
        <w:jc w:val="both"/>
        <w:rPr>
          <w:rFonts w:cs="Times New Roman" w:hAnsi="Times New Roman" w:ascii="Times New Roman"/>
          <w:sz w:val="24"/>
          <w:szCs w:val="24"/>
        </w:rPr>
      </w:pPr>
    </w:p>
    <w:p w:rsidRDefault="003D0FE5" w:rsidP="00002EDB" w:rsidR="003D0FE5">
      <w:pPr>
        <w:spacing w:lineRule="auto" w:line="240" w:after="0"/>
        <w:ind w:firstLine="708"/>
        <w:jc w:val="both"/>
        <w:rPr>
          <w:rFonts w:cs="Times New Roman" w:hAnsi="Times New Roman" w:ascii="Times New Roman"/>
          <w:sz w:val="24"/>
          <w:szCs w:val="24"/>
        </w:rPr>
      </w:pPr>
    </w:p>
    <w:p w:rsidRDefault="003D0FE5" w:rsidP="00002EDB" w:rsidR="003D0FE5">
      <w:pPr>
        <w:spacing w:lineRule="auto" w:line="240" w:after="0"/>
        <w:ind w:firstLine="708"/>
        <w:jc w:val="both"/>
        <w:rPr>
          <w:rFonts w:cs="Times New Roman" w:hAnsi="Times New Roman" w:ascii="Times New Roman"/>
          <w:sz w:val="24"/>
          <w:szCs w:val="24"/>
        </w:rPr>
      </w:pPr>
    </w:p>
    <w:p w:rsidRDefault="003D0FE5" w:rsidP="00002EDB" w:rsidR="003D0FE5" w:rsidRPr="00A52969">
      <w:pPr>
        <w:spacing w:lineRule="auto" w:line="240" w:after="0"/>
        <w:ind w:firstLine="708"/>
        <w:jc w:val="both"/>
        <w:rPr>
          <w:rFonts w:cs="Times New Roman" w:hAnsi="Times New Roman" w:ascii="Times New Roman"/>
          <w:sz w:val="24"/>
          <w:szCs w:val="24"/>
        </w:rPr>
      </w:pPr>
    </w:p>
    <w:p w:rsidRDefault="006C22A5" w:rsidP="00002EDB" w:rsidR="00002EDB">
      <w:pPr>
        <w:rPr>
          <w:rFonts w:cs="Times New Roman" w:hAnsi="Times New Roman" w:ascii="Times New Roman"/>
          <w:sz w:val="24"/>
          <w:szCs w:val="24"/>
        </w:rPr>
      </w:pPr>
      <w:r w:rsidRPr="00A52969">
        <w:rPr>
          <w:rFonts w:cs="Times New Roman" w:hAnsi="Times New Roman" w:ascii="Times New Roman"/>
          <w:sz w:val="24"/>
          <w:szCs w:val="24"/>
        </w:rPr>
        <w:lastRenderedPageBreak/>
        <w:t>Sud donosi</w:t>
      </w:r>
    </w:p>
    <w:p w:rsidRDefault="000A2764" w:rsidP="00002EDB" w:rsidR="00DA7585" w:rsidRPr="00A52969">
      <w:pPr>
        <w:jc w:val="center"/>
        <w:rPr>
          <w:rFonts w:cs="Times New Roman" w:hAnsi="Times New Roman" w:ascii="Times New Roman"/>
          <w:sz w:val="24"/>
          <w:szCs w:val="24"/>
        </w:rPr>
      </w:pPr>
      <w:r>
        <w:rPr>
          <w:rFonts w:cs="Times New Roman" w:hAnsi="Times New Roman" w:ascii="Times New Roman"/>
          <w:sz w:val="24"/>
          <w:szCs w:val="24"/>
        </w:rPr>
        <w:t xml:space="preserve">Z a k l j u č a k </w:t>
      </w:r>
    </w:p>
    <w:p w:rsidRDefault="00DA7585" w:rsidP="006C22A5" w:rsidR="00DA7585" w:rsidRPr="00A52969">
      <w:pPr>
        <w:jc w:val="center"/>
        <w:rPr>
          <w:rFonts w:cs="Times New Roman" w:hAnsi="Times New Roman" w:ascii="Times New Roman"/>
          <w:sz w:val="24"/>
          <w:szCs w:val="24"/>
        </w:rPr>
      </w:pPr>
      <w:r w:rsidRPr="00A52969">
        <w:rPr>
          <w:rFonts w:cs="Times New Roman" w:hAnsi="Times New Roman" w:ascii="Times New Roman"/>
          <w:sz w:val="24"/>
          <w:szCs w:val="24"/>
        </w:rPr>
        <w:t>Današnje ročište je dovršen</w:t>
      </w:r>
      <w:r w:rsidR="006C22A5" w:rsidRPr="00A52969">
        <w:rPr>
          <w:rFonts w:cs="Times New Roman" w:hAnsi="Times New Roman" w:ascii="Times New Roman"/>
          <w:sz w:val="24"/>
          <w:szCs w:val="24"/>
        </w:rPr>
        <w:t>o.</w:t>
      </w:r>
      <w:r w:rsidR="00C64622">
        <w:rPr>
          <w:rFonts w:cs="Times New Roman" w:hAnsi="Times New Roman" w:ascii="Times New Roman"/>
          <w:sz w:val="24"/>
          <w:szCs w:val="24"/>
        </w:rPr>
        <w:t xml:space="preserve"> </w:t>
      </w:r>
      <w:r w:rsidR="006C22A5" w:rsidRPr="00A52969">
        <w:rPr>
          <w:rFonts w:cs="Times New Roman" w:hAnsi="Times New Roman" w:ascii="Times New Roman"/>
          <w:sz w:val="24"/>
          <w:szCs w:val="24"/>
        </w:rPr>
        <w:t xml:space="preserve"> Daljnja odluka pisanim putem.</w:t>
      </w:r>
    </w:p>
    <w:p w:rsidRDefault="00DA7585" w:rsidP="005867D0" w:rsidR="00A916C3" w:rsidRPr="00A52969">
      <w:pPr>
        <w:jc w:val="center"/>
        <w:rPr>
          <w:rFonts w:cs="Times New Roman" w:hAnsi="Times New Roman" w:ascii="Times New Roman"/>
          <w:sz w:val="24"/>
          <w:szCs w:val="24"/>
        </w:rPr>
      </w:pPr>
      <w:r w:rsidRPr="00A52969">
        <w:rPr>
          <w:rFonts w:cs="Times New Roman" w:hAnsi="Times New Roman" w:ascii="Times New Roman"/>
          <w:sz w:val="24"/>
          <w:szCs w:val="24"/>
        </w:rPr>
        <w:t xml:space="preserve">Dovršeno </w:t>
      </w:r>
      <w:r w:rsidR="005771C3">
        <w:rPr>
          <w:rFonts w:cs="Times New Roman" w:hAnsi="Times New Roman" w:ascii="Times New Roman"/>
          <w:sz w:val="24"/>
          <w:szCs w:val="24"/>
        </w:rPr>
        <w:t>09</w:t>
      </w:r>
      <w:r w:rsidR="0019003E" w:rsidRPr="00A52969">
        <w:rPr>
          <w:rFonts w:cs="Times New Roman" w:hAnsi="Times New Roman" w:ascii="Times New Roman"/>
          <w:sz w:val="24"/>
          <w:szCs w:val="24"/>
        </w:rPr>
        <w:t>:</w:t>
      </w:r>
      <w:r w:rsidR="005771C3">
        <w:rPr>
          <w:rFonts w:cs="Times New Roman" w:hAnsi="Times New Roman" w:ascii="Times New Roman"/>
          <w:sz w:val="24"/>
          <w:szCs w:val="24"/>
        </w:rPr>
        <w:t>5</w:t>
      </w:r>
      <w:r w:rsidR="003D0FE5">
        <w:rPr>
          <w:rFonts w:cs="Times New Roman" w:hAnsi="Times New Roman" w:ascii="Times New Roman"/>
          <w:sz w:val="24"/>
          <w:szCs w:val="24"/>
        </w:rPr>
        <w:t>6</w:t>
      </w:r>
      <w:r w:rsidR="005867D0" w:rsidRPr="00A52969">
        <w:rPr>
          <w:rFonts w:cs="Times New Roman" w:hAnsi="Times New Roman" w:ascii="Times New Roman"/>
          <w:sz w:val="24"/>
          <w:szCs w:val="24"/>
        </w:rPr>
        <w:t xml:space="preserve"> sati.</w:t>
      </w:r>
    </w:p>
    <w:p w:rsidRDefault="008556C3" w:rsidP="008556C3" w:rsidR="00C701EA"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t>Sudac:</w:t>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t>D</w:t>
      </w:r>
      <w:r w:rsidRPr="00A52969">
        <w:rPr>
          <w:rFonts w:cs="Times New Roman" w:hAnsi="Times New Roman" w:ascii="Times New Roman"/>
          <w:sz w:val="24"/>
          <w:szCs w:val="24"/>
        </w:rPr>
        <w:t>užnik:</w:t>
      </w:r>
    </w:p>
    <w:p w:rsidRDefault="00674AFF" w:rsidP="00002EDB" w:rsidR="003E2A49">
      <w:pPr>
        <w:spacing w:lineRule="auto" w:line="240" w:after="0"/>
        <w:ind w:firstLine="708" w:left="6372"/>
        <w:jc w:val="both"/>
        <w:rPr>
          <w:rFonts w:cs="Times New Roman" w:hAnsi="Times New Roman" w:ascii="Times New Roman"/>
          <w:sz w:val="24"/>
          <w:szCs w:val="24"/>
        </w:rPr>
      </w:pPr>
      <w:r>
        <w:rPr>
          <w:rFonts w:cs="Times New Roman" w:hAnsi="Times New Roman" w:ascii="Times New Roman"/>
          <w:sz w:val="24"/>
          <w:szCs w:val="24"/>
        </w:rPr>
        <w:t>Z</w:t>
      </w:r>
      <w:r w:rsidR="008556C3" w:rsidRPr="00A52969">
        <w:rPr>
          <w:rFonts w:cs="Times New Roman" w:hAnsi="Times New Roman" w:ascii="Times New Roman"/>
          <w:sz w:val="24"/>
          <w:szCs w:val="24"/>
        </w:rPr>
        <w:t>apisničar</w:t>
      </w:r>
      <w:r w:rsidR="008556C3"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A52969">
        <w:rPr>
          <w:rFonts w:cs="Times New Roman" w:hAnsi="Times New Roman" w:ascii="Times New Roman"/>
          <w:sz w:val="24"/>
          <w:szCs w:val="24"/>
        </w:rPr>
        <w:t>Povjerenik</w:t>
      </w:r>
      <w:r w:rsidR="003E2A49">
        <w:rPr>
          <w:rFonts w:cs="Times New Roman" w:hAnsi="Times New Roman" w:ascii="Times New Roman"/>
          <w:sz w:val="24"/>
          <w:szCs w:val="24"/>
        </w:rPr>
        <w:tab/>
      </w:r>
      <w:r w:rsidR="003E2A49" w:rsidRPr="003E2A49">
        <w:rPr>
          <w:rFonts w:cs="Times New Roman" w:hAnsi="Times New Roman" w:ascii="Times New Roman"/>
          <w:sz w:val="24"/>
          <w:szCs w:val="24"/>
        </w:rPr>
        <w:t xml:space="preserve"> </w:t>
      </w:r>
    </w:p>
    <w:p w:rsidRDefault="003E2A49" w:rsidP="008556C3" w:rsidR="00A52969"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Vjerovnici</w:t>
      </w:r>
    </w:p>
    <w:sectPr w:rsidSect="007C57AD" w:rsidR="00A52969" w:rsidRPr="00A52969">
      <w:headerReference w:type="default" r:id="rId10"/>
      <w:headerReference w:type="first" r:id="rId11"/>
      <w:pgSz w:orient="landscape" w:h="11906" w:w="16838"/>
      <w:pgMar w:gutter="0" w:footer="708" w:header="708" w:left="1080" w:bottom="1440" w:right="1080"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23B" w:rsidP="00C104A9" w:rsidR="0030523B">
      <w:pPr>
        <w:spacing w:lineRule="auto" w:line="240" w:after="0"/>
      </w:pPr>
      <w:r>
        <w:separator/>
      </w:r>
    </w:p>
  </w:endnote>
  <w:endnote w:id="0" w:type="continuationSeparator">
    <w:p w:rsidRDefault="0030523B" w:rsidP="00C104A9" w:rsidR="0030523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23B" w:rsidP="00C104A9" w:rsidR="0030523B">
      <w:pPr>
        <w:spacing w:lineRule="auto" w:line="240" w:after="0"/>
      </w:pPr>
      <w:r>
        <w:separator/>
      </w:r>
    </w:p>
  </w:footnote>
  <w:footnote w:id="0" w:type="continuationSeparator">
    <w:p w:rsidRDefault="0030523B" w:rsidP="00C104A9" w:rsidR="0030523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637742"/>
      <w:docPartObj>
        <w:docPartGallery w:val="Page Numbers (Top of Page)"/>
        <w:docPartUnique/>
      </w:docPartObj>
    </w:sdtPr>
    <w:sdtEndPr/>
    <w:sdtContent>
      <w:p w:rsidRDefault="0030523B" w:rsidP="00D76194" w:rsidR="000E5B0E">
        <w:pPr>
          <w:spacing w:lineRule="auto" w:line="240" w:after="0"/>
          <w:jc w:val="center"/>
          <w:rPr>
            <w:rFonts w:cs="Times New Roman" w:hAnsi="Times New Roman" w:ascii="Times New Roman"/>
            <w:sz w:val="24"/>
            <w:szCs w:val="24"/>
          </w:rPr>
        </w:pPr>
        <w:r>
          <w:t xml:space="preserve">                                                                                                 </w:t>
        </w:r>
        <w:r w:rsidRPr="00D76194">
          <w:rPr>
            <w:rFonts w:cs="Times New Roman" w:hAnsi="Times New Roman" w:ascii="Times New Roman"/>
          </w:rPr>
          <w:fldChar w:fldCharType="begin"/>
        </w:r>
        <w:r w:rsidRPr="00D76194">
          <w:rPr>
            <w:rFonts w:cs="Times New Roman" w:hAnsi="Times New Roman" w:ascii="Times New Roman"/>
          </w:rPr>
          <w:instrText>PAGE   \* MERGEFORMAT</w:instrText>
        </w:r>
        <w:r w:rsidRPr="00D76194">
          <w:rPr>
            <w:rFonts w:cs="Times New Roman" w:hAnsi="Times New Roman" w:ascii="Times New Roman"/>
          </w:rPr>
          <w:fldChar w:fldCharType="separate"/>
        </w:r>
        <w:r w:rsidR="007A3BF4">
          <w:rPr>
            <w:rFonts w:cs="Times New Roman" w:hAnsi="Times New Roman" w:ascii="Times New Roman"/>
            <w:noProof/>
          </w:rPr>
          <w:t>10</w:t>
        </w:r>
        <w:r w:rsidRPr="00D76194">
          <w:rPr>
            <w:rFonts w:cs="Times New Roman" w:hAnsi="Times New Roman" w:ascii="Times New Roman"/>
          </w:rPr>
          <w:fldChar w:fldCharType="end"/>
        </w:r>
        <w:r>
          <w:t xml:space="preserve">                                       </w:t>
        </w:r>
        <w:r>
          <w:tab/>
        </w:r>
        <w:r>
          <w:tab/>
          <w:t xml:space="preserve">                                    </w:t>
        </w:r>
        <w:r w:rsidRPr="000703E2">
          <w:rPr>
            <w:rFonts w:cs="Times New Roman" w:hAnsi="Times New Roman" w:ascii="Times New Roman"/>
            <w:sz w:val="24"/>
            <w:szCs w:val="24"/>
          </w:rPr>
          <w:t>85. St-</w:t>
        </w:r>
        <w:r>
          <w:rPr>
            <w:rFonts w:cs="Times New Roman" w:hAnsi="Times New Roman" w:ascii="Times New Roman"/>
            <w:sz w:val="24"/>
            <w:szCs w:val="24"/>
          </w:rPr>
          <w:t>1468</w:t>
        </w:r>
        <w:r w:rsidRPr="000703E2">
          <w:rPr>
            <w:rFonts w:cs="Times New Roman" w:hAnsi="Times New Roman" w:ascii="Times New Roman"/>
            <w:sz w:val="24"/>
            <w:szCs w:val="24"/>
          </w:rPr>
          <w:t>/1</w:t>
        </w:r>
        <w:r>
          <w:rPr>
            <w:rFonts w:cs="Times New Roman" w:hAnsi="Times New Roman" w:ascii="Times New Roman"/>
            <w:sz w:val="24"/>
            <w:szCs w:val="24"/>
          </w:rPr>
          <w:t>8</w:t>
        </w:r>
      </w:p>
      <w:p w:rsidRDefault="007A3BF4" w:rsidP="00D76194" w:rsidR="0030523B">
        <w:pPr>
          <w:spacing w:lineRule="auto" w:line="240" w:after="0"/>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23B" w:rsidR="0030523B">
    <w:pPr>
      <w:pStyle w:val="Zaglavlje"/>
      <w:jc w:val="center"/>
    </w:pPr>
  </w:p>
  <w:p w:rsidRDefault="0030523B" w:rsidR="003052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7A65FF3"/>
    <w:multiLevelType w:val="hybridMultilevel"/>
    <w:tmpl w:val="CF9C336C"/>
    <w:lvl w:tplc="80DAB352" w:ilvl="0">
      <w:start w:val="1"/>
      <w:numFmt w:val="decimalZero"/>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D1C"/>
    <w:rsid w:val="00000B78"/>
    <w:rsid w:val="00002B24"/>
    <w:rsid w:val="00002EDB"/>
    <w:rsid w:val="000164FE"/>
    <w:rsid w:val="00031F4B"/>
    <w:rsid w:val="000363D7"/>
    <w:rsid w:val="00046C98"/>
    <w:rsid w:val="000501D6"/>
    <w:rsid w:val="0005112B"/>
    <w:rsid w:val="00055B66"/>
    <w:rsid w:val="00061DBA"/>
    <w:rsid w:val="00064D9C"/>
    <w:rsid w:val="000703E2"/>
    <w:rsid w:val="00077D40"/>
    <w:rsid w:val="00077F38"/>
    <w:rsid w:val="00080033"/>
    <w:rsid w:val="000824FC"/>
    <w:rsid w:val="00082872"/>
    <w:rsid w:val="00087FC6"/>
    <w:rsid w:val="00091204"/>
    <w:rsid w:val="0009201E"/>
    <w:rsid w:val="000921A6"/>
    <w:rsid w:val="00095B4F"/>
    <w:rsid w:val="000A141D"/>
    <w:rsid w:val="000A2764"/>
    <w:rsid w:val="000A4DEB"/>
    <w:rsid w:val="000A52AB"/>
    <w:rsid w:val="000B109F"/>
    <w:rsid w:val="000B4E5B"/>
    <w:rsid w:val="000B643B"/>
    <w:rsid w:val="000B7E27"/>
    <w:rsid w:val="000C3D9C"/>
    <w:rsid w:val="000D1F1E"/>
    <w:rsid w:val="000D2D00"/>
    <w:rsid w:val="000D5257"/>
    <w:rsid w:val="000E4A8A"/>
    <w:rsid w:val="000E5B0E"/>
    <w:rsid w:val="000F34DB"/>
    <w:rsid w:val="000F4149"/>
    <w:rsid w:val="000F73A0"/>
    <w:rsid w:val="00111492"/>
    <w:rsid w:val="0011562C"/>
    <w:rsid w:val="00116582"/>
    <w:rsid w:val="0012246C"/>
    <w:rsid w:val="0012376E"/>
    <w:rsid w:val="00134137"/>
    <w:rsid w:val="001448E3"/>
    <w:rsid w:val="00151D95"/>
    <w:rsid w:val="00166752"/>
    <w:rsid w:val="00167E29"/>
    <w:rsid w:val="00177327"/>
    <w:rsid w:val="001848EE"/>
    <w:rsid w:val="001850CC"/>
    <w:rsid w:val="001874A2"/>
    <w:rsid w:val="0019003E"/>
    <w:rsid w:val="00193F5A"/>
    <w:rsid w:val="00196E0F"/>
    <w:rsid w:val="001A0A1A"/>
    <w:rsid w:val="001A560A"/>
    <w:rsid w:val="001A669A"/>
    <w:rsid w:val="001B6689"/>
    <w:rsid w:val="001D0969"/>
    <w:rsid w:val="001D1ED6"/>
    <w:rsid w:val="001D220B"/>
    <w:rsid w:val="001D2EE2"/>
    <w:rsid w:val="001D53C7"/>
    <w:rsid w:val="001F0C17"/>
    <w:rsid w:val="002010FE"/>
    <w:rsid w:val="00202437"/>
    <w:rsid w:val="00203CF1"/>
    <w:rsid w:val="002056FD"/>
    <w:rsid w:val="0020696E"/>
    <w:rsid w:val="00210F14"/>
    <w:rsid w:val="00223086"/>
    <w:rsid w:val="00227EAE"/>
    <w:rsid w:val="00230D45"/>
    <w:rsid w:val="00235463"/>
    <w:rsid w:val="002405DF"/>
    <w:rsid w:val="002449FA"/>
    <w:rsid w:val="0024512F"/>
    <w:rsid w:val="00252F5E"/>
    <w:rsid w:val="00257D3D"/>
    <w:rsid w:val="00263994"/>
    <w:rsid w:val="00270D53"/>
    <w:rsid w:val="0027641E"/>
    <w:rsid w:val="00280352"/>
    <w:rsid w:val="00282AAF"/>
    <w:rsid w:val="00290148"/>
    <w:rsid w:val="0029226C"/>
    <w:rsid w:val="00293256"/>
    <w:rsid w:val="00293555"/>
    <w:rsid w:val="002A6EBA"/>
    <w:rsid w:val="002B26A4"/>
    <w:rsid w:val="002B29F3"/>
    <w:rsid w:val="002C28FB"/>
    <w:rsid w:val="002E0B38"/>
    <w:rsid w:val="00300311"/>
    <w:rsid w:val="0030523B"/>
    <w:rsid w:val="00312807"/>
    <w:rsid w:val="0031391D"/>
    <w:rsid w:val="00314A45"/>
    <w:rsid w:val="00317BC6"/>
    <w:rsid w:val="003202AE"/>
    <w:rsid w:val="0032259E"/>
    <w:rsid w:val="00324D7E"/>
    <w:rsid w:val="00333EE8"/>
    <w:rsid w:val="00340B59"/>
    <w:rsid w:val="00345A5F"/>
    <w:rsid w:val="00347A20"/>
    <w:rsid w:val="00350890"/>
    <w:rsid w:val="003520B6"/>
    <w:rsid w:val="00357040"/>
    <w:rsid w:val="003642E7"/>
    <w:rsid w:val="00370A82"/>
    <w:rsid w:val="003758A9"/>
    <w:rsid w:val="003823DE"/>
    <w:rsid w:val="00386FBD"/>
    <w:rsid w:val="003A1379"/>
    <w:rsid w:val="003A4395"/>
    <w:rsid w:val="003B0230"/>
    <w:rsid w:val="003D0FE5"/>
    <w:rsid w:val="003E21CA"/>
    <w:rsid w:val="003E2A49"/>
    <w:rsid w:val="003F2BAF"/>
    <w:rsid w:val="003F3036"/>
    <w:rsid w:val="003F3717"/>
    <w:rsid w:val="003F4996"/>
    <w:rsid w:val="003F593B"/>
    <w:rsid w:val="00403FC3"/>
    <w:rsid w:val="0041263F"/>
    <w:rsid w:val="0041630E"/>
    <w:rsid w:val="00417439"/>
    <w:rsid w:val="004209E6"/>
    <w:rsid w:val="00421EEF"/>
    <w:rsid w:val="00425082"/>
    <w:rsid w:val="00426E8B"/>
    <w:rsid w:val="0043126C"/>
    <w:rsid w:val="00435461"/>
    <w:rsid w:val="00436EFF"/>
    <w:rsid w:val="00443612"/>
    <w:rsid w:val="0044689B"/>
    <w:rsid w:val="004565D0"/>
    <w:rsid w:val="004578A7"/>
    <w:rsid w:val="00466727"/>
    <w:rsid w:val="0046790F"/>
    <w:rsid w:val="0047423B"/>
    <w:rsid w:val="00477FED"/>
    <w:rsid w:val="004820FB"/>
    <w:rsid w:val="0048320F"/>
    <w:rsid w:val="004850AD"/>
    <w:rsid w:val="0048648B"/>
    <w:rsid w:val="00490552"/>
    <w:rsid w:val="00494411"/>
    <w:rsid w:val="004A4A9B"/>
    <w:rsid w:val="004A6FC6"/>
    <w:rsid w:val="004B0382"/>
    <w:rsid w:val="004B57B0"/>
    <w:rsid w:val="004C29BE"/>
    <w:rsid w:val="004C2ACD"/>
    <w:rsid w:val="004C3B0A"/>
    <w:rsid w:val="004C47D1"/>
    <w:rsid w:val="004C5A1A"/>
    <w:rsid w:val="004D2376"/>
    <w:rsid w:val="004E0887"/>
    <w:rsid w:val="004F1F84"/>
    <w:rsid w:val="004F608E"/>
    <w:rsid w:val="00501207"/>
    <w:rsid w:val="00502597"/>
    <w:rsid w:val="00517B6A"/>
    <w:rsid w:val="00537AD2"/>
    <w:rsid w:val="00537CA8"/>
    <w:rsid w:val="0054130A"/>
    <w:rsid w:val="00542332"/>
    <w:rsid w:val="00551B95"/>
    <w:rsid w:val="005532BD"/>
    <w:rsid w:val="00561490"/>
    <w:rsid w:val="00561AB6"/>
    <w:rsid w:val="00561AD4"/>
    <w:rsid w:val="005716DA"/>
    <w:rsid w:val="005771C3"/>
    <w:rsid w:val="00582C59"/>
    <w:rsid w:val="00583F0D"/>
    <w:rsid w:val="00585660"/>
    <w:rsid w:val="005867D0"/>
    <w:rsid w:val="0058774A"/>
    <w:rsid w:val="0059152B"/>
    <w:rsid w:val="0059552A"/>
    <w:rsid w:val="005A1833"/>
    <w:rsid w:val="005A21BB"/>
    <w:rsid w:val="005A4591"/>
    <w:rsid w:val="005A7B28"/>
    <w:rsid w:val="005B780B"/>
    <w:rsid w:val="005C2FC9"/>
    <w:rsid w:val="005E0A1B"/>
    <w:rsid w:val="005E128D"/>
    <w:rsid w:val="005E6FA2"/>
    <w:rsid w:val="005F3DD5"/>
    <w:rsid w:val="005F54FA"/>
    <w:rsid w:val="00600D2E"/>
    <w:rsid w:val="00600FFA"/>
    <w:rsid w:val="00610856"/>
    <w:rsid w:val="00612A34"/>
    <w:rsid w:val="00617FBD"/>
    <w:rsid w:val="00620B09"/>
    <w:rsid w:val="006223C5"/>
    <w:rsid w:val="006261B5"/>
    <w:rsid w:val="00634D1C"/>
    <w:rsid w:val="0064138A"/>
    <w:rsid w:val="0065131C"/>
    <w:rsid w:val="00653DA5"/>
    <w:rsid w:val="00655BD0"/>
    <w:rsid w:val="00655E0C"/>
    <w:rsid w:val="006568EC"/>
    <w:rsid w:val="0065695E"/>
    <w:rsid w:val="00665181"/>
    <w:rsid w:val="006652CC"/>
    <w:rsid w:val="00667B4C"/>
    <w:rsid w:val="00674AFF"/>
    <w:rsid w:val="00674E80"/>
    <w:rsid w:val="00684211"/>
    <w:rsid w:val="006847F4"/>
    <w:rsid w:val="00684E82"/>
    <w:rsid w:val="006A00F2"/>
    <w:rsid w:val="006A3249"/>
    <w:rsid w:val="006A67BA"/>
    <w:rsid w:val="006B066B"/>
    <w:rsid w:val="006B533B"/>
    <w:rsid w:val="006C22A5"/>
    <w:rsid w:val="006C4556"/>
    <w:rsid w:val="006D0135"/>
    <w:rsid w:val="006D3EED"/>
    <w:rsid w:val="006E3285"/>
    <w:rsid w:val="006E4CD6"/>
    <w:rsid w:val="006E535B"/>
    <w:rsid w:val="006E7380"/>
    <w:rsid w:val="006E762C"/>
    <w:rsid w:val="006F6026"/>
    <w:rsid w:val="00701848"/>
    <w:rsid w:val="007033BD"/>
    <w:rsid w:val="00704989"/>
    <w:rsid w:val="0070545B"/>
    <w:rsid w:val="00706EF7"/>
    <w:rsid w:val="007145FC"/>
    <w:rsid w:val="007173BA"/>
    <w:rsid w:val="00735344"/>
    <w:rsid w:val="00737183"/>
    <w:rsid w:val="00740D80"/>
    <w:rsid w:val="007417B7"/>
    <w:rsid w:val="00741992"/>
    <w:rsid w:val="0074248D"/>
    <w:rsid w:val="007468EA"/>
    <w:rsid w:val="007536BF"/>
    <w:rsid w:val="007660A2"/>
    <w:rsid w:val="00772322"/>
    <w:rsid w:val="0078199B"/>
    <w:rsid w:val="007870FB"/>
    <w:rsid w:val="00795847"/>
    <w:rsid w:val="00796A82"/>
    <w:rsid w:val="007A1A1A"/>
    <w:rsid w:val="007A2C57"/>
    <w:rsid w:val="007A3BF4"/>
    <w:rsid w:val="007B05E9"/>
    <w:rsid w:val="007B06B2"/>
    <w:rsid w:val="007B1BFB"/>
    <w:rsid w:val="007B72D5"/>
    <w:rsid w:val="007C3A49"/>
    <w:rsid w:val="007C57AD"/>
    <w:rsid w:val="007C691F"/>
    <w:rsid w:val="007D0C38"/>
    <w:rsid w:val="007D70BD"/>
    <w:rsid w:val="007D7A3F"/>
    <w:rsid w:val="007E547D"/>
    <w:rsid w:val="007E6AF2"/>
    <w:rsid w:val="007F609D"/>
    <w:rsid w:val="007F6170"/>
    <w:rsid w:val="0080273C"/>
    <w:rsid w:val="008030B1"/>
    <w:rsid w:val="0080408C"/>
    <w:rsid w:val="008049CD"/>
    <w:rsid w:val="00814604"/>
    <w:rsid w:val="00816352"/>
    <w:rsid w:val="00821EBC"/>
    <w:rsid w:val="008228D5"/>
    <w:rsid w:val="008232FC"/>
    <w:rsid w:val="008303B9"/>
    <w:rsid w:val="00834253"/>
    <w:rsid w:val="008367C5"/>
    <w:rsid w:val="008413D9"/>
    <w:rsid w:val="008556C3"/>
    <w:rsid w:val="0086030E"/>
    <w:rsid w:val="008672D0"/>
    <w:rsid w:val="008700B8"/>
    <w:rsid w:val="008739B2"/>
    <w:rsid w:val="00886C6C"/>
    <w:rsid w:val="008876B0"/>
    <w:rsid w:val="00887DE0"/>
    <w:rsid w:val="00890CCF"/>
    <w:rsid w:val="00890EC5"/>
    <w:rsid w:val="00891973"/>
    <w:rsid w:val="0089573C"/>
    <w:rsid w:val="008957FF"/>
    <w:rsid w:val="0089774A"/>
    <w:rsid w:val="008A2B84"/>
    <w:rsid w:val="008A561C"/>
    <w:rsid w:val="008B1284"/>
    <w:rsid w:val="008C0F17"/>
    <w:rsid w:val="008C1054"/>
    <w:rsid w:val="008C1A29"/>
    <w:rsid w:val="008D1EC2"/>
    <w:rsid w:val="008D779C"/>
    <w:rsid w:val="008D7F02"/>
    <w:rsid w:val="008E18F7"/>
    <w:rsid w:val="008E3181"/>
    <w:rsid w:val="008E372E"/>
    <w:rsid w:val="008F02F9"/>
    <w:rsid w:val="008F524D"/>
    <w:rsid w:val="00907BE2"/>
    <w:rsid w:val="00910970"/>
    <w:rsid w:val="009162AB"/>
    <w:rsid w:val="00921553"/>
    <w:rsid w:val="009218C8"/>
    <w:rsid w:val="00921B7A"/>
    <w:rsid w:val="00924300"/>
    <w:rsid w:val="009278F7"/>
    <w:rsid w:val="00932654"/>
    <w:rsid w:val="00944FA7"/>
    <w:rsid w:val="00951B8D"/>
    <w:rsid w:val="00952ADF"/>
    <w:rsid w:val="0095576C"/>
    <w:rsid w:val="009557E5"/>
    <w:rsid w:val="00962F75"/>
    <w:rsid w:val="009710B0"/>
    <w:rsid w:val="00972F24"/>
    <w:rsid w:val="00972F7D"/>
    <w:rsid w:val="009758E7"/>
    <w:rsid w:val="0097621F"/>
    <w:rsid w:val="009763E9"/>
    <w:rsid w:val="00986856"/>
    <w:rsid w:val="00993636"/>
    <w:rsid w:val="009960E4"/>
    <w:rsid w:val="009A258F"/>
    <w:rsid w:val="009A6EC4"/>
    <w:rsid w:val="009B1292"/>
    <w:rsid w:val="009B3E75"/>
    <w:rsid w:val="009B5931"/>
    <w:rsid w:val="009B5D48"/>
    <w:rsid w:val="009B6ED1"/>
    <w:rsid w:val="009C48F5"/>
    <w:rsid w:val="009C6AA2"/>
    <w:rsid w:val="009C7F05"/>
    <w:rsid w:val="009D2CDF"/>
    <w:rsid w:val="009D57AC"/>
    <w:rsid w:val="009D786E"/>
    <w:rsid w:val="009E20D3"/>
    <w:rsid w:val="00A02AD7"/>
    <w:rsid w:val="00A030C6"/>
    <w:rsid w:val="00A03570"/>
    <w:rsid w:val="00A04267"/>
    <w:rsid w:val="00A12477"/>
    <w:rsid w:val="00A161E7"/>
    <w:rsid w:val="00A215DF"/>
    <w:rsid w:val="00A23133"/>
    <w:rsid w:val="00A23A86"/>
    <w:rsid w:val="00A25990"/>
    <w:rsid w:val="00A34A46"/>
    <w:rsid w:val="00A403A8"/>
    <w:rsid w:val="00A40816"/>
    <w:rsid w:val="00A50607"/>
    <w:rsid w:val="00A52969"/>
    <w:rsid w:val="00A63722"/>
    <w:rsid w:val="00A64D4D"/>
    <w:rsid w:val="00A70ADB"/>
    <w:rsid w:val="00A70F2D"/>
    <w:rsid w:val="00A7129C"/>
    <w:rsid w:val="00A7317B"/>
    <w:rsid w:val="00A73502"/>
    <w:rsid w:val="00A82061"/>
    <w:rsid w:val="00A84353"/>
    <w:rsid w:val="00A871D0"/>
    <w:rsid w:val="00A916C3"/>
    <w:rsid w:val="00A93A39"/>
    <w:rsid w:val="00A9673F"/>
    <w:rsid w:val="00A96797"/>
    <w:rsid w:val="00A96B22"/>
    <w:rsid w:val="00A96B2C"/>
    <w:rsid w:val="00AA1E71"/>
    <w:rsid w:val="00AA5AE2"/>
    <w:rsid w:val="00AB4432"/>
    <w:rsid w:val="00AB582C"/>
    <w:rsid w:val="00AB676B"/>
    <w:rsid w:val="00AC01CF"/>
    <w:rsid w:val="00AC14B3"/>
    <w:rsid w:val="00AD28C7"/>
    <w:rsid w:val="00AD39A2"/>
    <w:rsid w:val="00AE0834"/>
    <w:rsid w:val="00AE782B"/>
    <w:rsid w:val="00AF1326"/>
    <w:rsid w:val="00AF4B8D"/>
    <w:rsid w:val="00AF5A58"/>
    <w:rsid w:val="00AF7DC6"/>
    <w:rsid w:val="00B01B86"/>
    <w:rsid w:val="00B107A7"/>
    <w:rsid w:val="00B16EEC"/>
    <w:rsid w:val="00B20A6E"/>
    <w:rsid w:val="00B25AC5"/>
    <w:rsid w:val="00B31389"/>
    <w:rsid w:val="00B40F93"/>
    <w:rsid w:val="00B5631B"/>
    <w:rsid w:val="00B604A7"/>
    <w:rsid w:val="00B60FA8"/>
    <w:rsid w:val="00B71F5D"/>
    <w:rsid w:val="00B72813"/>
    <w:rsid w:val="00B767A8"/>
    <w:rsid w:val="00B83684"/>
    <w:rsid w:val="00BA2ABC"/>
    <w:rsid w:val="00BA388A"/>
    <w:rsid w:val="00BA6737"/>
    <w:rsid w:val="00BB3AC4"/>
    <w:rsid w:val="00BB71B5"/>
    <w:rsid w:val="00BB741D"/>
    <w:rsid w:val="00BC0709"/>
    <w:rsid w:val="00BE4551"/>
    <w:rsid w:val="00BF0BDD"/>
    <w:rsid w:val="00BF3A18"/>
    <w:rsid w:val="00BF43B6"/>
    <w:rsid w:val="00BF6B86"/>
    <w:rsid w:val="00C005F0"/>
    <w:rsid w:val="00C056E3"/>
    <w:rsid w:val="00C104A9"/>
    <w:rsid w:val="00C10A3E"/>
    <w:rsid w:val="00C13C54"/>
    <w:rsid w:val="00C14CE9"/>
    <w:rsid w:val="00C21815"/>
    <w:rsid w:val="00C223DF"/>
    <w:rsid w:val="00C250B4"/>
    <w:rsid w:val="00C30638"/>
    <w:rsid w:val="00C503DF"/>
    <w:rsid w:val="00C51346"/>
    <w:rsid w:val="00C5158B"/>
    <w:rsid w:val="00C5260D"/>
    <w:rsid w:val="00C536D8"/>
    <w:rsid w:val="00C54838"/>
    <w:rsid w:val="00C562B6"/>
    <w:rsid w:val="00C6185E"/>
    <w:rsid w:val="00C62506"/>
    <w:rsid w:val="00C64622"/>
    <w:rsid w:val="00C666BD"/>
    <w:rsid w:val="00C701EA"/>
    <w:rsid w:val="00C7093E"/>
    <w:rsid w:val="00C8057C"/>
    <w:rsid w:val="00C84763"/>
    <w:rsid w:val="00C91AB3"/>
    <w:rsid w:val="00CA0E05"/>
    <w:rsid w:val="00CA1EE1"/>
    <w:rsid w:val="00CB09DD"/>
    <w:rsid w:val="00CC0201"/>
    <w:rsid w:val="00CC1432"/>
    <w:rsid w:val="00CC2C7F"/>
    <w:rsid w:val="00CD140A"/>
    <w:rsid w:val="00CD68DB"/>
    <w:rsid w:val="00CE1CE9"/>
    <w:rsid w:val="00CE45C1"/>
    <w:rsid w:val="00CF1B70"/>
    <w:rsid w:val="00D061E7"/>
    <w:rsid w:val="00D06AE7"/>
    <w:rsid w:val="00D11570"/>
    <w:rsid w:val="00D151C2"/>
    <w:rsid w:val="00D2201A"/>
    <w:rsid w:val="00D23B52"/>
    <w:rsid w:val="00D25156"/>
    <w:rsid w:val="00D35CAE"/>
    <w:rsid w:val="00D403AD"/>
    <w:rsid w:val="00D43B20"/>
    <w:rsid w:val="00D471EC"/>
    <w:rsid w:val="00D50FB1"/>
    <w:rsid w:val="00D562E3"/>
    <w:rsid w:val="00D61A20"/>
    <w:rsid w:val="00D65E57"/>
    <w:rsid w:val="00D701B0"/>
    <w:rsid w:val="00D71A34"/>
    <w:rsid w:val="00D71D8B"/>
    <w:rsid w:val="00D76194"/>
    <w:rsid w:val="00D770DB"/>
    <w:rsid w:val="00D77621"/>
    <w:rsid w:val="00D81DA0"/>
    <w:rsid w:val="00D84010"/>
    <w:rsid w:val="00D86876"/>
    <w:rsid w:val="00D86E69"/>
    <w:rsid w:val="00D92B26"/>
    <w:rsid w:val="00DA33C9"/>
    <w:rsid w:val="00DA525A"/>
    <w:rsid w:val="00DA7585"/>
    <w:rsid w:val="00DB2B19"/>
    <w:rsid w:val="00DB54C6"/>
    <w:rsid w:val="00DC179A"/>
    <w:rsid w:val="00DD00E5"/>
    <w:rsid w:val="00DD1C90"/>
    <w:rsid w:val="00DF437D"/>
    <w:rsid w:val="00DF5DAB"/>
    <w:rsid w:val="00E078B4"/>
    <w:rsid w:val="00E12D27"/>
    <w:rsid w:val="00E1368F"/>
    <w:rsid w:val="00E162AE"/>
    <w:rsid w:val="00E168DB"/>
    <w:rsid w:val="00E16B68"/>
    <w:rsid w:val="00E26942"/>
    <w:rsid w:val="00E33D6D"/>
    <w:rsid w:val="00E371DE"/>
    <w:rsid w:val="00E40A6D"/>
    <w:rsid w:val="00E40CB0"/>
    <w:rsid w:val="00E4480B"/>
    <w:rsid w:val="00E50A6E"/>
    <w:rsid w:val="00E50C02"/>
    <w:rsid w:val="00E60EEB"/>
    <w:rsid w:val="00E62DE5"/>
    <w:rsid w:val="00E66116"/>
    <w:rsid w:val="00E74A2B"/>
    <w:rsid w:val="00E75B0B"/>
    <w:rsid w:val="00E842D6"/>
    <w:rsid w:val="00E8495D"/>
    <w:rsid w:val="00E85A6A"/>
    <w:rsid w:val="00E96BB6"/>
    <w:rsid w:val="00EA2841"/>
    <w:rsid w:val="00EA72C8"/>
    <w:rsid w:val="00EB761C"/>
    <w:rsid w:val="00EC19F8"/>
    <w:rsid w:val="00EC32EA"/>
    <w:rsid w:val="00EC48C2"/>
    <w:rsid w:val="00ED3DE7"/>
    <w:rsid w:val="00ED583D"/>
    <w:rsid w:val="00ED6356"/>
    <w:rsid w:val="00EE0D31"/>
    <w:rsid w:val="00EE2AC4"/>
    <w:rsid w:val="00EE4907"/>
    <w:rsid w:val="00EE6807"/>
    <w:rsid w:val="00EE6A53"/>
    <w:rsid w:val="00EF3439"/>
    <w:rsid w:val="00EF561D"/>
    <w:rsid w:val="00EF7F50"/>
    <w:rsid w:val="00F13B9A"/>
    <w:rsid w:val="00F13BC1"/>
    <w:rsid w:val="00F14160"/>
    <w:rsid w:val="00F23A1B"/>
    <w:rsid w:val="00F271D3"/>
    <w:rsid w:val="00F32BD8"/>
    <w:rsid w:val="00F47AEE"/>
    <w:rsid w:val="00F51D7D"/>
    <w:rsid w:val="00F55BB0"/>
    <w:rsid w:val="00F66D04"/>
    <w:rsid w:val="00F72233"/>
    <w:rsid w:val="00F85496"/>
    <w:rsid w:val="00F902D4"/>
    <w:rsid w:val="00F9442F"/>
    <w:rsid w:val="00F972E4"/>
    <w:rsid w:val="00FA1EC2"/>
    <w:rsid w:val="00FA283F"/>
    <w:rsid w:val="00FA560A"/>
    <w:rsid w:val="00FB2E8B"/>
    <w:rsid w:val="00FB5CA5"/>
    <w:rsid w:val="00FD08CC"/>
    <w:rsid w:val="00FD205F"/>
    <w:rsid w:val="00FF41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8C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34D1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47A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A20"/>
    <w:rPr>
      <w:rFonts w:cs="Tahoma" w:hAnsi="Tahoma" w:ascii="Tahoma"/>
      <w:sz w:val="16"/>
      <w:szCs w:val="16"/>
    </w:rPr>
  </w:style>
  <w:style w:styleId="Odlomakpopisa" w:type="paragraph">
    <w:name w:val="List Paragraph"/>
    <w:basedOn w:val="Normal"/>
    <w:uiPriority w:val="34"/>
    <w:qFormat/>
    <w:rsid w:val="00655E0C"/>
    <w:pPr>
      <w:ind w:left="720"/>
      <w:contextualSpacing/>
    </w:pPr>
  </w:style>
  <w:style w:customStyle="true" w:styleId="Reetkatablice1" w:type="table">
    <w:name w:val="Rešetka tablice1"/>
    <w:basedOn w:val="Obinatablica"/>
    <w:next w:val="Reetkatablice"/>
    <w:uiPriority w:val="59"/>
    <w:rsid w:val="005716DA"/>
    <w:pPr>
      <w:spacing w:lineRule="auto" w:line="240" w:after="0"/>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BF6B8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104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space="0" w:sz="0" w:color="auto" w:val="none"/>
      <w:shd w:fill="auto" w:color="auto" w:val="clear"/>
    </w:rPr>
  </w:style>
  <w:style w:customStyle="true" w:styleId="eSPISCCParagraphDefaultFont" w:type="character">
    <w:name w:val="eSPIS_CC_Paragraph Default Font"/>
    <w:basedOn w:val="Zadanifontodlomka"/>
    <w:rsid w:val="009B12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12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12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1292"/>
    <w:rPr>
      <w:rFonts w:cs="Times New Roman" w:hAnsi="Times New Roman" w:ascii="Times New Roman"/>
      <w:sz w:val="24"/>
      <w:szCs w:val="24"/>
      <w:bdr w:space="0" w:sz="0" w:color="auto" w:val="none"/>
      <w:shd w:fill="CCFFCC" w:color="auto" w:val="clear"/>
      <w:lang w:val="hr-HR"/>
    </w:rPr>
  </w:style>
  <w:style w:customStyle="true" w:styleId="st1" w:type="character">
    <w:name w:val="st1"/>
    <w:basedOn w:val="Zadanifontodlomka"/>
    <w:rsid w:val="00C223D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color="auto" w:space="0" w:sz="0" w:val="none"/>
      <w:shd w:color="auto" w:fill="auto" w:val="clear"/>
    </w:rPr>
  </w:style>
  <w:style w:customStyle="1" w:styleId="eSPISCCParagraphDefaultFont" w:type="character">
    <w:name w:val="eSPIS_CC_Paragraph Default Font"/>
    <w:basedOn w:val="Zadanifontodlomka"/>
    <w:rsid w:val="009B12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12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12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1292"/>
    <w:rPr>
      <w:rFonts w:ascii="Times New Roman" w:cs="Times New Roman" w:hAnsi="Times New Roman"/>
      <w:sz w:val="24"/>
      <w:szCs w:val="24"/>
      <w:bdr w:color="auto" w:space="0" w:sz="0" w:val="none"/>
      <w:shd w:color="auto" w:fill="CCFFCC" w:val="clear"/>
      <w:lang w:val="hr-HR"/>
    </w:rPr>
  </w:style>
  <w:style w:customStyle="1" w:styleId="st1" w:type="character">
    <w:name w:val="st1"/>
    <w:basedOn w:val="Zadanifontodlomka"/>
    <w:rsid w:val="00C223D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21542">
      <w:bodyDiv w:val="true"/>
      <w:marLeft w:val="0"/>
      <w:marRight w:val="0"/>
      <w:marTop w:val="0"/>
      <w:marBottom w:val="0"/>
      <w:divBdr>
        <w:top w:space="0" w:sz="0" w:color="auto" w:val="none"/>
        <w:left w:space="0" w:sz="0" w:color="auto" w:val="none"/>
        <w:bottom w:space="0" w:sz="0" w:color="auto" w:val="none"/>
        <w:right w:space="0" w:sz="0" w:color="auto" w:val="none"/>
      </w:divBdr>
    </w:div>
    <w:div w:id="145823034">
      <w:bodyDiv w:val="true"/>
      <w:marLeft w:val="0"/>
      <w:marRight w:val="0"/>
      <w:marTop w:val="0"/>
      <w:marBottom w:val="0"/>
      <w:divBdr>
        <w:top w:space="0" w:sz="0" w:color="auto" w:val="none"/>
        <w:left w:space="0" w:sz="0" w:color="auto" w:val="none"/>
        <w:bottom w:space="0" w:sz="0" w:color="auto" w:val="none"/>
        <w:right w:space="0" w:sz="0" w:color="auto" w:val="none"/>
      </w:divBdr>
    </w:div>
    <w:div w:id="174731529">
      <w:bodyDiv w:val="true"/>
      <w:marLeft w:val="0"/>
      <w:marRight w:val="0"/>
      <w:marTop w:val="0"/>
      <w:marBottom w:val="0"/>
      <w:divBdr>
        <w:top w:space="0" w:sz="0" w:color="auto" w:val="none"/>
        <w:left w:space="0" w:sz="0" w:color="auto" w:val="none"/>
        <w:bottom w:space="0" w:sz="0" w:color="auto" w:val="none"/>
        <w:right w:space="0" w:sz="0" w:color="auto" w:val="none"/>
      </w:divBdr>
    </w:div>
    <w:div w:id="194731845">
      <w:bodyDiv w:val="true"/>
      <w:marLeft w:val="0"/>
      <w:marRight w:val="0"/>
      <w:marTop w:val="0"/>
      <w:marBottom w:val="0"/>
      <w:divBdr>
        <w:top w:space="0" w:sz="0" w:color="auto" w:val="none"/>
        <w:left w:space="0" w:sz="0" w:color="auto" w:val="none"/>
        <w:bottom w:space="0" w:sz="0" w:color="auto" w:val="none"/>
        <w:right w:space="0" w:sz="0" w:color="auto" w:val="none"/>
      </w:divBdr>
    </w:div>
    <w:div w:id="291519321">
      <w:bodyDiv w:val="true"/>
      <w:marLeft w:val="0"/>
      <w:marRight w:val="0"/>
      <w:marTop w:val="0"/>
      <w:marBottom w:val="0"/>
      <w:divBdr>
        <w:top w:space="0" w:sz="0" w:color="auto" w:val="none"/>
        <w:left w:space="0" w:sz="0" w:color="auto" w:val="none"/>
        <w:bottom w:space="0" w:sz="0" w:color="auto" w:val="none"/>
        <w:right w:space="0" w:sz="0" w:color="auto" w:val="none"/>
      </w:divBdr>
    </w:div>
    <w:div w:id="372315549">
      <w:bodyDiv w:val="true"/>
      <w:marLeft w:val="0"/>
      <w:marRight w:val="0"/>
      <w:marTop w:val="0"/>
      <w:marBottom w:val="0"/>
      <w:divBdr>
        <w:top w:space="0" w:sz="0" w:color="auto" w:val="none"/>
        <w:left w:space="0" w:sz="0" w:color="auto" w:val="none"/>
        <w:bottom w:space="0" w:sz="0" w:color="auto" w:val="none"/>
        <w:right w:space="0" w:sz="0" w:color="auto" w:val="none"/>
      </w:divBdr>
    </w:div>
    <w:div w:id="466237407">
      <w:bodyDiv w:val="true"/>
      <w:marLeft w:val="0"/>
      <w:marRight w:val="0"/>
      <w:marTop w:val="0"/>
      <w:marBottom w:val="0"/>
      <w:divBdr>
        <w:top w:space="0" w:sz="0" w:color="auto" w:val="none"/>
        <w:left w:space="0" w:sz="0" w:color="auto" w:val="none"/>
        <w:bottom w:space="0" w:sz="0" w:color="auto" w:val="none"/>
        <w:right w:space="0" w:sz="0" w:color="auto" w:val="none"/>
      </w:divBdr>
    </w:div>
    <w:div w:id="509761062">
      <w:bodyDiv w:val="true"/>
      <w:marLeft w:val="0"/>
      <w:marRight w:val="0"/>
      <w:marTop w:val="0"/>
      <w:marBottom w:val="0"/>
      <w:divBdr>
        <w:top w:space="0" w:sz="0" w:color="auto" w:val="none"/>
        <w:left w:space="0" w:sz="0" w:color="auto" w:val="none"/>
        <w:bottom w:space="0" w:sz="0" w:color="auto" w:val="none"/>
        <w:right w:space="0" w:sz="0" w:color="auto" w:val="none"/>
      </w:divBdr>
    </w:div>
    <w:div w:id="646401191">
      <w:bodyDiv w:val="true"/>
      <w:marLeft w:val="0"/>
      <w:marRight w:val="0"/>
      <w:marTop w:val="0"/>
      <w:marBottom w:val="0"/>
      <w:divBdr>
        <w:top w:space="0" w:sz="0" w:color="auto" w:val="none"/>
        <w:left w:space="0" w:sz="0" w:color="auto" w:val="none"/>
        <w:bottom w:space="0" w:sz="0" w:color="auto" w:val="none"/>
        <w:right w:space="0" w:sz="0" w:color="auto" w:val="none"/>
      </w:divBdr>
    </w:div>
    <w:div w:id="728460129">
      <w:bodyDiv w:val="true"/>
      <w:marLeft w:val="0"/>
      <w:marRight w:val="0"/>
      <w:marTop w:val="0"/>
      <w:marBottom w:val="0"/>
      <w:divBdr>
        <w:top w:space="0" w:sz="0" w:color="auto" w:val="none"/>
        <w:left w:space="0" w:sz="0" w:color="auto" w:val="none"/>
        <w:bottom w:space="0" w:sz="0" w:color="auto" w:val="none"/>
        <w:right w:space="0" w:sz="0" w:color="auto" w:val="none"/>
      </w:divBdr>
    </w:div>
    <w:div w:id="809372193">
      <w:bodyDiv w:val="true"/>
      <w:marLeft w:val="0"/>
      <w:marRight w:val="0"/>
      <w:marTop w:val="0"/>
      <w:marBottom w:val="0"/>
      <w:divBdr>
        <w:top w:space="0" w:sz="0" w:color="auto" w:val="none"/>
        <w:left w:space="0" w:sz="0" w:color="auto" w:val="none"/>
        <w:bottom w:space="0" w:sz="0" w:color="auto" w:val="none"/>
        <w:right w:space="0" w:sz="0" w:color="auto" w:val="none"/>
      </w:divBdr>
    </w:div>
    <w:div w:id="825785959">
      <w:bodyDiv w:val="true"/>
      <w:marLeft w:val="0"/>
      <w:marRight w:val="0"/>
      <w:marTop w:val="0"/>
      <w:marBottom w:val="0"/>
      <w:divBdr>
        <w:top w:space="0" w:sz="0" w:color="auto" w:val="none"/>
        <w:left w:space="0" w:sz="0" w:color="auto" w:val="none"/>
        <w:bottom w:space="0" w:sz="0" w:color="auto" w:val="none"/>
        <w:right w:space="0" w:sz="0" w:color="auto" w:val="none"/>
      </w:divBdr>
    </w:div>
    <w:div w:id="846093036">
      <w:bodyDiv w:val="true"/>
      <w:marLeft w:val="0"/>
      <w:marRight w:val="0"/>
      <w:marTop w:val="0"/>
      <w:marBottom w:val="0"/>
      <w:divBdr>
        <w:top w:space="0" w:sz="0" w:color="auto" w:val="none"/>
        <w:left w:space="0" w:sz="0" w:color="auto" w:val="none"/>
        <w:bottom w:space="0" w:sz="0" w:color="auto" w:val="none"/>
        <w:right w:space="0" w:sz="0" w:color="auto" w:val="none"/>
      </w:divBdr>
    </w:div>
    <w:div w:id="865755062">
      <w:bodyDiv w:val="true"/>
      <w:marLeft w:val="0"/>
      <w:marRight w:val="0"/>
      <w:marTop w:val="0"/>
      <w:marBottom w:val="0"/>
      <w:divBdr>
        <w:top w:space="0" w:sz="0" w:color="auto" w:val="none"/>
        <w:left w:space="0" w:sz="0" w:color="auto" w:val="none"/>
        <w:bottom w:space="0" w:sz="0" w:color="auto" w:val="none"/>
        <w:right w:space="0" w:sz="0" w:color="auto" w:val="none"/>
      </w:divBdr>
    </w:div>
    <w:div w:id="1010837629">
      <w:bodyDiv w:val="true"/>
      <w:marLeft w:val="0"/>
      <w:marRight w:val="0"/>
      <w:marTop w:val="0"/>
      <w:marBottom w:val="0"/>
      <w:divBdr>
        <w:top w:space="0" w:sz="0" w:color="auto" w:val="none"/>
        <w:left w:space="0" w:sz="0" w:color="auto" w:val="none"/>
        <w:bottom w:space="0" w:sz="0" w:color="auto" w:val="none"/>
        <w:right w:space="0" w:sz="0" w:color="auto" w:val="none"/>
      </w:divBdr>
    </w:div>
    <w:div w:id="1017577510">
      <w:bodyDiv w:val="true"/>
      <w:marLeft w:val="0"/>
      <w:marRight w:val="0"/>
      <w:marTop w:val="0"/>
      <w:marBottom w:val="0"/>
      <w:divBdr>
        <w:top w:space="0" w:sz="0" w:color="auto" w:val="none"/>
        <w:left w:space="0" w:sz="0" w:color="auto" w:val="none"/>
        <w:bottom w:space="0" w:sz="0" w:color="auto" w:val="none"/>
        <w:right w:space="0" w:sz="0" w:color="auto" w:val="none"/>
      </w:divBdr>
    </w:div>
    <w:div w:id="1096487759">
      <w:bodyDiv w:val="true"/>
      <w:marLeft w:val="0"/>
      <w:marRight w:val="0"/>
      <w:marTop w:val="0"/>
      <w:marBottom w:val="0"/>
      <w:divBdr>
        <w:top w:space="0" w:sz="0" w:color="auto" w:val="none"/>
        <w:left w:space="0" w:sz="0" w:color="auto" w:val="none"/>
        <w:bottom w:space="0" w:sz="0" w:color="auto" w:val="none"/>
        <w:right w:space="0" w:sz="0" w:color="auto" w:val="none"/>
      </w:divBdr>
    </w:div>
    <w:div w:id="1111127591">
      <w:bodyDiv w:val="true"/>
      <w:marLeft w:val="0"/>
      <w:marRight w:val="0"/>
      <w:marTop w:val="0"/>
      <w:marBottom w:val="0"/>
      <w:divBdr>
        <w:top w:space="0" w:sz="0" w:color="auto" w:val="none"/>
        <w:left w:space="0" w:sz="0" w:color="auto" w:val="none"/>
        <w:bottom w:space="0" w:sz="0" w:color="auto" w:val="none"/>
        <w:right w:space="0" w:sz="0" w:color="auto" w:val="none"/>
      </w:divBdr>
    </w:div>
    <w:div w:id="1132670978">
      <w:bodyDiv w:val="true"/>
      <w:marLeft w:val="0"/>
      <w:marRight w:val="0"/>
      <w:marTop w:val="0"/>
      <w:marBottom w:val="0"/>
      <w:divBdr>
        <w:top w:space="0" w:sz="0" w:color="auto" w:val="none"/>
        <w:left w:space="0" w:sz="0" w:color="auto" w:val="none"/>
        <w:bottom w:space="0" w:sz="0" w:color="auto" w:val="none"/>
        <w:right w:space="0" w:sz="0" w:color="auto" w:val="none"/>
      </w:divBdr>
    </w:div>
    <w:div w:id="1142111965">
      <w:bodyDiv w:val="true"/>
      <w:marLeft w:val="0"/>
      <w:marRight w:val="0"/>
      <w:marTop w:val="0"/>
      <w:marBottom w:val="0"/>
      <w:divBdr>
        <w:top w:space="0" w:sz="0" w:color="auto" w:val="none"/>
        <w:left w:space="0" w:sz="0" w:color="auto" w:val="none"/>
        <w:bottom w:space="0" w:sz="0" w:color="auto" w:val="none"/>
        <w:right w:space="0" w:sz="0" w:color="auto" w:val="none"/>
      </w:divBdr>
    </w:div>
    <w:div w:id="1153180320">
      <w:bodyDiv w:val="true"/>
      <w:marLeft w:val="0"/>
      <w:marRight w:val="0"/>
      <w:marTop w:val="0"/>
      <w:marBottom w:val="0"/>
      <w:divBdr>
        <w:top w:space="0" w:sz="0" w:color="auto" w:val="none"/>
        <w:left w:space="0" w:sz="0" w:color="auto" w:val="none"/>
        <w:bottom w:space="0" w:sz="0" w:color="auto" w:val="none"/>
        <w:right w:space="0" w:sz="0" w:color="auto" w:val="none"/>
      </w:divBdr>
    </w:div>
    <w:div w:id="1181238960">
      <w:bodyDiv w:val="true"/>
      <w:marLeft w:val="0"/>
      <w:marRight w:val="0"/>
      <w:marTop w:val="0"/>
      <w:marBottom w:val="0"/>
      <w:divBdr>
        <w:top w:space="0" w:sz="0" w:color="auto" w:val="none"/>
        <w:left w:space="0" w:sz="0" w:color="auto" w:val="none"/>
        <w:bottom w:space="0" w:sz="0" w:color="auto" w:val="none"/>
        <w:right w:space="0" w:sz="0" w:color="auto" w:val="none"/>
      </w:divBdr>
    </w:div>
    <w:div w:id="1260331697">
      <w:bodyDiv w:val="true"/>
      <w:marLeft w:val="0"/>
      <w:marRight w:val="0"/>
      <w:marTop w:val="0"/>
      <w:marBottom w:val="0"/>
      <w:divBdr>
        <w:top w:space="0" w:sz="0" w:color="auto" w:val="none"/>
        <w:left w:space="0" w:sz="0" w:color="auto" w:val="none"/>
        <w:bottom w:space="0" w:sz="0" w:color="auto" w:val="none"/>
        <w:right w:space="0" w:sz="0" w:color="auto" w:val="none"/>
      </w:divBdr>
    </w:div>
    <w:div w:id="1358655551">
      <w:bodyDiv w:val="true"/>
      <w:marLeft w:val="0"/>
      <w:marRight w:val="0"/>
      <w:marTop w:val="0"/>
      <w:marBottom w:val="0"/>
      <w:divBdr>
        <w:top w:space="0" w:sz="0" w:color="auto" w:val="none"/>
        <w:left w:space="0" w:sz="0" w:color="auto" w:val="none"/>
        <w:bottom w:space="0" w:sz="0" w:color="auto" w:val="none"/>
        <w:right w:space="0" w:sz="0" w:color="auto" w:val="none"/>
      </w:divBdr>
    </w:div>
    <w:div w:id="1383022182">
      <w:bodyDiv w:val="true"/>
      <w:marLeft w:val="0"/>
      <w:marRight w:val="0"/>
      <w:marTop w:val="0"/>
      <w:marBottom w:val="0"/>
      <w:divBdr>
        <w:top w:space="0" w:sz="0" w:color="auto" w:val="none"/>
        <w:left w:space="0" w:sz="0" w:color="auto" w:val="none"/>
        <w:bottom w:space="0" w:sz="0" w:color="auto" w:val="none"/>
        <w:right w:space="0" w:sz="0" w:color="auto" w:val="none"/>
      </w:divBdr>
    </w:div>
    <w:div w:id="1406416371">
      <w:bodyDiv w:val="true"/>
      <w:marLeft w:val="0"/>
      <w:marRight w:val="0"/>
      <w:marTop w:val="0"/>
      <w:marBottom w:val="0"/>
      <w:divBdr>
        <w:top w:space="0" w:sz="0" w:color="auto" w:val="none"/>
        <w:left w:space="0" w:sz="0" w:color="auto" w:val="none"/>
        <w:bottom w:space="0" w:sz="0" w:color="auto" w:val="none"/>
        <w:right w:space="0" w:sz="0" w:color="auto" w:val="none"/>
      </w:divBdr>
    </w:div>
    <w:div w:id="1468279637">
      <w:bodyDiv w:val="true"/>
      <w:marLeft w:val="0"/>
      <w:marRight w:val="0"/>
      <w:marTop w:val="0"/>
      <w:marBottom w:val="0"/>
      <w:divBdr>
        <w:top w:space="0" w:sz="0" w:color="auto" w:val="none"/>
        <w:left w:space="0" w:sz="0" w:color="auto" w:val="none"/>
        <w:bottom w:space="0" w:sz="0" w:color="auto" w:val="none"/>
        <w:right w:space="0" w:sz="0" w:color="auto" w:val="none"/>
      </w:divBdr>
    </w:div>
    <w:div w:id="1482845086">
      <w:bodyDiv w:val="true"/>
      <w:marLeft w:val="0"/>
      <w:marRight w:val="0"/>
      <w:marTop w:val="0"/>
      <w:marBottom w:val="0"/>
      <w:divBdr>
        <w:top w:space="0" w:sz="0" w:color="auto" w:val="none"/>
        <w:left w:space="0" w:sz="0" w:color="auto" w:val="none"/>
        <w:bottom w:space="0" w:sz="0" w:color="auto" w:val="none"/>
        <w:right w:space="0" w:sz="0" w:color="auto" w:val="none"/>
      </w:divBdr>
    </w:div>
    <w:div w:id="1498761794">
      <w:bodyDiv w:val="true"/>
      <w:marLeft w:val="0"/>
      <w:marRight w:val="0"/>
      <w:marTop w:val="0"/>
      <w:marBottom w:val="0"/>
      <w:divBdr>
        <w:top w:space="0" w:sz="0" w:color="auto" w:val="none"/>
        <w:left w:space="0" w:sz="0" w:color="auto" w:val="none"/>
        <w:bottom w:space="0" w:sz="0" w:color="auto" w:val="none"/>
        <w:right w:space="0" w:sz="0" w:color="auto" w:val="none"/>
      </w:divBdr>
    </w:div>
    <w:div w:id="1574896137">
      <w:bodyDiv w:val="true"/>
      <w:marLeft w:val="0"/>
      <w:marRight w:val="0"/>
      <w:marTop w:val="0"/>
      <w:marBottom w:val="0"/>
      <w:divBdr>
        <w:top w:space="0" w:sz="0" w:color="auto" w:val="none"/>
        <w:left w:space="0" w:sz="0" w:color="auto" w:val="none"/>
        <w:bottom w:space="0" w:sz="0" w:color="auto" w:val="none"/>
        <w:right w:space="0" w:sz="0" w:color="auto" w:val="none"/>
      </w:divBdr>
    </w:div>
    <w:div w:id="1575971071">
      <w:bodyDiv w:val="true"/>
      <w:marLeft w:val="0"/>
      <w:marRight w:val="0"/>
      <w:marTop w:val="0"/>
      <w:marBottom w:val="0"/>
      <w:divBdr>
        <w:top w:space="0" w:sz="0" w:color="auto" w:val="none"/>
        <w:left w:space="0" w:sz="0" w:color="auto" w:val="none"/>
        <w:bottom w:space="0" w:sz="0" w:color="auto" w:val="none"/>
        <w:right w:space="0" w:sz="0" w:color="auto" w:val="none"/>
      </w:divBdr>
    </w:div>
    <w:div w:id="1678077210">
      <w:bodyDiv w:val="true"/>
      <w:marLeft w:val="0"/>
      <w:marRight w:val="0"/>
      <w:marTop w:val="0"/>
      <w:marBottom w:val="0"/>
      <w:divBdr>
        <w:top w:space="0" w:sz="0" w:color="auto" w:val="none"/>
        <w:left w:space="0" w:sz="0" w:color="auto" w:val="none"/>
        <w:bottom w:space="0" w:sz="0" w:color="auto" w:val="none"/>
        <w:right w:space="0" w:sz="0" w:color="auto" w:val="none"/>
      </w:divBdr>
    </w:div>
    <w:div w:id="1699772089">
      <w:bodyDiv w:val="true"/>
      <w:marLeft w:val="0"/>
      <w:marRight w:val="0"/>
      <w:marTop w:val="0"/>
      <w:marBottom w:val="0"/>
      <w:divBdr>
        <w:top w:space="0" w:sz="0" w:color="auto" w:val="none"/>
        <w:left w:space="0" w:sz="0" w:color="auto" w:val="none"/>
        <w:bottom w:space="0" w:sz="0" w:color="auto" w:val="none"/>
        <w:right w:space="0" w:sz="0" w:color="auto" w:val="none"/>
      </w:divBdr>
    </w:div>
    <w:div w:id="1746102772">
      <w:bodyDiv w:val="true"/>
      <w:marLeft w:val="0"/>
      <w:marRight w:val="0"/>
      <w:marTop w:val="0"/>
      <w:marBottom w:val="0"/>
      <w:divBdr>
        <w:top w:space="0" w:sz="0" w:color="auto" w:val="none"/>
        <w:left w:space="0" w:sz="0" w:color="auto" w:val="none"/>
        <w:bottom w:space="0" w:sz="0" w:color="auto" w:val="none"/>
        <w:right w:space="0" w:sz="0" w:color="auto" w:val="none"/>
      </w:divBdr>
    </w:div>
    <w:div w:id="1765031681">
      <w:bodyDiv w:val="true"/>
      <w:marLeft w:val="0"/>
      <w:marRight w:val="0"/>
      <w:marTop w:val="0"/>
      <w:marBottom w:val="0"/>
      <w:divBdr>
        <w:top w:space="0" w:sz="0" w:color="auto" w:val="none"/>
        <w:left w:space="0" w:sz="0" w:color="auto" w:val="none"/>
        <w:bottom w:space="0" w:sz="0" w:color="auto" w:val="none"/>
        <w:right w:space="0" w:sz="0" w:color="auto" w:val="none"/>
      </w:divBdr>
    </w:div>
    <w:div w:id="1829248782">
      <w:bodyDiv w:val="true"/>
      <w:marLeft w:val="0"/>
      <w:marRight w:val="0"/>
      <w:marTop w:val="0"/>
      <w:marBottom w:val="0"/>
      <w:divBdr>
        <w:top w:space="0" w:sz="0" w:color="auto" w:val="none"/>
        <w:left w:space="0" w:sz="0" w:color="auto" w:val="none"/>
        <w:bottom w:space="0" w:sz="0" w:color="auto" w:val="none"/>
        <w:right w:space="0" w:sz="0" w:color="auto" w:val="none"/>
      </w:divBdr>
    </w:div>
    <w:div w:id="1863321860">
      <w:bodyDiv w:val="true"/>
      <w:marLeft w:val="0"/>
      <w:marRight w:val="0"/>
      <w:marTop w:val="0"/>
      <w:marBottom w:val="0"/>
      <w:divBdr>
        <w:top w:space="0" w:sz="0" w:color="auto" w:val="none"/>
        <w:left w:space="0" w:sz="0" w:color="auto" w:val="none"/>
        <w:bottom w:space="0" w:sz="0" w:color="auto" w:val="none"/>
        <w:right w:space="0" w:sz="0" w:color="auto" w:val="none"/>
      </w:divBdr>
    </w:div>
    <w:div w:id="1875772064">
      <w:bodyDiv w:val="true"/>
      <w:marLeft w:val="0"/>
      <w:marRight w:val="0"/>
      <w:marTop w:val="0"/>
      <w:marBottom w:val="0"/>
      <w:divBdr>
        <w:top w:space="0" w:sz="0" w:color="auto" w:val="none"/>
        <w:left w:space="0" w:sz="0" w:color="auto" w:val="none"/>
        <w:bottom w:space="0" w:sz="0" w:color="auto" w:val="none"/>
        <w:right w:space="0" w:sz="0" w:color="auto" w:val="none"/>
      </w:divBdr>
    </w:div>
    <w:div w:id="1881238284">
      <w:bodyDiv w:val="true"/>
      <w:marLeft w:val="0"/>
      <w:marRight w:val="0"/>
      <w:marTop w:val="0"/>
      <w:marBottom w:val="0"/>
      <w:divBdr>
        <w:top w:space="0" w:sz="0" w:color="auto" w:val="none"/>
        <w:left w:space="0" w:sz="0" w:color="auto" w:val="none"/>
        <w:bottom w:space="0" w:sz="0" w:color="auto" w:val="none"/>
        <w:right w:space="0" w:sz="0" w:color="auto" w:val="none"/>
      </w:divBdr>
    </w:div>
    <w:div w:id="1883177217">
      <w:bodyDiv w:val="true"/>
      <w:marLeft w:val="0"/>
      <w:marRight w:val="0"/>
      <w:marTop w:val="0"/>
      <w:marBottom w:val="0"/>
      <w:divBdr>
        <w:top w:space="0" w:sz="0" w:color="auto" w:val="none"/>
        <w:left w:space="0" w:sz="0" w:color="auto" w:val="none"/>
        <w:bottom w:space="0" w:sz="0" w:color="auto" w:val="none"/>
        <w:right w:space="0" w:sz="0" w:color="auto" w:val="none"/>
      </w:divBdr>
    </w:div>
    <w:div w:id="1912230442">
      <w:bodyDiv w:val="true"/>
      <w:marLeft w:val="0"/>
      <w:marRight w:val="0"/>
      <w:marTop w:val="0"/>
      <w:marBottom w:val="0"/>
      <w:divBdr>
        <w:top w:space="0" w:sz="0" w:color="auto" w:val="none"/>
        <w:left w:space="0" w:sz="0" w:color="auto" w:val="none"/>
        <w:bottom w:space="0" w:sz="0" w:color="auto" w:val="none"/>
        <w:right w:space="0" w:sz="0" w:color="auto" w:val="none"/>
      </w:divBdr>
    </w:div>
    <w:div w:id="1951232214">
      <w:bodyDiv w:val="true"/>
      <w:marLeft w:val="0"/>
      <w:marRight w:val="0"/>
      <w:marTop w:val="0"/>
      <w:marBottom w:val="0"/>
      <w:divBdr>
        <w:top w:space="0" w:sz="0" w:color="auto" w:val="none"/>
        <w:left w:space="0" w:sz="0" w:color="auto" w:val="none"/>
        <w:bottom w:space="0" w:sz="0" w:color="auto" w:val="none"/>
        <w:right w:space="0" w:sz="0" w:color="auto" w:val="none"/>
      </w:divBdr>
    </w:div>
    <w:div w:id="1980113725">
      <w:bodyDiv w:val="true"/>
      <w:marLeft w:val="0"/>
      <w:marRight w:val="0"/>
      <w:marTop w:val="0"/>
      <w:marBottom w:val="0"/>
      <w:divBdr>
        <w:top w:space="0" w:sz="0" w:color="auto" w:val="none"/>
        <w:left w:space="0" w:sz="0" w:color="auto" w:val="none"/>
        <w:bottom w:space="0" w:sz="0" w:color="auto" w:val="none"/>
        <w:right w:space="0" w:sz="0" w:color="auto" w:val="none"/>
      </w:divBdr>
    </w:div>
    <w:div w:id="1983802785">
      <w:bodyDiv w:val="true"/>
      <w:marLeft w:val="0"/>
      <w:marRight w:val="0"/>
      <w:marTop w:val="0"/>
      <w:marBottom w:val="0"/>
      <w:divBdr>
        <w:top w:space="0" w:sz="0" w:color="auto" w:val="none"/>
        <w:left w:space="0" w:sz="0" w:color="auto" w:val="none"/>
        <w:bottom w:space="0" w:sz="0" w:color="auto" w:val="none"/>
        <w:right w:space="0" w:sz="0" w:color="auto" w:val="none"/>
      </w:divBdr>
    </w:div>
    <w:div w:id="1985311643">
      <w:bodyDiv w:val="true"/>
      <w:marLeft w:val="0"/>
      <w:marRight w:val="0"/>
      <w:marTop w:val="0"/>
      <w:marBottom w:val="0"/>
      <w:divBdr>
        <w:top w:space="0" w:sz="0" w:color="auto" w:val="none"/>
        <w:left w:space="0" w:sz="0" w:color="auto" w:val="none"/>
        <w:bottom w:space="0" w:sz="0" w:color="auto" w:val="none"/>
        <w:right w:space="0" w:sz="0" w:color="auto" w:val="none"/>
      </w:divBdr>
    </w:div>
    <w:div w:id="1986347618">
      <w:bodyDiv w:val="true"/>
      <w:marLeft w:val="0"/>
      <w:marRight w:val="0"/>
      <w:marTop w:val="0"/>
      <w:marBottom w:val="0"/>
      <w:divBdr>
        <w:top w:space="0" w:sz="0" w:color="auto" w:val="none"/>
        <w:left w:space="0" w:sz="0" w:color="auto" w:val="none"/>
        <w:bottom w:space="0" w:sz="0" w:color="auto" w:val="none"/>
        <w:right w:space="0" w:sz="0" w:color="auto" w:val="none"/>
      </w:divBdr>
    </w:div>
    <w:div w:id="2009861822">
      <w:bodyDiv w:val="true"/>
      <w:marLeft w:val="0"/>
      <w:marRight w:val="0"/>
      <w:marTop w:val="0"/>
      <w:marBottom w:val="0"/>
      <w:divBdr>
        <w:top w:space="0" w:sz="0" w:color="auto" w:val="none"/>
        <w:left w:space="0" w:sz="0" w:color="auto" w:val="none"/>
        <w:bottom w:space="0" w:sz="0" w:color="auto" w:val="none"/>
        <w:right w:space="0" w:sz="0" w:color="auto" w:val="none"/>
      </w:divBdr>
    </w:div>
    <w:div w:id="2052338139">
      <w:bodyDiv w:val="true"/>
      <w:marLeft w:val="0"/>
      <w:marRight w:val="0"/>
      <w:marTop w:val="0"/>
      <w:marBottom w:val="0"/>
      <w:divBdr>
        <w:top w:space="0" w:sz="0" w:color="auto" w:val="none"/>
        <w:left w:space="0" w:sz="0" w:color="auto" w:val="none"/>
        <w:bottom w:space="0" w:sz="0" w:color="auto" w:val="none"/>
        <w:right w:space="0" w:sz="0" w:color="auto" w:val="none"/>
      </w:divBdr>
    </w:div>
    <w:div w:id="2141343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09:56</izvorni_sadrzaj>
    <derivirana_varijabla naziv="DomainObject.StvarniZavrsetakVrijeme_1">09:56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St-1468/2018-26</izvorni_sadrzaj>
    <derivirana_varijabla naziv="DomainObject.Zapisnik.Oznaka_1">St-1468/2018-26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1468</izvorni_sadrzaj>
    <derivirana_varijabla naziv="DomainObject.Predmet.Broj_1">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St-1468/2018</izvorni_sadrzaj>
    <derivirana_varijabla naziv="DomainObject.Predmet.OznakaBroj_1">St-1468/2018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INOP-TEHNIKA d.o.o. zastupanog po punomoćniku Pavao Mrkonjić</izvorni_sadrzaj>
    <derivirana_varijabla naziv="DomainObject.Predmet.ProtustrankaFormated_1">  INOP-TEHNIKA d.o.o. zastupanog po punomoćniku Pavao Mrkonjić</derivirana_varijabla>
  </DomainObject.Predmet.ProtustrankaFormated>
  <DomainObject.Predmet.ProtustrankaFormatedOIB>
    <izvorni_sadrzaj>  INOP-TEHNIKA d.o.o., OIB 07382373239 zastupanog po punomoćniku Pavao Mrkonjić</izvorni_sadrzaj>
    <derivirana_varijabla naziv="DomainObject.Predmet.ProtustrankaFormatedOIB_1">  INOP-TEHNIKA d.o.o., OIB 07382373239 zastupanog po punomoćniku Pavao Mrkonjić</derivirana_varijabla>
  </DomainObject.Predmet.ProtustrankaFormatedOIB>
  <DomainObject.Predmet.ProtustrankaFormatedWithAdress>
    <izvorni_sadrzaj> INOP-TEHNIKA d.o.o., Pete Poljanice 20, 10000 Zagreb zastupanog po punomoćniku Pavao Mrkonjić</izvorni_sadrzaj>
    <derivirana_varijabla naziv="DomainObject.Predmet.ProtustrankaFormatedWithAdress_1"> INOP-TEHNIKA d.o.o., Pete Poljanice 20, 10000 Zagreb zastupanog po punomoćniku Pavao Mrkonjić</derivirana_varijabla>
  </DomainObject.Predmet.ProtustrankaFormatedWithAdress>
  <DomainObject.Predmet.ProtustrankaFormatedWithAdressOIB>
    <izvorni_sadrzaj> INOP-TEHNIKA d.o.o., OIB 07382373239, Pete Poljanice 20, 10000 Zagreb zastupanog po punomoćniku Pavao Mrkonjić</izvorni_sadrzaj>
    <derivirana_varijabla naziv="DomainObject.Predmet.ProtustrankaFormatedWithAdressOIB_1"> INOP-TEHNIKA d.o.o., OIB 07382373239, Pete Poljanice 20, 10000 Zagreb zastupanog po punomoćniku Pavao Mrkonjić</derivirana_varijabla>
  </DomainObject.Predmet.ProtustrankaFormatedWithAdressOIB>
  <DomainObject.Predmet.ProtustrankaWithAdress>
    <izvorni_sadrzaj>INOP-TEHNIKA d.o.o. Pete Poljanice 20, 10000 Zagreb</izvorni_sadrzaj>
    <derivirana_varijabla naziv="DomainObject.Predmet.ProtustrankaWithAdress_1">INOP-TEHNIKA d.o.o. Pete Poljanice 20, 10000 Zagreb</derivirana_varijabla>
  </DomainObject.Predmet.ProtustrankaWithAdress>
  <DomainObject.Predmet.ProtustrankaWithAdressOIB>
    <izvorni_sadrzaj>INOP-TEHNIKA d.o.o., OIB 07382373239, Pete Poljanice 20, 10000 Zagreb</izvorni_sadrzaj>
    <derivirana_varijabla naziv="DomainObject.Predmet.ProtustrankaWithAdressOIB_1">INOP-TEHNIKA d.o.o., OIB 07382373239, Pete Poljanice 20, 10000 Zagreb</derivirana_varijabla>
  </DomainObject.Predmet.ProtustrankaWithAdressOIB>
  <DomainObject.Predmet.ProtustrankaNazivFormated>
    <izvorni_sadrzaj>INOP-TEHNIKA d.o.o.</izvorni_sadrzaj>
    <derivirana_varijabla naziv="DomainObject.Predmet.ProtustrankaNazivFormated_1">INOP-TEHNIKA d.o.o.</derivirana_varijabla>
  </DomainObject.Predmet.ProtustrankaNazivFormated>
  <DomainObject.Predmet.ProtustrankaNazivFormatedOIB>
    <izvorni_sadrzaj>INOP-TEHNIKA d.o.o., OIB 07382373239</izvorni_sadrzaj>
    <derivirana_varijabla naziv="DomainObject.Predmet.ProtustrankaNazivFormatedOIB_1">INOP-TEHNIKA d.o.o., OIB 07382373239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INOP-TEHNIKA d.o.o.</izvorni_sadrzaj>
    <derivirana_varijabla naziv="DomainObject.Predmet.StrankaFormated_1">  INOP-TEHNIKA d.o.o.</derivirana_varijabla>
  </DomainObject.Predmet.StrankaFormated>
  <DomainObject.Predmet.StrankaFormatedOIB>
    <izvorni_sadrzaj>  INOP-TEHNIKA d.o.o., OIB 07382373239</izvorni_sadrzaj>
    <derivirana_varijabla naziv="DomainObject.Predmet.StrankaFormatedOIB_1">  INOP-TEHNIKA d.o.o., OIB 07382373239</derivirana_varijabla>
  </DomainObject.Predmet.StrankaFormatedOIB>
  <DomainObject.Predmet.StrankaFormatedWithAdress>
    <izvorni_sadrzaj> INOP-TEHNIKA d.o.o., Pete Poljanice 20, 10000 Zagreb</izvorni_sadrzaj>
    <derivirana_varijabla naziv="DomainObject.Predmet.StrankaFormatedWithAdress_1"> INOP-TEHNIKA d.o.o., Pete Poljanice 20, 10000 Zagreb</derivirana_varijabla>
  </DomainObject.Predmet.StrankaFormatedWithAdress>
  <DomainObject.Predmet.StrankaFormatedWithAdressOIB>
    <izvorni_sadrzaj> INOP-TEHNIKA d.o.o., OIB 07382373239, Pete Poljanice 20, 10000 Zagreb</izvorni_sadrzaj>
    <derivirana_varijabla naziv="DomainObject.Predmet.StrankaFormatedWithAdressOIB_1"> INOP-TEHNIKA d.o.o., OIB 07382373239, Pete Poljanice 20, 10000 Zagreb</derivirana_varijabla>
  </DomainObject.Predmet.StrankaFormatedWithAdressOIB>
  <DomainObject.Predmet.StrankaWithAdress>
    <izvorni_sadrzaj>INOP-TEHNIKA d.o.o. Pete Poljanice 20,10000 Zagreb</izvorni_sadrzaj>
    <derivirana_varijabla naziv="DomainObject.Predmet.StrankaWithAdress_1">INOP-TEHNIKA d.o.o. Pete Poljanice 20,10000 Zagreb</derivirana_varijabla>
  </DomainObject.Predmet.StrankaWithAdress>
  <DomainObject.Predmet.StrankaWithAdressOIB>
    <izvorni_sadrzaj>INOP-TEHNIKA d.o.o., OIB 07382373239, Pete Poljanice 20,10000 Zagreb</izvorni_sadrzaj>
    <derivirana_varijabla naziv="DomainObject.Predmet.StrankaWithAdressOIB_1">INOP-TEHNIKA d.o.o., OIB 07382373239, Pete Poljanice 20,10000 Zagreb</derivirana_varijabla>
  </DomainObject.Predmet.StrankaWithAdressOIB>
  <DomainObject.Predmet.StrankaNazivFormated>
    <izvorni_sadrzaj>INOP-TEHNIKA d.o.o.</izvorni_sadrzaj>
    <derivirana_varijabla naziv="DomainObject.Predmet.StrankaNazivFormated_1">INOP-TEHNIKA d.o.o.</derivirana_varijabla>
  </DomainObject.Predmet.StrankaNazivFormated>
  <DomainObject.Predmet.StrankaNazivFormatedOIB>
    <izvorni_sadrzaj>INOP-TEHNIKA d.o.o., OIB 07382373239</izvorni_sadrzaj>
    <derivirana_varijabla naziv="DomainObject.Predmet.StrankaNazivFormatedOIB_1">INOP-TEHNIKA d.o.o., OIB 07382373239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INOP-TEHNIKA d.o.o.</item>
    </izvorni_sadrzaj>
    <derivirana_varijabla naziv="DomainObject.Predmet.StrankaListFormated_1">
      <item>INOP-TEHNIKA d.o.o.</item>
    </derivirana_varijabla>
  </DomainObject.Predmet.StrankaListFormated>
  <DomainObject.Predmet.StrankaListFormatedOIB>
    <izvorni_sadrzaj>
      <item>INOP-TEHNIKA d.o.o., OIB 07382373239</item>
    </izvorni_sadrzaj>
    <derivirana_varijabla naziv="DomainObject.Predmet.StrankaListFormatedOIB_1">
      <item>INOP-TEHNIKA d.o.o., OIB 07382373239</item>
    </derivirana_varijabla>
  </DomainObject.Predmet.StrankaListFormatedOIB>
  <DomainObject.Predmet.StrankaListFormatedWithAdress>
    <izvorni_sadrzaj>
      <item>INOP-TEHNIKA d.o.o., Pete Poljanice 20, 10000 Zagreb</item>
    </izvorni_sadrzaj>
    <derivirana_varijabla naziv="DomainObject.Predmet.StrankaListFormatedWithAdress_1">
      <item>INOP-TEHNIKA d.o.o., Pete Poljanice 20, 10000 Zagreb</item>
    </derivirana_varijabla>
  </DomainObject.Predmet.StrankaListFormatedWithAdress>
  <DomainObject.Predmet.StrankaListFormatedWithAdressOIB>
    <izvorni_sadrzaj>
      <item>INOP-TEHNIKA d.o.o., OIB 07382373239, Pete Poljanice 20, 10000 Zagreb</item>
    </izvorni_sadrzaj>
    <derivirana_varijabla naziv="DomainObject.Predmet.StrankaListFormatedWithAdressOIB_1">
      <item>INOP-TEHNIKA d.o.o., OIB 07382373239, Pete Poljanice 20, 10000 Zagreb</item>
    </derivirana_varijabla>
  </DomainObject.Predmet.StrankaListFormatedWithAdressOIB>
  <DomainObject.Predmet.StrankaListNazivFormated>
    <izvorni_sadrzaj>
      <item>INOP-TEHNIKA d.o.o.</item>
    </izvorni_sadrzaj>
    <derivirana_varijabla naziv="DomainObject.Predmet.StrankaListNazivFormated_1">
      <item>INOP-TEHNIKA d.o.o.</item>
    </derivirana_varijabla>
  </DomainObject.Predmet.StrankaListNazivFormated>
  <DomainObject.Predmet.StrankaListNazivFormatedOIB>
    <izvorni_sadrzaj>
      <item>INOP-TEHNIKA d.o.o., OIB 07382373239</item>
    </izvorni_sadrzaj>
    <derivirana_varijabla naziv="DomainObject.Predmet.StrankaListNazivFormatedOIB_1">
      <item>INOP-TEHNIKA d.o.o., OIB 07382373239</item>
    </derivirana_varijabla>
  </DomainObject.Predmet.StrankaListNazivFormatedOIB>
  <DomainObject.Predmet.ProtuStrankaListFormated>
    <izvorni_sadrzaj>
      <item>INOP-TEHNIKA d.o.o. zastupanog po punomoćniku Pavao Mrkonjić</item>
    </izvorni_sadrzaj>
    <derivirana_varijabla naziv="DomainObject.Predmet.ProtuStrankaListFormated_1">
      <item>INOP-TEHNIKA d.o.o. zastupanog po punomoćniku Pavao Mrkonjić</item>
    </derivirana_varijabla>
  </DomainObject.Predmet.ProtuStrankaListFormated>
  <DomainObject.Predmet.ProtuStrankaListFormatedOIB>
    <izvorni_sadrzaj>
      <item>INOP-TEHNIKA d.o.o., OIB 07382373239 zastupanog po punomoćniku Pavao Mrkonjić</item>
    </izvorni_sadrzaj>
    <derivirana_varijabla naziv="DomainObject.Predmet.ProtuStrankaListFormatedOIB_1">
      <item>INOP-TEHNIKA d.o.o., OIB 07382373239 zastupanog po punomoćniku Pavao Mrkonjić</item>
    </derivirana_varijabla>
  </DomainObject.Predmet.ProtuStrankaListFormatedOIB>
  <DomainObject.Predmet.ProtuStrankaListFormatedWithAdress>
    <izvorni_sadrzaj>
      <item>INOP-TEHNIKA d.o.o., Pete Poljanice 20, 10000 Zagreb zastupanog po punomoćniku Pavao Mrkonjić</item>
    </izvorni_sadrzaj>
    <derivirana_varijabla naziv="DomainObject.Predmet.ProtuStrankaListFormatedWithAdress_1">
      <item>INOP-TEHNIKA d.o.o., Pete Poljanice 20, 10000 Zagreb zastupanog po punomoćniku Pavao Mrkonjić</item>
    </derivirana_varijabla>
  </DomainObject.Predmet.ProtuStrankaListFormatedWithAdress>
  <DomainObject.Predmet.ProtuStrankaListFormatedWithAdressOIB>
    <izvorni_sadrzaj>
      <item>INOP-TEHNIKA d.o.o., OIB 07382373239, Pete Poljanice 20, 10000 Zagreb zastupanog po punomoćniku Pavao Mrkonjić</item>
    </izvorni_sadrzaj>
    <derivirana_varijabla naziv="DomainObject.Predmet.ProtuStrankaListFormatedWithAdressOIB_1">
      <item>INOP-TEHNIKA d.o.o., OIB 07382373239, Pete Poljanice 20, 10000 Zagreb zastupanog po punomoćniku Pavao Mrkonjić</item>
    </derivirana_varijabla>
  </DomainObject.Predmet.ProtuStrankaListFormatedWithAdressOIB>
  <DomainObject.Predmet.ProtuStrankaListNazivFormated>
    <izvorni_sadrzaj>
      <item>INOP-TEHNIKA d.o.o.</item>
    </izvorni_sadrzaj>
    <derivirana_varijabla naziv="DomainObject.Predmet.ProtuStrankaListNazivFormated_1">
      <item>INOP-TEHNIKA d.o.o.</item>
    </derivirana_varijabla>
  </DomainObject.Predmet.ProtuStrankaListNazivFormated>
  <DomainObject.Predmet.ProtuStrankaListNazivFormatedOIB>
    <izvorni_sadrzaj>
      <item>INOP-TEHNIKA d.o.o., OIB 07382373239</item>
    </izvorni_sadrzaj>
    <derivirana_varijabla naziv="DomainObject.Predmet.ProtuStrankaListNazivFormatedOIB_1">
      <item>INOP-TEHNIKA d.o.o., OIB 07382373239</item>
    </derivirana_varijabla>
  </DomainObject.Predmet.ProtuStrankaListNazivFormatedOIB>
  <DomainObject.Predmet.OstaliListFormated>
    <izvorni_sadrzaj>
      <item>Pavao Mrkonjić punomoćnik sudionika u postupku INOP-TEHNIKA d.o.o.</item>
      <item>Vjenceslav Pukšec</item>
    </izvorni_sadrzaj>
    <derivirana_varijabla naziv="DomainObject.Predmet.OstaliListFormated_1">
      <item>Pavao Mrkonjić punomoćnik sudionika u postupku INOP-TEHNIKA d.o.o.</item>
      <item>Vjenceslav Pukšec</item>
    </derivirana_varijabla>
  </DomainObject.Predmet.OstaliListFormated>
  <DomainObject.Predmet.OstaliListFormatedOIB>
    <izvorni_sadrzaj>
      <item>Pavao Mrkonjić, OIB 50443048410 punomoćnik sudionika u postupku INOP-TEHNIKA d.o.o.</item>
      <item>Vjenceslav Pukšec, OIB 91815901179</item>
    </izvorni_sadrzaj>
    <derivirana_varijabla naziv="DomainObject.Predmet.OstaliListFormatedOIB_1">
      <item>Pavao Mrkonjić, OIB 50443048410 punomoćnik sudionika u postupku INOP-TEHNIKA d.o.o.</item>
      <item>Vjenceslav Pukšec, OIB 91815901179</item>
    </derivirana_varijabla>
  </DomainObject.Predmet.OstaliListFormatedOIB>
  <DomainObject.Predmet.OstaliListFormatedWithAdress>
    <izvorni_sadrzaj>
      <item>Pavao Mrkonjić, Ante Topić Mimare 24, 10000 Zagreb punomoćnik sudionika u postupku INOP-TEHNIKA d.o.o.</item>
      <item>Vjenceslav Pukšec, Pete Poljanice 20, 10000 Zagreb</item>
    </izvorni_sadrzaj>
    <derivirana_varijabla naziv="DomainObject.Predmet.OstaliListFormatedWithAdress_1">
      <item>Pavao Mrkonjić, Ante Topić Mimare 24, 10000 Zagreb punomoćnik sudionika u postupku INOP-TEHNIKA d.o.o.</item>
      <item>Vjenceslav Pukšec, Pete Poljanice 20, 10000 Zagreb</item>
    </derivirana_varijabla>
  </DomainObject.Predmet.OstaliListFormatedWithAdress>
  <DomainObject.Predmet.OstaliListFormatedWithAdressOIB>
    <izvorni_sadrzaj>
      <item>Pavao Mrkonjić, OIB 50443048410, Ante Topić Mimare 24, 10000 Zagreb punomoćnik sudionika u postupku INOP-TEHNIKA d.o.o.</item>
      <item>Vjenceslav Pukšec, OIB 91815901179, Pete Poljanice 20, 10000 Zagreb</item>
    </izvorni_sadrzaj>
    <derivirana_varijabla naziv="DomainObject.Predmet.OstaliListFormatedWithAdressOIB_1">
      <item>Pavao Mrkonjić, OIB 50443048410, Ante Topić Mimare 24, 10000 Zagreb punomoćnik sudionika u postupku INOP-TEHNIKA d.o.o.</item>
      <item>Vjenceslav Pukšec, OIB 91815901179, Pete Poljanice 20, 10000 Zagreb</item>
    </derivirana_varijabla>
  </DomainObject.Predmet.OstaliListFormatedWithAdressOIB>
  <DomainObject.Predmet.OstaliListNazivFormated>
    <izvorni_sadrzaj>
      <item>Pavao Mrkonjić</item>
      <item>Vjenceslav Pukšec</item>
    </izvorni_sadrzaj>
    <derivirana_varijabla naziv="DomainObject.Predmet.OstaliListNazivFormated_1">
      <item>Pavao Mrkonjić</item>
      <item>Vjenceslav Pukšec</item>
    </derivirana_varijabla>
  </DomainObject.Predmet.OstaliListNazivFormated>
  <DomainObject.Predmet.OstaliListNazivFormatedOIB>
    <izvorni_sadrzaj>
      <item>Pavao Mrkonjić, OIB 50443048410</item>
      <item>Vjenceslav Pukšec, OIB 91815901179</item>
    </izvorni_sadrzaj>
    <derivirana_varijabla naziv="DomainObject.Predmet.OstaliListNazivFormatedOIB_1">
      <item>Pavao Mrkonjić, OIB 50443048410</item>
      <item>Vjenceslav Pukšec, OIB 91815901179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St-1468/2018-26</izvorni_sadrzaj>
    <derivirana_varijabla naziv="DomainObject.PoslovniBrojDokumenta_1">St-1468/2018-26</derivirana_varijabla>
  </DomainObject.PoslovniBrojDokumenta>
  <DomainObject.Predmet.StrankaIDrugi>
    <izvorni_sadrzaj>INOP-TEHNIKA d.o.o.</izvorni_sadrzaj>
    <derivirana_varijabla naziv="DomainObject.Predmet.StrankaIDrugi_1">INOP-TEHNIKA d.o.o.</derivirana_varijabla>
  </DomainObject.Predmet.StrankaIDrugi>
  <DomainObject.Predmet.ProtustrankaIDrugi>
    <izvorni_sadrzaj>INOP-TEHNIKA d.o.o.</izvorni_sadrzaj>
    <derivirana_varijabla naziv="DomainObject.Predmet.ProtustrankaIDrugi_1">INOP-TEHNIKA d.o.o.</derivirana_varijabla>
  </DomainObject.Predmet.ProtustrankaIDrugi>
  <DomainObject.Predmet.StrankaIDrugiAdressOIB>
    <izvorni_sadrzaj>INOP-TEHNIKA d.o.o., OIB 07382373239, Pete Poljanice 20, 10000 Zagreb</izvorni_sadrzaj>
    <derivirana_varijabla naziv="DomainObject.Predmet.StrankaIDrugiAdressOIB_1">INOP-TEHNIKA d.o.o., OIB 07382373239, Pete Poljanice 20, 10000 Zagreb</derivirana_varijabla>
  </DomainObject.Predmet.StrankaIDrugiAdressOIB>
  <DomainObject.Predmet.ProtustrankaIDrugiAdressOIB>
    <izvorni_sadrzaj>INOP-TEHNIKA d.o.o., OIB 07382373239, Pete Poljanice 20, 10000 Zagreb</izvorni_sadrzaj>
    <derivirana_varijabla naziv="DomainObject.Predmet.ProtustrankaIDrugiAdressOIB_1">INOP-TEHNIKA d.o.o., OIB 07382373239, Pete Poljanice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INOP-TEHNIKA d.o.o.</item>
      <item>INOP-TEHNIKA d.o.o.</item>
      <item>Pavao Mrkonjić</item>
      <item>Vjenceslav Pukšec</item>
    </izvorni_sadrzaj>
    <derivirana_varijabla naziv="DomainObject.Predmet.SudioniciListNaziv_1">
      <item>INOP-TEHNIKA d.o.o.</item>
      <item>INOP-TEHNIKA d.o.o.</item>
      <item>Pavao Mrkonjić</item>
      <item>Vjenceslav Pukšec</item>
    </derivirana_varijabla>
  </DomainObject.Predmet.SudioniciListNaziv>
  <DomainObject.Predmet.SudioniciListAdressOIB>
    <izvorni_sadrzaj>
      <item>INOP-TEHNIKA d.o.o., OIB 07382373239, Pete Poljanice 20,10000 Zagreb</item>
      <item>INOP-TEHNIKA d.o.o., OIB 07382373239, Pete Poljanice 20,10000 Zagreb</item>
      <item>Pavao Mrkonjić, OIB 50443048410, Ante Topić Mimare 24,10000 Zagreb</item>
      <item>Vjenceslav Pukšec, OIB 91815901179, Pete Poljanice 20,10000 Zagreb</item>
    </izvorni_sadrzaj>
    <derivirana_varijabla naziv="DomainObject.Predmet.SudioniciListAdressOIB_1">
      <item>INOP-TEHNIKA d.o.o., OIB 07382373239, Pete Poljanice 20,10000 Zagreb</item>
      <item>INOP-TEHNIKA d.o.o., OIB 07382373239, Pete Poljanice 20,10000 Zagreb</item>
      <item>Pavao Mrkonjić, OIB 50443048410, Ante Topić Mimare 24,10000 Zagreb</item>
      <item>Vjenceslav Pukšec, OIB 91815901179, Pete Poljanice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07382373239</item>
      <item>, OIB 07382373239</item>
      <item>, OIB 50443048410</item>
      <item>, OIB 91815901179</item>
    </izvorni_sadrzaj>
    <derivirana_varijabla naziv="DomainObject.Predmet.SudioniciListNazivOIB_1">
      <item>, OIB 07382373239</item>
      <item>, OIB 07382373239</item>
      <item>, OIB 50443048410</item>
      <item>, OIB 91815901179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252EE7-A370-487B-BE1D-C6071E6784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2295</properties:Words>
  <properties:Characters>12942</properties:Characters>
  <properties:Lines>532</properties:Lines>
  <properties:Paragraphs>336</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2018-10-16T11:09:00Z</dcterms:created>
  <dc:creator>Ante Galić</dc:creator>
  <cp:lastModifiedBy>Katarina Drndelić</cp:lastModifiedBy>
  <cp:lastPrinted>2018-10-17T07:56:00Z</cp:lastPrinted>
  <dcterms:modified xmlns:xsi="http://www.w3.org/2001/XMLSchema-instance" xsi:type="dcterms:W3CDTF">2018-10-17T08:01:00Z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St-1468/2018-26 / Zapisnik - Ročište radi ispitivanja tražbina (1468-18 INOP-TEHNIKA ispitivanje tražbina-predst.docx)</vt:lpwstr>
  </prop:property>
  <prop:property name="CC_coloring" pid="4" fmtid="{D5CDD505-2E9C-101B-9397-08002B2CF9AE}">
    <vt:bool>false</vt:bool>
  </prop:property>
  <prop:property name="BrojStranica" pid="5" fmtid="{D5CDD505-2E9C-101B-9397-08002B2CF9AE}">
    <vt:i4>10</vt:i4>
  </prop:property>
</prop:Properties>
</file>