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0bbf2" w14:paraId="ef0bbf2" w:rsidRDefault="002C0587" w:rsidP="002C0587" w:rsidR="002C0587">
      <w:pPr>
        <w15:collapsed w:val="false"/>
      </w:pPr>
      <w:bookmarkStart w:name="_GoBack" w:id="0"/>
      <w:bookmarkEnd w:id="0"/>
      <w:r>
        <w:t>REPUBLIKA HRVATSKA</w:t>
      </w:r>
    </w:p>
    <w:p w:rsidRDefault="002C0587" w:rsidP="002C0587" w:rsidR="002C0587">
      <w:r>
        <w:t>TRGOVAČKI SUD U RIJECI</w:t>
      </w:r>
    </w:p>
    <w:p w:rsidRDefault="001A61A1" w:rsidP="002C0587" w:rsidR="001A61A1">
      <w:pPr>
        <w:jc w:val="center"/>
      </w:pPr>
    </w:p>
    <w:p w:rsidRDefault="002C0587" w:rsidP="002C0587" w:rsidR="002C0587">
      <w:pPr>
        <w:jc w:val="center"/>
      </w:pPr>
      <w:r>
        <w:t>Z A P I S N I K</w:t>
      </w:r>
    </w:p>
    <w:p w:rsidRDefault="00960108" w:rsidP="00960108" w:rsidR="002C0587">
      <w:pPr>
        <w:tabs>
          <w:tab w:pos="4536" w:val="center"/>
          <w:tab w:pos="6832" w:val="left"/>
        </w:tabs>
      </w:pPr>
      <w:r>
        <w:tab/>
      </w:r>
      <w:r w:rsidR="002C0587">
        <w:t xml:space="preserve">od </w:t>
      </w:r>
      <w:r>
        <w:t>7</w:t>
      </w:r>
      <w:r w:rsidR="008D5A66">
        <w:t>. veljače</w:t>
      </w:r>
      <w:r w:rsidR="002C0587">
        <w:t xml:space="preserve"> 2017. godine</w:t>
      </w:r>
      <w:r>
        <w:tab/>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960108">
        <w:rPr>
          <w:bCs/>
        </w:rPr>
        <w:t>USLUGE NARDI</w:t>
      </w:r>
      <w:r w:rsidR="00960108">
        <w:t xml:space="preserve"> jednostavno društvo s ograničenom odgovornošću za prijevoz i trgovinu Moravice, Žakule 20, OIB: 38874375752, MBS: 040314513</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AD72F2">
        <w:t>9</w:t>
      </w:r>
      <w:r>
        <w:t>,</w:t>
      </w:r>
      <w:r w:rsidR="00960108">
        <w:t>0</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AD72F2">
        <w:t>9. prosinca</w:t>
      </w:r>
      <w:r>
        <w:t xml:space="preserve">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960108">
        <w:rPr>
          <w:bCs/>
        </w:rPr>
        <w:t>Mirjane Gašparović</w:t>
      </w:r>
      <w:r w:rsidR="002C0587">
        <w:rPr>
          <w:bCs/>
        </w:rPr>
        <w:t xml:space="preserve"> od </w:t>
      </w:r>
      <w:r w:rsidR="00960108">
        <w:rPr>
          <w:bCs/>
        </w:rPr>
        <w:t>23. siječnja</w:t>
      </w:r>
      <w:r w:rsidR="002C0587">
        <w:rPr>
          <w:bCs/>
        </w:rPr>
        <w:t xml:space="preserve">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2C0587" w:rsidP="002C0587" w:rsidR="002C0587">
      <w:pPr>
        <w:jc w:val="both"/>
        <w:rPr>
          <w:bCs/>
        </w:rPr>
      </w:pPr>
      <w:r>
        <w:rPr>
          <w:bCs/>
        </w:rPr>
        <w:t xml:space="preserve">Stoga je za zaključiti da bi se troškovi stečajnog postupka mogli podmiriti jedino ako bi netko predujmio minimalno </w:t>
      </w:r>
      <w:r w:rsidR="00C641D9">
        <w:rPr>
          <w:bCs/>
        </w:rPr>
        <w:t xml:space="preserve">(u skladu s podacima iz navedenog izvješća privremenog stečajnog upravitelja) </w:t>
      </w:r>
      <w:r w:rsidR="00960108">
        <w:rPr>
          <w:bCs/>
        </w:rPr>
        <w:t>33</w:t>
      </w:r>
      <w:r w:rsidR="00AD72F2">
        <w:rPr>
          <w:bCs/>
        </w:rPr>
        <w:t>.</w:t>
      </w:r>
      <w:r w:rsidR="00960108">
        <w:rPr>
          <w:bCs/>
        </w:rPr>
        <w:t>500</w:t>
      </w:r>
      <w:r w:rsidR="00AD72F2">
        <w:rPr>
          <w:bCs/>
        </w:rPr>
        <w:t>,00</w:t>
      </w:r>
      <w:r>
        <w:rPr>
          <w:bCs/>
        </w:rPr>
        <w:t xml:space="preserve"> kn, koji bi obuhvaćali </w:t>
      </w:r>
      <w:r w:rsidR="00960108">
        <w:rPr>
          <w:bCs/>
        </w:rPr>
        <w:t>1.000,00 kn materijalnog troška i naknade troškova, 12.000,00 kn knjigovodstvenih usluga, 500,00 kn ostalih troškova (bankarske i slične usluge), te 20.000,00 kn nagrade privremenom stečajnom upravitelju i stečajnom upravitelju</w:t>
      </w:r>
      <w:r w:rsidR="006F4C0D">
        <w:rPr>
          <w:bCs/>
        </w:rPr>
        <w:t>.</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960108">
        <w:rPr>
          <w:bCs/>
        </w:rPr>
        <w:t>USLUGE NARDI</w:t>
      </w:r>
      <w:r w:rsidR="00960108">
        <w:t xml:space="preserve"> jednostavno društvo s ograničenom odgovornošću za prijevoz i trgovinu Moravice, Žakule 20, OIB: 38874375752, MBS: 040314513 </w:t>
      </w:r>
      <w:r w:rsidRPr="0031775E">
        <w:rPr>
          <w:color w:val="000000"/>
        </w:rPr>
        <w:t>da u roku od 15 dana uplate predujam za namirenje troškova prethodnoga i otvorenoga stečajnog postupka</w:t>
      </w:r>
      <w:r>
        <w:t xml:space="preserve"> u iznosu od </w:t>
      </w:r>
      <w:r w:rsidR="00960108">
        <w:rPr>
          <w:bCs/>
        </w:rPr>
        <w:t xml:space="preserve">33.500,00 </w:t>
      </w:r>
      <w:r>
        <w:t xml:space="preserve">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960108">
        <w:rPr>
          <w:bCs/>
        </w:rPr>
        <w:t>USLUGE NARDI</w:t>
      </w:r>
      <w:r w:rsidR="00960108">
        <w:t xml:space="preserve"> jednostavno društvo s ograničenom </w:t>
      </w:r>
      <w:r w:rsidR="00960108">
        <w:lastRenderedPageBreak/>
        <w:t>odgovornošću za prijevoz i trgovinu Moravice, Žakule 20, OIB: 38874375752, MBS: 040314513</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960108">
        <w:rPr>
          <w:bCs/>
        </w:rPr>
        <w:t>USLUGE NARDI</w:t>
      </w:r>
      <w:r w:rsidR="00960108">
        <w:t xml:space="preserve"> jednostavno društvo s ograničenom odgovornošću za prijevoz i trgovinu Moravice, Žakule 20, OIB: 38874375752, MBS: 040314513</w:t>
      </w:r>
      <w:r>
        <w:t>.</w:t>
      </w:r>
    </w:p>
    <w:p w:rsidRDefault="002C0587" w:rsidP="002C0587" w:rsidR="002C0587">
      <w:pPr>
        <w:ind w:firstLine="1440"/>
        <w:jc w:val="both"/>
      </w:pPr>
      <w:r>
        <w:t xml:space="preserve">Dana </w:t>
      </w:r>
      <w:r w:rsidR="00960108">
        <w:t>24. listopada</w:t>
      </w:r>
      <w:r>
        <w:t xml:space="preserve"> 2016. godine doneseno je rješenje ovog suda posl. br. St-</w:t>
      </w:r>
      <w:r w:rsidR="00960108">
        <w:t>727/2016</w:t>
      </w:r>
      <w:r>
        <w:t xml:space="preserve"> kojim je pokrenut prethodni postupak radi utvrđivanja uvjeta za otvaranje stečajnog postupka nad dužnikom </w:t>
      </w:r>
      <w:r w:rsidR="00960108">
        <w:rPr>
          <w:bCs/>
        </w:rPr>
        <w:t>USLUGE NARDI</w:t>
      </w:r>
      <w:r w:rsidR="00960108">
        <w:t xml:space="preserve"> jednostavno društvo s ograničenom odgovornošću za prijevoz i trgovinu Moravice, Žakule 20, OIB: 38874375752, MBS: 040314513</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960108">
        <w:t>22. studenoga</w:t>
      </w:r>
      <w:r w:rsidR="00C641D9">
        <w:t xml:space="preserve">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656BFF">
        <w:t>, a ni privremeni stečajni upravitelj nije utvrdio njezino postojanje</w:t>
      </w:r>
      <w:r>
        <w:t>.</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960108">
        <w:t>7</w:t>
      </w:r>
      <w:r w:rsidR="008D5A66">
        <w:t>. veljače</w:t>
      </w:r>
      <w:r>
        <w:t xml:space="preserve">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AD72F2">
        <w:t>9</w:t>
      </w:r>
      <w:r>
        <w:t>,</w:t>
      </w:r>
      <w:r w:rsidR="00960108">
        <w:t>0</w:t>
      </w:r>
      <w:r w:rsidR="006F4C0D">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4B1A" w:rsidP="002C0587" w:rsidR="00664B1A">
      <w:r>
        <w:separator/>
      </w:r>
    </w:p>
  </w:endnote>
  <w:endnote w:id="0" w:type="continuationSeparator">
    <w:p w:rsidRDefault="00664B1A" w:rsidP="002C0587" w:rsidR="00664B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C51E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4B1A" w:rsidP="002C0587" w:rsidR="00664B1A">
      <w:r>
        <w:separator/>
      </w:r>
    </w:p>
  </w:footnote>
  <w:footnote w:id="0" w:type="continuationSeparator">
    <w:p w:rsidRDefault="00664B1A" w:rsidP="002C0587" w:rsidR="00664B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960108">
      <w:t>727/2016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00086"/>
    <w:rsid w:val="001401AB"/>
    <w:rsid w:val="001A61A1"/>
    <w:rsid w:val="00267BBB"/>
    <w:rsid w:val="0029394F"/>
    <w:rsid w:val="002C0587"/>
    <w:rsid w:val="0031775E"/>
    <w:rsid w:val="003541B1"/>
    <w:rsid w:val="003C51EF"/>
    <w:rsid w:val="003C6000"/>
    <w:rsid w:val="004F6C16"/>
    <w:rsid w:val="00520689"/>
    <w:rsid w:val="0063350B"/>
    <w:rsid w:val="00656BFF"/>
    <w:rsid w:val="00664B1A"/>
    <w:rsid w:val="006A01A7"/>
    <w:rsid w:val="006F4C0D"/>
    <w:rsid w:val="0076139A"/>
    <w:rsid w:val="007B6D04"/>
    <w:rsid w:val="008233BC"/>
    <w:rsid w:val="00836506"/>
    <w:rsid w:val="0089559D"/>
    <w:rsid w:val="008D5A66"/>
    <w:rsid w:val="00906745"/>
    <w:rsid w:val="00942A0F"/>
    <w:rsid w:val="00960108"/>
    <w:rsid w:val="009C0568"/>
    <w:rsid w:val="00A0162D"/>
    <w:rsid w:val="00AA43BC"/>
    <w:rsid w:val="00AD72F2"/>
    <w:rsid w:val="00AF0A5D"/>
    <w:rsid w:val="00B51DF8"/>
    <w:rsid w:val="00B93FF3"/>
    <w:rsid w:val="00BA3EB5"/>
    <w:rsid w:val="00BB2E51"/>
    <w:rsid w:val="00C03BEE"/>
    <w:rsid w:val="00C17835"/>
    <w:rsid w:val="00C641D9"/>
    <w:rsid w:val="00D67E91"/>
    <w:rsid w:val="00E518D1"/>
    <w:rsid w:val="00E63FC0"/>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C51EF"/>
    <w:rPr>
      <w:color w:val="808080"/>
      <w:bdr w:space="0" w:sz="0" w:color="auto" w:val="none"/>
      <w:shd w:fill="auto" w:color="auto" w:val="clear"/>
    </w:rPr>
  </w:style>
  <w:style w:customStyle="true" w:styleId="eSPISCCParagraphDefaultFont" w:type="character">
    <w:name w:val="eSPIS_CC_Paragraph Default Font"/>
    <w:basedOn w:val="Zadanifontodlomka"/>
    <w:rsid w:val="003C51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51EF"/>
    <w:rPr>
      <w:bdr w:space="0" w:sz="0" w:color="auto" w:val="none"/>
      <w:shd w:fill="FFFFCC" w:color="auto" w:val="clear"/>
      <w:lang w:val="hr-HR"/>
    </w:rPr>
  </w:style>
  <w:style w:customStyle="true" w:styleId="PozadinaSvijetloCrvena" w:type="character">
    <w:name w:val="Pozadina_SvijetloCrvena"/>
    <w:basedOn w:val="eSPISCCParagraphDefaultFont"/>
    <w:rsid w:val="003C51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51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C51EF"/>
    <w:rPr>
      <w:color w:val="808080"/>
      <w:bdr w:color="auto" w:space="0" w:sz="0" w:val="none"/>
      <w:shd w:color="auto" w:fill="auto" w:val="clear"/>
    </w:rPr>
  </w:style>
  <w:style w:customStyle="1" w:styleId="eSPISCCParagraphDefaultFont" w:type="character">
    <w:name w:val="eSPIS_CC_Paragraph Default Font"/>
    <w:basedOn w:val="Zadanifontodlomka"/>
    <w:rsid w:val="003C51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51EF"/>
    <w:rPr>
      <w:bdr w:color="auto" w:space="0" w:sz="0" w:val="none"/>
      <w:shd w:color="auto" w:fill="FFFFCC" w:val="clear"/>
      <w:lang w:val="hr-HR"/>
    </w:rPr>
  </w:style>
  <w:style w:customStyle="1" w:styleId="PozadinaSvijetloCrvena" w:type="character">
    <w:name w:val="Pozadina_SvijetloCrvena"/>
    <w:basedOn w:val="eSPISCCParagraphDefaultFont"/>
    <w:rsid w:val="003C51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51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veljače 2017.</izvorni_sadrzaj>
    <derivirana_varijabla naziv="DomainObject.PlaniraniZavrsetakDatum_1">7. veljače 2017.</derivirana_varijabla>
  </DomainObject.PlaniraniZavrsetakDatum>
  <DomainObject.PlaniraniPocetakDatum>
    <izvorni_sadrzaj>7. veljače 2017.</izvorni_sadrzaj>
    <derivirana_varijabla naziv="DomainObject.PlaniraniPocetakDatum_1">7.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izvorni_sadrzaj>
    <derivirana_varijabla naziv="DomainObject.Predmet.Broj_1">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St-727/2016</izvorni_sadrzaj>
    <derivirana_varijabla naziv="DomainObject.Predmet.OznakaBroj_1">St-727/2016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USLUGE NARDI j.d.o.o.</izvorni_sadrzaj>
    <derivirana_varijabla naziv="DomainObject.Predmet.ProtustrankaFormated_1">  USLUGE NARDI j.d.o.o.</derivirana_varijabla>
  </DomainObject.Predmet.ProtustrankaFormated>
  <DomainObject.Predmet.ProtustrankaFormatedOIB>
    <izvorni_sadrzaj>  USLUGE NARDI j.d.o.o., OIB 38874375752</izvorni_sadrzaj>
    <derivirana_varijabla naziv="DomainObject.Predmet.ProtustrankaFormatedOIB_1">  USLUGE NARDI j.d.o.o., OIB 38874375752</derivirana_varijabla>
  </DomainObject.Predmet.ProtustrankaFormatedOIB>
  <DomainObject.Predmet.ProtustrankaFormatedWithAdress>
    <izvorni_sadrzaj> USLUGE NARDI j.d.o.o., Žakule 20, 51325 Moravice</izvorni_sadrzaj>
    <derivirana_varijabla naziv="DomainObject.Predmet.ProtustrankaFormatedWithAdress_1"> USLUGE NARDI j.d.o.o., Žakule 20, 51325 Moravice</derivirana_varijabla>
  </DomainObject.Predmet.ProtustrankaFormatedWithAdress>
  <DomainObject.Predmet.ProtustrankaFormatedWithAdressOIB>
    <izvorni_sadrzaj> USLUGE NARDI j.d.o.o., OIB 38874375752, Žakule 20, 51325 Moravice</izvorni_sadrzaj>
    <derivirana_varijabla naziv="DomainObject.Predmet.ProtustrankaFormatedWithAdressOIB_1"> USLUGE NARDI j.d.o.o., OIB 38874375752, Žakule 20, 51325 Moravice</derivirana_varijabla>
  </DomainObject.Predmet.ProtustrankaFormatedWithAdressOIB>
  <DomainObject.Predmet.ProtustrankaWithAdress>
    <izvorni_sadrzaj>USLUGE NARDI j.d.o.o. Žakule 20, 51325 Moravice</izvorni_sadrzaj>
    <derivirana_varijabla naziv="DomainObject.Predmet.ProtustrankaWithAdress_1">USLUGE NARDI j.d.o.o. Žakule 20, 51325 Moravice</derivirana_varijabla>
  </DomainObject.Predmet.ProtustrankaWithAdress>
  <DomainObject.Predmet.ProtustrankaWithAdressOIB>
    <izvorni_sadrzaj>USLUGE NARDI j.d.o.o., OIB 38874375752, Žakule 20, 51325 Moravice</izvorni_sadrzaj>
    <derivirana_varijabla naziv="DomainObject.Predmet.ProtustrankaWithAdressOIB_1">USLUGE NARDI j.d.o.o., OIB 38874375752, Žakule 20, 51325 Moravice</derivirana_varijabla>
  </DomainObject.Predmet.ProtustrankaWithAdressOIB>
  <DomainObject.Predmet.ProtustrankaNazivFormated>
    <izvorni_sadrzaj>USLUGE NARDI j.d.o.o.</izvorni_sadrzaj>
    <derivirana_varijabla naziv="DomainObject.Predmet.ProtustrankaNazivFormated_1">USLUGE NARDI j.d.o.o.</derivirana_varijabla>
  </DomainObject.Predmet.ProtustrankaNazivFormated>
  <DomainObject.Predmet.ProtustrankaNazivFormatedOIB>
    <izvorni_sadrzaj>USLUGE NARDI j.d.o.o., OIB 38874375752</izvorni_sadrzaj>
    <derivirana_varijabla naziv="DomainObject.Predmet.ProtustrankaNazivFormatedOIB_1">USLUGE NARDI j.d.o.o., OIB 38874375752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USLUGE NARDI j.d.o.o.</item>
    </izvorni_sadrzaj>
    <derivirana_varijabla naziv="DomainObject.Predmet.ProtuStrankaListFormated_1">
      <item>USLUGE NARDI j.d.o.o.</item>
    </derivirana_varijabla>
  </DomainObject.Predmet.ProtuStrankaListFormated>
  <DomainObject.Predmet.ProtuStrankaListFormatedOIB>
    <izvorni_sadrzaj>
      <item>USLUGE NARDI j.d.o.o., OIB 38874375752</item>
    </izvorni_sadrzaj>
    <derivirana_varijabla naziv="DomainObject.Predmet.ProtuStrankaListFormatedOIB_1">
      <item>USLUGE NARDI j.d.o.o., OIB 38874375752</item>
    </derivirana_varijabla>
  </DomainObject.Predmet.ProtuStrankaListFormatedOIB>
  <DomainObject.Predmet.ProtuStrankaListFormatedWithAdress>
    <izvorni_sadrzaj>
      <item>USLUGE NARDI j.d.o.o., Žakule 20, 51325 Moravice</item>
    </izvorni_sadrzaj>
    <derivirana_varijabla naziv="DomainObject.Predmet.ProtuStrankaListFormatedWithAdress_1">
      <item>USLUGE NARDI j.d.o.o., Žakule 20, 51325 Moravice</item>
    </derivirana_varijabla>
  </DomainObject.Predmet.ProtuStrankaListFormatedWithAdress>
  <DomainObject.Predmet.ProtuStrankaListFormatedWithAdressOIB>
    <izvorni_sadrzaj>
      <item>USLUGE NARDI j.d.o.o., OIB 38874375752, Žakule 20, 51325 Moravice</item>
    </izvorni_sadrzaj>
    <derivirana_varijabla naziv="DomainObject.Predmet.ProtuStrankaListFormatedWithAdressOIB_1">
      <item>USLUGE NARDI j.d.o.o., OIB 38874375752, Žakule 20, 51325 Moravice</item>
    </derivirana_varijabla>
  </DomainObject.Predmet.ProtuStrankaListFormatedWithAdressOIB>
  <DomainObject.Predmet.ProtuStrankaListNazivFormated>
    <izvorni_sadrzaj>
      <item>USLUGE NARDI j.d.o.o.</item>
    </izvorni_sadrzaj>
    <derivirana_varijabla naziv="DomainObject.Predmet.ProtuStrankaListNazivFormated_1">
      <item>USLUGE NARDI j.d.o.o.</item>
    </derivirana_varijabla>
  </DomainObject.Predmet.ProtuStrankaListNazivFormated>
  <DomainObject.Predmet.ProtuStrankaListNazivFormatedOIB>
    <izvorni_sadrzaj>
      <item>USLUGE NARDI j.d.o.o., OIB 38874375752</item>
    </izvorni_sadrzaj>
    <derivirana_varijabla naziv="DomainObject.Predmet.ProtuStrankaListNazivFormatedOIB_1">
      <item>USLUGE NARDI j.d.o.o., OIB 38874375752</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USLUGE NARDI j.d.o.o.</izvorni_sadrzaj>
    <derivirana_varijabla naziv="DomainObject.Predmet.ProtustrankaIDrugi_1">USLUGE NARDI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USLUGE NARDI j.d.o.o., OIB 38874375752, Žakule 20, 51325 Moravice</izvorni_sadrzaj>
    <derivirana_varijabla naziv="DomainObject.Predmet.ProtustrankaIDrugiAdressOIB_1">USLUGE NARDI j.d.o.o., OIB 38874375752, Žakule 20, 51325 Moravice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USLUGE NARDI j.d.o.o.</item>
      <item>ERSTE&amp;STEIERMÄRKISCHE BANKA dioničko društvo</item>
    </izvorni_sadrzaj>
    <derivirana_varijabla naziv="DomainObject.Predmet.SudioniciListNaziv_1">
      <item>FINA  Rijeka</item>
      <item>USLUGE NARDI j.d.o.o.</item>
      <item>ERSTE&amp;STEIERMÄRKISCHE BANKA dioničko društvo</item>
    </derivirana_varijabla>
  </DomainObject.Predmet.SudioniciListNaziv>
  <DomainObject.Predmet.SudioniciListAdressOIB>
    <izvorni_sadrzaj>
      <item>FINA  Rijeka, OIB 85821130368, Frana Kurelca 8,51000 Rijeka</item>
      <item>USLUGE NARDI j.d.o.o., OIB 38874375752, Žakule 20,51325 Moravice</item>
      <item>ERSTE&amp;STEIERMÄRKISCHE BANKA dioničko društvo, OIB 23057039320, Jadranski Trg 3/a,51000 Rijeka</item>
    </izvorni_sadrzaj>
    <derivirana_varijabla naziv="DomainObject.Predmet.SudioniciListAdressOIB_1">
      <item>FINA  Rijeka, OIB 85821130368, Frana Kurelca 8,51000 Rijeka</item>
      <item>USLUGE NARDI j.d.o.o., OIB 38874375752, Žakule 20,51325 Moravice</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38874375752</item>
      <item>, OIB 23057039320</item>
    </izvorni_sadrzaj>
    <derivirana_varijabla naziv="DomainObject.Predmet.SudioniciListNazivOIB_1">
      <item>, OIB 85821130368</item>
      <item>, OIB 38874375752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645</properties:Words>
  <properties:Characters>3696</properties:Characters>
  <properties:Lines>94</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2017-02-07T08:02:00Z</dcterms:created>
  <dc:creator>Vera Jelenović</dc:creator>
  <cp:lastModifiedBy>Danijela Fumić</cp:lastModifiedBy>
  <cp:lastPrinted>2017-02-07T08:02:00Z</cp:lastPrinted>
  <dcterms:modified xmlns:xsi="http://www.w3.org/2001/XMLSchema-instance" xsi:type="dcterms:W3CDTF">2017-02-07T08:06:00Z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