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1921" w14:paraId="dd01921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1846A3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1846A3">
        <w:t>2861</w:t>
      </w:r>
      <w:r w:rsidR="00642240" w:rsidRPr="00642240">
        <w:t>/15</w:t>
      </w:r>
      <w:r w:rsidR="001846A3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E1138E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1846A3" w:rsidRPr="001846A3">
        <w:t>RAČUNALNI KLUB TAFNET, Zagreb, Praška 6, OIB: 49474704004</w:t>
      </w:r>
      <w:r w:rsidR="00E1138E" w:rsidRPr="00E1138E">
        <w:t xml:space="preserve">, </w:t>
      </w:r>
      <w:r w:rsidR="003129FC">
        <w:t>2</w:t>
      </w:r>
      <w:r w:rsidR="001846A3">
        <w:rPr>
          <w:rFonts w:eastAsia="Times New Roman"/>
          <w:szCs w:val="24"/>
          <w:lang w:eastAsia="hr-HR"/>
        </w:rPr>
        <w:t>8</w:t>
      </w:r>
      <w:r w:rsidR="0064387E">
        <w:rPr>
          <w:rFonts w:eastAsia="Times New Roman"/>
          <w:szCs w:val="24"/>
          <w:lang w:eastAsia="hr-HR"/>
        </w:rPr>
        <w:t>. rujn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FC12E6" w:rsidP="001B3169" w:rsidR="00FC12E6">
      <w:pPr>
        <w:jc w:val="both"/>
        <w:rPr>
          <w:rFonts w:eastAsia="Times New Roman"/>
          <w:szCs w:val="24"/>
          <w:lang w:eastAsia="hr-HR"/>
        </w:rPr>
      </w:pP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B57855" w:rsidP="00EC3D23" w:rsidR="00B57855" w:rsidRPr="001B3169">
      <w:pPr>
        <w:rPr>
          <w:rFonts w:eastAsia="Times New Roman"/>
          <w:szCs w:val="24"/>
          <w:lang w:eastAsia="hr-HR"/>
        </w:rPr>
      </w:pPr>
    </w:p>
    <w:p w:rsidRDefault="001B3169" w:rsidP="001846A3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1846A3" w:rsidRPr="001846A3">
        <w:t>RAČUNALNI KLUB TAFNET, Zagreb, Praška 6, OIB: 49474704004</w:t>
      </w:r>
      <w:r w:rsidR="006E7949">
        <w:t xml:space="preserve">.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3129FC">
        <w:rPr>
          <w:rFonts w:eastAsia="Times New Roman"/>
          <w:szCs w:val="24"/>
          <w:lang w:eastAsia="hr-HR"/>
        </w:rPr>
        <w:t>2</w:t>
      </w:r>
      <w:r w:rsidR="001846A3">
        <w:rPr>
          <w:rFonts w:eastAsia="Times New Roman"/>
          <w:szCs w:val="24"/>
          <w:lang w:eastAsia="hr-HR"/>
        </w:rPr>
        <w:t>8</w:t>
      </w:r>
      <w:r w:rsidR="0064387E" w:rsidRPr="0064387E">
        <w:rPr>
          <w:rFonts w:eastAsia="Times New Roman"/>
          <w:szCs w:val="24"/>
          <w:lang w:eastAsia="hr-HR"/>
        </w:rPr>
        <w:t xml:space="preserve">. rujna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1846A3">
        <w:rPr>
          <w:rFonts w:eastAsia="Times New Roman"/>
          <w:szCs w:val="24"/>
          <w:lang w:eastAsia="hr-HR"/>
        </w:rPr>
        <w:t>0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1846A3">
        <w:rPr>
          <w:rFonts w:eastAsia="Times New Roman"/>
          <w:szCs w:val="24"/>
          <w:lang w:eastAsia="hr-HR"/>
        </w:rPr>
        <w:t>5</w:t>
      </w:r>
      <w:r w:rsidR="000C5D82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5E190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1846A3">
        <w:rPr>
          <w:rFonts w:eastAsia="Times New Roman"/>
          <w:szCs w:val="24"/>
          <w:lang w:eastAsia="hr-HR"/>
        </w:rPr>
        <w:t>Miljenko Marinić</w:t>
      </w:r>
      <w:r w:rsidR="006E7949">
        <w:rPr>
          <w:rFonts w:eastAsia="Times New Roman"/>
          <w:szCs w:val="24"/>
          <w:lang w:eastAsia="hr-HR"/>
        </w:rPr>
        <w:t xml:space="preserve">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1846A3">
        <w:rPr>
          <w:rFonts w:eastAsia="Times New Roman"/>
          <w:szCs w:val="24"/>
          <w:lang w:eastAsia="hr-HR"/>
        </w:rPr>
        <w:t xml:space="preserve"> Lopudska 1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1846A3">
        <w:rPr>
          <w:rFonts w:eastAsia="Times New Roman"/>
          <w:szCs w:val="24"/>
          <w:lang w:eastAsia="hr-HR"/>
        </w:rPr>
        <w:t xml:space="preserve"> 34668485052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1846A3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1846A3" w:rsidRPr="001846A3">
        <w:t>RAČUNALNI KLUB TAFNET, Zagreb, Praška 6, OIB: 49474704004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C22EDC" w:rsidP="001B3169" w:rsidR="00C22EDC">
      <w:pPr>
        <w:jc w:val="both"/>
        <w:rPr>
          <w:rFonts w:eastAsia="Times New Roman"/>
          <w:szCs w:val="24"/>
          <w:lang w:eastAsia="hr-HR"/>
        </w:rPr>
      </w:pPr>
    </w:p>
    <w:p w:rsidRDefault="006D1028" w:rsidP="001B3169" w:rsidR="006D1028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6E7949">
        <w:rPr>
          <w:rFonts w:eastAsia="Times New Roman"/>
          <w:szCs w:val="24"/>
          <w:lang w:eastAsia="hr-HR"/>
        </w:rPr>
        <w:t>3</w:t>
      </w:r>
      <w:r w:rsidR="0066370F">
        <w:rPr>
          <w:rFonts w:eastAsia="Times New Roman"/>
          <w:szCs w:val="24"/>
          <w:lang w:eastAsia="hr-HR"/>
        </w:rPr>
        <w:t>0</w:t>
      </w:r>
      <w:r w:rsidR="006E7949">
        <w:rPr>
          <w:rFonts w:eastAsia="Times New Roman"/>
          <w:szCs w:val="24"/>
          <w:lang w:eastAsia="hr-HR"/>
        </w:rPr>
        <w:t>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1846A3">
        <w:rPr>
          <w:rFonts w:eastAsia="Times New Roman"/>
          <w:szCs w:val="20"/>
          <w:lang w:eastAsia="hr-HR"/>
        </w:rPr>
        <w:t>7.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1846A3">
        <w:rPr>
          <w:rFonts w:eastAsia="Times New Roman"/>
          <w:szCs w:val="20"/>
          <w:lang w:eastAsia="hr-HR"/>
        </w:rPr>
        <w:t>7</w:t>
      </w:r>
      <w:r w:rsidR="006E7949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F1572E">
        <w:rPr>
          <w:rFonts w:eastAsia="Times New Roman"/>
          <w:szCs w:val="20"/>
          <w:lang w:eastAsia="hr-HR"/>
        </w:rPr>
        <w:t xml:space="preserve">Zaključak je predsjedniku dužnika </w:t>
      </w:r>
      <w:r w:rsidR="001846A3">
        <w:rPr>
          <w:rFonts w:eastAsia="Times New Roman"/>
          <w:szCs w:val="20"/>
          <w:lang w:eastAsia="hr-HR"/>
        </w:rPr>
        <w:t>Roku Šikiću dostavljen 13</w:t>
      </w:r>
      <w:r w:rsidR="00F1572E">
        <w:rPr>
          <w:rFonts w:eastAsia="Times New Roman"/>
          <w:szCs w:val="20"/>
          <w:lang w:eastAsia="hr-HR"/>
        </w:rPr>
        <w:t xml:space="preserve">. srpnja 2016., </w:t>
      </w:r>
      <w:r w:rsidR="00732DBF">
        <w:rPr>
          <w:rFonts w:eastAsia="Times New Roman"/>
          <w:szCs w:val="20"/>
          <w:lang w:eastAsia="hr-HR"/>
        </w:rPr>
        <w:t>međutim on</w:t>
      </w:r>
      <w:r w:rsidR="00F1572E">
        <w:rPr>
          <w:rFonts w:eastAsia="Times New Roman"/>
          <w:szCs w:val="20"/>
          <w:lang w:eastAsia="hr-HR"/>
        </w:rPr>
        <w:t xml:space="preserve"> po istome nije postupio</w:t>
      </w:r>
      <w:r w:rsidR="007711F6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1846A3">
        <w:rPr>
          <w:rFonts w:eastAsia="Times New Roman"/>
          <w:szCs w:val="20"/>
          <w:lang w:eastAsia="hr-HR"/>
        </w:rPr>
        <w:t>7.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3129FC">
        <w:rPr>
          <w:rFonts w:eastAsia="Times New Roman"/>
          <w:szCs w:val="20"/>
          <w:lang w:eastAsia="hr-HR"/>
        </w:rPr>
        <w:t>2</w:t>
      </w:r>
      <w:r w:rsidR="001846A3">
        <w:rPr>
          <w:rFonts w:eastAsia="Times New Roman"/>
          <w:szCs w:val="20"/>
          <w:lang w:eastAsia="hr-HR"/>
        </w:rPr>
        <w:t>8</w:t>
      </w:r>
      <w:r w:rsidR="0064387E" w:rsidRPr="0064387E">
        <w:rPr>
          <w:rFonts w:eastAsia="Times New Roman"/>
          <w:szCs w:val="20"/>
          <w:lang w:eastAsia="hr-HR"/>
        </w:rPr>
        <w:t xml:space="preserve">. rujna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D03B8E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D03B8E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B8E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1846A3" w:rsidRPr="001846A3">
          <w:t>2861/15-9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0C5D82"/>
    <w:rsid w:val="0010257C"/>
    <w:rsid w:val="001032F4"/>
    <w:rsid w:val="0011263E"/>
    <w:rsid w:val="00131E95"/>
    <w:rsid w:val="00144813"/>
    <w:rsid w:val="0015367E"/>
    <w:rsid w:val="00160350"/>
    <w:rsid w:val="0017789F"/>
    <w:rsid w:val="001846A3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56B51"/>
    <w:rsid w:val="00260917"/>
    <w:rsid w:val="00263146"/>
    <w:rsid w:val="00266E31"/>
    <w:rsid w:val="00272966"/>
    <w:rsid w:val="00283BD4"/>
    <w:rsid w:val="002F2B51"/>
    <w:rsid w:val="003040C2"/>
    <w:rsid w:val="003129FC"/>
    <w:rsid w:val="003303A1"/>
    <w:rsid w:val="00336E05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54EB4"/>
    <w:rsid w:val="00564FC6"/>
    <w:rsid w:val="005A0D5E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3143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C14BC"/>
    <w:rsid w:val="006D1028"/>
    <w:rsid w:val="006E7949"/>
    <w:rsid w:val="00725182"/>
    <w:rsid w:val="00725599"/>
    <w:rsid w:val="00725A54"/>
    <w:rsid w:val="00732DBF"/>
    <w:rsid w:val="00753751"/>
    <w:rsid w:val="007711F6"/>
    <w:rsid w:val="00794F40"/>
    <w:rsid w:val="007A1913"/>
    <w:rsid w:val="007C0887"/>
    <w:rsid w:val="007D19E4"/>
    <w:rsid w:val="007E10D1"/>
    <w:rsid w:val="007E5A14"/>
    <w:rsid w:val="00804BA7"/>
    <w:rsid w:val="00831467"/>
    <w:rsid w:val="008322BC"/>
    <w:rsid w:val="00842C7E"/>
    <w:rsid w:val="00854874"/>
    <w:rsid w:val="0086214E"/>
    <w:rsid w:val="00892899"/>
    <w:rsid w:val="008B3498"/>
    <w:rsid w:val="008D5BE9"/>
    <w:rsid w:val="00944133"/>
    <w:rsid w:val="00950F54"/>
    <w:rsid w:val="00974A5E"/>
    <w:rsid w:val="00996101"/>
    <w:rsid w:val="009D607F"/>
    <w:rsid w:val="009E3484"/>
    <w:rsid w:val="009F2843"/>
    <w:rsid w:val="00A108D1"/>
    <w:rsid w:val="00A22223"/>
    <w:rsid w:val="00A33C0E"/>
    <w:rsid w:val="00A53DC3"/>
    <w:rsid w:val="00A5635C"/>
    <w:rsid w:val="00A7455E"/>
    <w:rsid w:val="00A75FC3"/>
    <w:rsid w:val="00AA4D51"/>
    <w:rsid w:val="00AC13BA"/>
    <w:rsid w:val="00AC493B"/>
    <w:rsid w:val="00B2783D"/>
    <w:rsid w:val="00B4105F"/>
    <w:rsid w:val="00B5532F"/>
    <w:rsid w:val="00B57855"/>
    <w:rsid w:val="00B74A75"/>
    <w:rsid w:val="00BC1512"/>
    <w:rsid w:val="00BD2AE7"/>
    <w:rsid w:val="00BF580F"/>
    <w:rsid w:val="00C043BE"/>
    <w:rsid w:val="00C111C3"/>
    <w:rsid w:val="00C22EDC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3B8E"/>
    <w:rsid w:val="00D05353"/>
    <w:rsid w:val="00D24AA7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900A4"/>
    <w:rsid w:val="00DE3AFC"/>
    <w:rsid w:val="00E00AE1"/>
    <w:rsid w:val="00E1138E"/>
    <w:rsid w:val="00E80F9F"/>
    <w:rsid w:val="00E85736"/>
    <w:rsid w:val="00E9732B"/>
    <w:rsid w:val="00EA3E8C"/>
    <w:rsid w:val="00EB2DCC"/>
    <w:rsid w:val="00EC2D62"/>
    <w:rsid w:val="00EC3D23"/>
    <w:rsid w:val="00EE609A"/>
    <w:rsid w:val="00EF3F8B"/>
    <w:rsid w:val="00F0118D"/>
    <w:rsid w:val="00F04B1E"/>
    <w:rsid w:val="00F119FD"/>
    <w:rsid w:val="00F1572E"/>
    <w:rsid w:val="00F22132"/>
    <w:rsid w:val="00F36322"/>
    <w:rsid w:val="00F87549"/>
    <w:rsid w:val="00F93944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7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St-2861/2015-9</izvorni_sadrzaj>
    <derivirana_varijabla naziv="DomainObject.Oznaka_1">St-2861/2015-9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2861</izvorni_sadrzaj>
    <derivirana_varijabla naziv="DomainObject.Predmet.Broj_1">2861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St-2861/2015</izvorni_sadrzaj>
    <derivirana_varijabla naziv="DomainObject.Predmet.OznakaBroj_1">St-2861/2015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RAČUNALNI KLUB TAFNET zastupanog po punomoćniku Roko Šikić</izvorni_sadrzaj>
    <derivirana_varijabla naziv="DomainObject.Predmet.ProtustrankaFormated_1">  RAČUNALNI KLUB TAFNET zastupanog po punomoćniku Roko Šikić</derivirana_varijabla>
  </DomainObject.Predmet.ProtustrankaFormated>
  <DomainObject.Predmet.ProtustrankaFormatedOIB>
    <izvorni_sadrzaj>  RAČUNALNI KLUB TAFNET, OIB 49474704004 zastupanog po punomoćniku Roko Šikić</izvorni_sadrzaj>
    <derivirana_varijabla naziv="DomainObject.Predmet.ProtustrankaFormatedOIB_1">  RAČUNALNI KLUB TAFNET, OIB 49474704004 zastupanog po punomoćniku Roko Šikić</derivirana_varijabla>
  </DomainObject.Predmet.ProtustrankaFormatedOIB>
  <DomainObject.Predmet.ProtustrankaFormatedWithAdress>
    <izvorni_sadrzaj> RAČUNALNI KLUB TAFNET, PRAŠKA 6, 10000 Zagreb zastupanog po punomoćniku Roko Šikić</izvorni_sadrzaj>
    <derivirana_varijabla naziv="DomainObject.Predmet.ProtustrankaFormatedWithAdress_1"> RAČUNALNI KLUB TAFNET, PRAŠKA 6, 10000 Zagreb zastupanog po punomoćniku Roko Šikić</derivirana_varijabla>
  </DomainObject.Predmet.ProtustrankaFormatedWithAdress>
  <DomainObject.Predmet.ProtustrankaFormatedWithAdressOIB>
    <izvorni_sadrzaj> RAČUNALNI KLUB TAFNET, OIB 49474704004, PRAŠKA 6, 10000 Zagreb zastupanog po punomoćniku Roko Šikić</izvorni_sadrzaj>
    <derivirana_varijabla naziv="DomainObject.Predmet.ProtustrankaFormatedWithAdressOIB_1"> RAČUNALNI KLUB TAFNET, OIB 49474704004, PRAŠKA 6, 10000 Zagreb zastupanog po punomoćniku Roko Šikić</derivirana_varijabla>
  </DomainObject.Predmet.ProtustrankaFormatedWithAdressOIB>
  <DomainObject.Predmet.ProtustrankaWithAdress>
    <izvorni_sadrzaj>RAČUNALNI KLUB TAFNET PRAŠKA 6, 10000 Zagreb</izvorni_sadrzaj>
    <derivirana_varijabla naziv="DomainObject.Predmet.ProtustrankaWithAdress_1">RAČUNALNI KLUB TAFNET PRAŠKA 6, 10000 Zagreb</derivirana_varijabla>
  </DomainObject.Predmet.ProtustrankaWithAdress>
  <DomainObject.Predmet.ProtustrankaWithAdressOIB>
    <izvorni_sadrzaj>RAČUNALNI KLUB TAFNET, OIB 49474704004, PRAŠKA 6, 10000 Zagreb</izvorni_sadrzaj>
    <derivirana_varijabla naziv="DomainObject.Predmet.ProtustrankaWithAdressOIB_1">RAČUNALNI KLUB TAFNET, OIB 49474704004, PRAŠKA 6, 10000 Zagreb</derivirana_varijabla>
  </DomainObject.Predmet.ProtustrankaWithAdressOIB>
  <DomainObject.Predmet.ProtustrankaNazivFormated>
    <izvorni_sadrzaj>RAČUNALNI KLUB TAFNET</izvorni_sadrzaj>
    <derivirana_varijabla naziv="DomainObject.Predmet.ProtustrankaNazivFormated_1">RAČUNALNI KLUB TAFNET</derivirana_varijabla>
  </DomainObject.Predmet.ProtustrankaNazivFormated>
  <DomainObject.Predmet.ProtustrankaNazivFormatedOIB>
    <izvorni_sadrzaj>RAČUNALNI KLUB TAFNET, OIB 49474704004</izvorni_sadrzaj>
    <derivirana_varijabla naziv="DomainObject.Predmet.ProtustrankaNazivFormatedOIB_1">RAČUNALNI KLUB TAFNET, OIB 49474704004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RAČUNALNI KLUB TAFNET zastupanog po punomoćniku Roko Šikić</item>
    </izvorni_sadrzaj>
    <derivirana_varijabla naziv="DomainObject.Predmet.ProtuStrankaListFormated_1">
      <item>RAČUNALNI KLUB TAFNET zastupanog po punomoćniku Roko Šikić</item>
    </derivirana_varijabla>
  </DomainObject.Predmet.ProtuStrankaListFormated>
  <DomainObject.Predmet.ProtuStrankaListFormatedOIB>
    <izvorni_sadrzaj>
      <item>RAČUNALNI KLUB TAFNET, OIB 49474704004 zastupanog po punomoćniku Roko Šikić</item>
    </izvorni_sadrzaj>
    <derivirana_varijabla naziv="DomainObject.Predmet.ProtuStrankaListFormatedOIB_1">
      <item>RAČUNALNI KLUB TAFNET, OIB 49474704004 zastupanog po punomoćniku Roko Šikić</item>
    </derivirana_varijabla>
  </DomainObject.Predmet.ProtuStrankaListFormatedOIB>
  <DomainObject.Predmet.ProtuStrankaListFormatedWithAdress>
    <izvorni_sadrzaj>
      <item>RAČUNALNI KLUB TAFNET, PRAŠKA 6, 10000 Zagreb zastupanog po punomoćniku Roko Šikić</item>
    </izvorni_sadrzaj>
    <derivirana_varijabla naziv="DomainObject.Predmet.ProtuStrankaListFormatedWithAdress_1">
      <item>RAČUNALNI KLUB TAFNET, PRAŠKA 6, 10000 Zagreb zastupanog po punomoćniku Roko Šikić</item>
    </derivirana_varijabla>
  </DomainObject.Predmet.ProtuStrankaListFormatedWithAdress>
  <DomainObject.Predmet.ProtuStrankaListFormatedWithAdressOIB>
    <izvorni_sadrzaj>
      <item>RAČUNALNI KLUB TAFNET, OIB 49474704004, PRAŠKA 6, 10000 Zagreb zastupanog po punomoćniku Roko Šikić</item>
    </izvorni_sadrzaj>
    <derivirana_varijabla naziv="DomainObject.Predmet.ProtuStrankaListFormatedWithAdressOIB_1">
      <item>RAČUNALNI KLUB TAFNET, OIB 49474704004, PRAŠKA 6, 10000 Zagreb zastupanog po punomoćniku Roko Šikić</item>
    </derivirana_varijabla>
  </DomainObject.Predmet.ProtuStrankaListFormatedWithAdressOIB>
  <DomainObject.Predmet.ProtuStrankaListNazivFormated>
    <izvorni_sadrzaj>
      <item>RAČUNALNI KLUB TAFNET</item>
    </izvorni_sadrzaj>
    <derivirana_varijabla naziv="DomainObject.Predmet.ProtuStrankaListNazivFormated_1">
      <item>RAČUNALNI KLUB TAFNET</item>
    </derivirana_varijabla>
  </DomainObject.Predmet.ProtuStrankaListNazivFormated>
  <DomainObject.Predmet.ProtuStrankaListNazivFormatedOIB>
    <izvorni_sadrzaj>
      <item>RAČUNALNI KLUB TAFNET, OIB 49474704004</item>
    </izvorni_sadrzaj>
    <derivirana_varijabla naziv="DomainObject.Predmet.ProtuStrankaListNazivFormatedOIB_1">
      <item>RAČUNALNI KLUB TAFNET, OIB 49474704004</item>
    </derivirana_varijabla>
  </DomainObject.Predmet.ProtuStrankaListNazivFormatedOIB>
  <DomainObject.Predmet.OstaliListFormated>
    <izvorni_sadrzaj>
      <item>HRVATSKI ZAVOD ZA MIROVINSKO OSIGURANJE</item>
      <item>Roko Šikić punomoćnik sudionika u postupku RAČUNALNI KLUB TAFNET</item>
    </izvorni_sadrzaj>
    <derivirana_varijabla naziv="DomainObject.Predmet.OstaliListFormated_1">
      <item>HRVATSKI ZAVOD ZA MIROVINSKO OSIGURANJE</item>
      <item>Roko Šikić punomoćnik sudionika u postupku RAČUNALNI KLUB TAFNET</item>
    </derivirana_varijabla>
  </DomainObject.Predmet.OstaliListFormated>
  <DomainObject.Predmet.OstaliListFormatedOIB>
    <izvorni_sadrzaj>
      <item>HRVATSKI ZAVOD ZA MIROVINSKO OSIGURANJE, OIB 84397956623</item>
      <item>Roko Šikić, OIB 13602632085 punomoćnik sudionika u postupku RAČUNALNI KLUB TAFNET</item>
    </izvorni_sadrzaj>
    <derivirana_varijabla naziv="DomainObject.Predmet.OstaliListFormatedOIB_1">
      <item>HRVATSKI ZAVOD ZA MIROVINSKO OSIGURANJE, OIB 84397956623</item>
      <item>Roko Šikić, OIB 13602632085 punomoćnik sudionika u postupku RAČUNALNI KLUB TAFNET</item>
    </derivirana_varijabla>
  </DomainObject.Predmet.OstaliListFormatedOIB>
  <DomainObject.Predmet.OstaliListFormatedWithAdress>
    <izvorni_sadrzaj>
      <item>HRVATSKI ZAVOD ZA MIROVINSKO OSIGURANJE, Trpimirova 4, 10000 Zagreb</item>
      <item>Roko Šikić, Kelkovići 25, 10000 Zagreb punomoćnik sudionika u postupku RAČUNALNI KLUB TAFNET</item>
    </izvorni_sadrzaj>
    <derivirana_varijabla naziv="DomainObject.Predmet.OstaliListFormatedWithAdress_1">
      <item>HRVATSKI ZAVOD ZA MIROVINSKO OSIGURANJE, Trpimirova 4, 10000 Zagreb</item>
      <item>Roko Šikić, Kelkovići 25, 10000 Zagreb punomoćnik sudionika u postupku RAČUNALNI KLUB TAFNET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Roko Šikić, OIB 13602632085, Kelkovići 25, 10000 Zagreb punomoćnik sudionika u postupku RAČUNALNI KLUB TAFNET</item>
    </izvorni_sadrzaj>
    <derivirana_varijabla naziv="DomainObject.Predmet.OstaliListFormatedWithAdressOIB_1">
      <item>HRVATSKI ZAVOD ZA MIROVINSKO OSIGURANJE, OIB 84397956623, Trpimirova 4, 10000 Zagreb</item>
      <item>Roko Šikić, OIB 13602632085, Kelkovići 25, 10000 Zagreb punomoćnik sudionika u postupku RAČUNALNI KLUB TAFNET</item>
    </derivirana_varijabla>
  </DomainObject.Predmet.OstaliListFormatedWithAdressOIB>
  <DomainObject.Predmet.OstaliListNazivFormated>
    <izvorni_sadrzaj>
      <item>HRVATSKI ZAVOD ZA MIROVINSKO OSIGURANJE</item>
      <item>Roko Šikić</item>
    </izvorni_sadrzaj>
    <derivirana_varijabla naziv="DomainObject.Predmet.OstaliListNazivFormated_1">
      <item>HRVATSKI ZAVOD ZA MIROVINSKO OSIGURANJE</item>
      <item>Roko Šikić</item>
    </derivirana_varijabla>
  </DomainObject.Predmet.OstaliListNazivFormated>
  <DomainObject.Predmet.OstaliListNazivFormatedOIB>
    <izvorni_sadrzaj>
      <item>HRVATSKI ZAVOD ZA MIROVINSKO OSIGURANJE, OIB 84397956623</item>
      <item>Roko Šikić, OIB 13602632085</item>
    </izvorni_sadrzaj>
    <derivirana_varijabla naziv="DomainObject.Predmet.OstaliListNazivFormatedOIB_1">
      <item>HRVATSKI ZAVOD ZA MIROVINSKO OSIGURANJE, OIB 84397956623</item>
      <item>Roko Šikić, OIB 13602632085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St-2861/2015-9</izvorni_sadrzaj>
    <derivirana_varijabla naziv="DomainObject.PoslovniBrojDokumenta_1">St-2861/2015-9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RAČUNALNI KLUB TAFNET</izvorni_sadrzaj>
    <derivirana_varijabla naziv="DomainObject.Predmet.ProtustrankaIDrugi_1">RAČUNALNI KLUB TAFNET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RAČUNALNI KLUB TAFNET, OIB 49474704004, PRAŠKA 6, 10000 Zagreb</izvorni_sadrzaj>
    <derivirana_varijabla naziv="DomainObject.Predmet.ProtustrankaIDrugiAdressOIB_1">RAČUNALNI KLUB TAFNET, OIB 49474704004, PRAŠKA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RAČUNALNI KLUB TAFNET</item>
      <item>HRVATSKI ZAVOD ZA MIROVINSKO OSIGURANJE</item>
      <item>Roko Šikić</item>
    </izvorni_sadrzaj>
    <derivirana_varijabla naziv="DomainObject.Predmet.SudioniciListNaziv_1">
      <item>FINA Regionalni centar Zagreb</item>
      <item>RAČUNALNI KLUB TAFNET</item>
      <item>HRVATSKI ZAVOD ZA MIROVINSKO OSIGURANJE</item>
      <item>Roko Šikić</item>
    </derivirana_varijabla>
  </DomainObject.Predmet.SudioniciListNaziv>
  <DomainObject.Predmet.SudioniciListAdressOIB>
    <izvorni_sadrzaj>
      <item>FINA Regionalni centar Zagreb, OIB 85821130368, Trg svibanjskih žrtava 1995. 1,10000 Zagreb</item>
      <item>RAČUNALNI KLUB TAFNET, OIB 49474704004, PRAŠKA 6,10000 Zagreb</item>
      <item>HRVATSKI ZAVOD ZA MIROVINSKO OSIGURANJE, OIB 84397956623, Trpimirova 4,10000 Zagreb</item>
      <item>Roko Šikić, OIB 13602632085, Kelkovići 25,10000 Zagreb</item>
    </izvorni_sadrzaj>
    <derivirana_varijabla naziv="DomainObject.Predmet.SudioniciListAdressOIB_1">
      <item>FINA Regionalni centar Zagreb, OIB 85821130368, Trg svibanjskih žrtava 1995. 1,10000 Zagreb</item>
      <item>RAČUNALNI KLUB TAFNET, OIB 49474704004, PRAŠKA 6,10000 Zagreb</item>
      <item>HRVATSKI ZAVOD ZA MIROVINSKO OSIGURANJE, OIB 84397956623, Trpimirova 4,10000 Zagreb</item>
      <item>Roko Šikić, OIB 13602632085, Kelkovići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49474704004</item>
      <item>, OIB 84397956623</item>
      <item>, OIB 13602632085</item>
    </izvorni_sadrzaj>
    <derivirana_varijabla naziv="DomainObject.Predmet.SudioniciListNazivOIB_1">
      <item>, OIB 85821130368</item>
      <item>, OIB 49474704004</item>
      <item>, OIB 84397956623</item>
      <item>, OIB 13602632085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2246</properties:Characters>
  <properties:Lines>82</properties:Lines>
  <properties:Paragraphs>27</properties:Paragraphs>
  <properties:TotalTime>792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2016-09-28T08:35:00Z</cp:lastPrinted>
  <dcterms:modified xmlns:xsi="http://www.w3.org/2001/XMLSchema-instance" xsi:type="dcterms:W3CDTF">2016-09-28T08:35:00Z</dcterms:modified>
  <cp:revision>112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St-2861/2015-9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