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f756" w14:paraId="fa1f756" w:rsidRDefault="00601387" w:rsidP="00601387" w:rsidR="00601387">
      <w:pPr>
        <w15:collapsed w:val="false"/>
      </w:pPr>
      <w:bookmarkStart w:name="_GoBack" w:id="0"/>
      <w:bookmarkEnd w:id="0"/>
    </w:p>
    <w:p w:rsidRDefault="00601387" w:rsidP="00601387" w:rsidR="00601387"/>
    <w:p w:rsidRDefault="00601387" w:rsidP="00601387" w:rsidR="00601387">
      <w:r>
        <w:t xml:space="preserve"> </w:t>
      </w:r>
      <w:r w:rsidR="001D39DF">
        <w:rPr>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601387" w:rsidP="00601387" w:rsidR="00601387" w:rsidRPr="00E06887">
      <w:r w:rsidRPr="00E06887">
        <w:t>REPUBLIKA HRVATSKA</w:t>
      </w:r>
    </w:p>
    <w:p w:rsidRDefault="00601387" w:rsidP="00601387" w:rsidR="00601387" w:rsidRPr="00E06887">
      <w:r w:rsidRPr="00E06887">
        <w:t xml:space="preserve">Trgovački sud u Zagrebu </w:t>
      </w:r>
    </w:p>
    <w:p w:rsidRDefault="00601387" w:rsidP="00601387" w:rsidR="00601387" w:rsidRPr="00E06887">
      <w:r w:rsidRPr="00E06887">
        <w:t xml:space="preserve">Zagreb, </w:t>
      </w:r>
      <w:proofErr w:type="spellStart"/>
      <w:r w:rsidRPr="00E06887">
        <w:t>Amruševa</w:t>
      </w:r>
      <w:proofErr w:type="spellEnd"/>
      <w:r w:rsidRPr="00E06887">
        <w:t xml:space="preserve"> 2/II                             </w:t>
      </w:r>
    </w:p>
    <w:p w:rsidRDefault="00601387" w:rsidP="00601387" w:rsidR="00601387" w:rsidRPr="00E06887">
      <w:r w:rsidRPr="00E06887">
        <w:t xml:space="preserve">                                                 </w:t>
      </w:r>
      <w:r w:rsidR="000402EB" w:rsidRPr="00E06887">
        <w:tab/>
      </w:r>
      <w:r w:rsidR="000402EB" w:rsidRPr="00E06887">
        <w:tab/>
      </w:r>
      <w:r w:rsidR="000402EB" w:rsidRPr="00E06887">
        <w:tab/>
      </w:r>
      <w:r w:rsidR="000402EB" w:rsidRPr="00E06887">
        <w:tab/>
      </w:r>
      <w:r w:rsidR="000402EB" w:rsidRPr="00E06887">
        <w:tab/>
      </w:r>
      <w:r w:rsidR="000402EB" w:rsidRPr="00E06887">
        <w:tab/>
      </w:r>
      <w:r w:rsidR="00A76D73" w:rsidRPr="00E06887">
        <w:t>46. St-</w:t>
      </w:r>
      <w:r w:rsidR="00560F5F" w:rsidRPr="00E06887">
        <w:t>2889</w:t>
      </w:r>
      <w:r w:rsidR="00A76D73" w:rsidRPr="00E06887">
        <w:t>/1</w:t>
      </w:r>
      <w:r w:rsidR="00560F5F" w:rsidRPr="00E06887">
        <w:t>8</w:t>
      </w:r>
      <w:r w:rsidR="001D39DF">
        <w:t>-19</w:t>
      </w:r>
    </w:p>
    <w:p w:rsidRDefault="00601387" w:rsidP="00601387" w:rsidR="00601387" w:rsidRPr="00E06887"/>
    <w:p w:rsidRDefault="00601387" w:rsidP="00601387" w:rsidR="00601387" w:rsidRPr="00E06887"/>
    <w:p w:rsidRDefault="00601387" w:rsidP="000402EB" w:rsidR="00601387" w:rsidRPr="00E06887">
      <w:pPr>
        <w:jc w:val="center"/>
      </w:pPr>
      <w:r w:rsidRPr="00E06887">
        <w:t>Z A K L J U Č A K</w:t>
      </w:r>
    </w:p>
    <w:p w:rsidRDefault="00601387" w:rsidP="00601387" w:rsidR="00601387" w:rsidRPr="00E06887"/>
    <w:p w:rsidRDefault="00A76D73" w:rsidP="00A76D73" w:rsidR="00A76D73" w:rsidRPr="00E06887"/>
    <w:p w:rsidRDefault="00665488" w:rsidP="00665488" w:rsidR="00665488" w:rsidRPr="00E06887">
      <w:pPr>
        <w:ind w:firstLine="720"/>
        <w:jc w:val="both"/>
        <w:rPr>
          <w:szCs w:val="24"/>
        </w:rPr>
      </w:pPr>
      <w:r w:rsidRPr="00E06887">
        <w:rPr>
          <w:szCs w:val="24"/>
        </w:rPr>
        <w:t>Trgovački sud u Zagrebu, po sutkinji Maji Praljak, u</w:t>
      </w:r>
      <w:r w:rsidRPr="00E06887">
        <w:rPr>
          <w:szCs w:val="24"/>
          <w:lang w:val="pt-BR"/>
        </w:rPr>
        <w:t xml:space="preserve"> stečajnom predmetu u povodu prijedloga predlagatelja 1. Gašparac Željko, Zagreb, Štefanovečka cesta 26, OIB: 07796115506; 2. Grđan Zvonko, Zagreb, Remetinečka cesta 9b, OIB: 39918438102; 3. Modrić Božo, Zagreb, Ferenščica I.55, OIB: 12942549000; 4. Novak Nenad, Zagreb, Sitnice 2, OIB: 08743545643; 5. Samaržija Krešimir, Zagreb, Ulica grada Chicaga 24, OIB: 95135964675; 6. Stipković Darko, Draganić, Budrovci Draganički 154, OIB: 007793824790, koje sve zastupa punomoćnik Tomislav Konforta, odvjetnik u Zagrebu, Hruševečka 1, OIB: 39360210503, za otvaranje stečajnog postupka nad dužnikom KOMICRO d.o.o. Radnička cesta 173L, Zagreb, OIB: 89720022828</w:t>
      </w:r>
      <w:r w:rsidRPr="00E06887">
        <w:rPr>
          <w:szCs w:val="24"/>
        </w:rPr>
        <w:t>, 8. veljače 2019.,</w:t>
      </w:r>
    </w:p>
    <w:p w:rsidRDefault="00A76D73" w:rsidP="000402EB" w:rsidR="00A76D73" w:rsidRPr="00E06887">
      <w:pPr>
        <w:jc w:val="center"/>
      </w:pPr>
    </w:p>
    <w:p w:rsidRDefault="00601387" w:rsidP="000402EB" w:rsidR="00601387" w:rsidRPr="00E06887">
      <w:pPr>
        <w:jc w:val="center"/>
      </w:pPr>
      <w:r w:rsidRPr="00E06887">
        <w:t>z a k l j u č i o      j e</w:t>
      </w:r>
    </w:p>
    <w:p w:rsidRDefault="00601387" w:rsidP="00A76D73" w:rsidR="00601387" w:rsidRPr="00E06887">
      <w:pPr>
        <w:jc w:val="both"/>
      </w:pPr>
    </w:p>
    <w:p w:rsidRDefault="00665488" w:rsidP="00665488" w:rsidR="00601387" w:rsidRPr="00E06887">
      <w:pPr>
        <w:pStyle w:val="Odlomakpopisa"/>
        <w:numPr>
          <w:ilvl w:val="0"/>
          <w:numId w:val="2"/>
        </w:numPr>
        <w:overflowPunct w:val="false"/>
        <w:autoSpaceDE w:val="false"/>
        <w:autoSpaceDN w:val="false"/>
        <w:adjustRightInd w:val="false"/>
        <w:jc w:val="both"/>
        <w:rPr>
          <w:rFonts w:cs="Times New Roman"/>
          <w:szCs w:val="24"/>
        </w:rPr>
      </w:pPr>
      <w:r w:rsidRPr="00E06887">
        <w:t xml:space="preserve">Nalaže se stečajnom upravitelju </w:t>
      </w:r>
      <w:r w:rsidRPr="00E06887">
        <w:rPr>
          <w:rFonts w:cs="Times New Roman"/>
        </w:rPr>
        <w:t xml:space="preserve">Miroslavu </w:t>
      </w:r>
      <w:proofErr w:type="spellStart"/>
      <w:r w:rsidRPr="00E06887">
        <w:rPr>
          <w:rFonts w:cs="Times New Roman"/>
        </w:rPr>
        <w:t>Borš</w:t>
      </w:r>
      <w:proofErr w:type="spellEnd"/>
      <w:r w:rsidRPr="00E06887">
        <w:rPr>
          <w:rFonts w:cs="Times New Roman"/>
        </w:rPr>
        <w:t>, OIB: 69665623244, Plemićeva 2, Zagreb</w:t>
      </w:r>
      <w:r w:rsidR="0020044A" w:rsidRPr="00E06887">
        <w:rPr>
          <w:szCs w:val="24"/>
        </w:rPr>
        <w:t>, k</w:t>
      </w:r>
      <w:r w:rsidR="00601387" w:rsidRPr="00E06887">
        <w:t xml:space="preserve">ao zakonskom zastupniku dužnika </w:t>
      </w:r>
      <w:r w:rsidRPr="00E06887">
        <w:rPr>
          <w:szCs w:val="24"/>
          <w:lang w:val="pt-BR"/>
        </w:rPr>
        <w:t>KOMICRO d.o.o. Radnička cesta 173L, Zagreb, OIB: 89720022828</w:t>
      </w:r>
      <w:r w:rsidR="00601387" w:rsidRPr="00E06887">
        <w:t xml:space="preserve">, pohraniti potpis u sudskom registru u MBS: </w:t>
      </w:r>
      <w:r w:rsidRPr="00E06887">
        <w:t>080100672</w:t>
      </w:r>
      <w:r w:rsidR="00601387" w:rsidRPr="00E06887">
        <w:t>.</w:t>
      </w:r>
    </w:p>
    <w:p w:rsidRDefault="00601387" w:rsidP="00A76D73" w:rsidR="00601387" w:rsidRPr="00E06887">
      <w:pPr>
        <w:pStyle w:val="Odlomakpopisa"/>
        <w:numPr>
          <w:ilvl w:val="0"/>
          <w:numId w:val="2"/>
        </w:numPr>
        <w:overflowPunct w:val="false"/>
        <w:autoSpaceDE w:val="false"/>
        <w:autoSpaceDN w:val="false"/>
        <w:adjustRightInd w:val="false"/>
        <w:jc w:val="both"/>
        <w:rPr>
          <w:rFonts w:cs="Times New Roman"/>
          <w:szCs w:val="24"/>
        </w:rPr>
      </w:pPr>
      <w:r w:rsidRPr="00E06887">
        <w:t xml:space="preserve">Nalaže se stečajnom upravitelju </w:t>
      </w:r>
      <w:r w:rsidR="00665488" w:rsidRPr="00E06887">
        <w:rPr>
          <w:rFonts w:cs="Times New Roman"/>
        </w:rPr>
        <w:t xml:space="preserve">Miroslavu </w:t>
      </w:r>
      <w:proofErr w:type="spellStart"/>
      <w:r w:rsidR="00665488" w:rsidRPr="00E06887">
        <w:rPr>
          <w:rFonts w:cs="Times New Roman"/>
        </w:rPr>
        <w:t>Borš</w:t>
      </w:r>
      <w:proofErr w:type="spellEnd"/>
      <w:r w:rsidR="00665488" w:rsidRPr="00E06887">
        <w:rPr>
          <w:rFonts w:cs="Times New Roman"/>
        </w:rPr>
        <w:t>, OIB: 69665623244, Plemićeva 2, Zagreb</w:t>
      </w:r>
      <w:r w:rsidR="0020044A" w:rsidRPr="00E06887">
        <w:rPr>
          <w:szCs w:val="24"/>
        </w:rPr>
        <w:t xml:space="preserve">, </w:t>
      </w:r>
      <w:r w:rsidRPr="00E06887">
        <w:t xml:space="preserve">dostaviti izvješće o gospodarskom položaju dužnika i njegovim uzrocima najkasnije do </w:t>
      </w:r>
      <w:r w:rsidR="00E06887" w:rsidRPr="00E06887">
        <w:t xml:space="preserve">19. travnja </w:t>
      </w:r>
      <w:r w:rsidRPr="00E06887">
        <w:t>201</w:t>
      </w:r>
      <w:r w:rsidR="00ED4135" w:rsidRPr="00E06887">
        <w:t>9</w:t>
      </w:r>
      <w:r w:rsidRPr="00E06887">
        <w:t xml:space="preserve">., tablice prijavljenih tražbina, </w:t>
      </w:r>
      <w:proofErr w:type="spellStart"/>
      <w:r w:rsidRPr="00E06887">
        <w:t>razlučnih</w:t>
      </w:r>
      <w:proofErr w:type="spellEnd"/>
      <w:r w:rsidRPr="00E06887">
        <w:t xml:space="preserve"> i izlučnih prava te prijave tražbina s ispravama do </w:t>
      </w:r>
      <w:r w:rsidR="00E06887" w:rsidRPr="00E06887">
        <w:t>26</w:t>
      </w:r>
      <w:r w:rsidRPr="00E06887">
        <w:t xml:space="preserve">. </w:t>
      </w:r>
      <w:r w:rsidR="00CA7BD6" w:rsidRPr="00E06887">
        <w:t xml:space="preserve">travnja </w:t>
      </w:r>
      <w:r w:rsidRPr="00E06887">
        <w:t>201</w:t>
      </w:r>
      <w:r w:rsidR="00ED4135" w:rsidRPr="00E06887">
        <w:t>9</w:t>
      </w:r>
      <w:r w:rsidRPr="00E06887">
        <w:t>.</w:t>
      </w:r>
    </w:p>
    <w:p w:rsidRDefault="00601387" w:rsidP="00A76D73" w:rsidR="00601387" w:rsidRPr="00E06887">
      <w:pPr>
        <w:jc w:val="both"/>
      </w:pPr>
    </w:p>
    <w:p w:rsidRDefault="00A76D73" w:rsidP="00A76D73" w:rsidR="00A76D73" w:rsidRPr="00E06887">
      <w:pPr>
        <w:jc w:val="center"/>
      </w:pPr>
      <w:r w:rsidRPr="00E06887">
        <w:t xml:space="preserve">Zagreb, </w:t>
      </w:r>
      <w:r w:rsidR="00665488" w:rsidRPr="00E06887">
        <w:t>8. veljače</w:t>
      </w:r>
      <w:r w:rsidRPr="00E06887">
        <w:t xml:space="preserve"> 201</w:t>
      </w:r>
      <w:r w:rsidR="00665488" w:rsidRPr="00E06887">
        <w:t>9</w:t>
      </w:r>
      <w:r w:rsidRPr="00E06887">
        <w:t>.</w:t>
      </w:r>
    </w:p>
    <w:p w:rsidRDefault="00A76D73" w:rsidP="00A76D73" w:rsidR="00A76D73" w:rsidRPr="00E06887">
      <w:pPr>
        <w:ind w:firstLine="708" w:left="6372"/>
      </w:pPr>
      <w:r w:rsidRPr="00E06887">
        <w:t xml:space="preserve">Sutkinja: </w:t>
      </w:r>
    </w:p>
    <w:p w:rsidRDefault="00A76D73" w:rsidP="00A76D73" w:rsidR="001D39DF">
      <w:r w:rsidRPr="00E06887">
        <w:tab/>
      </w:r>
      <w:r w:rsidRPr="00E06887">
        <w:tab/>
      </w:r>
      <w:r w:rsidRPr="00E06887">
        <w:tab/>
        <w:t xml:space="preserve">                         </w:t>
      </w:r>
      <w:r w:rsidRPr="00E06887">
        <w:tab/>
        <w:t xml:space="preserve">          </w:t>
      </w:r>
      <w:r w:rsidRPr="00E06887">
        <w:tab/>
      </w:r>
      <w:r w:rsidRPr="00E06887">
        <w:tab/>
      </w:r>
      <w:r w:rsidRPr="00E06887">
        <w:tab/>
      </w:r>
      <w:r w:rsidRPr="00E06887">
        <w:tab/>
        <w:t>Maja Praljak</w:t>
      </w:r>
      <w:r w:rsidR="001D39DF">
        <w:t>, v.r.</w:t>
      </w:r>
    </w:p>
    <w:p w:rsidRDefault="001D39DF" w:rsidP="00A76D73" w:rsidR="001D39DF"/>
    <w:p w:rsidRDefault="001D39DF" w:rsidR="001D39DF">
      <w:r>
        <w:t xml:space="preserve">Za točnost </w:t>
      </w:r>
      <w:proofErr w:type="spellStart"/>
      <w:r>
        <w:t>otpravka</w:t>
      </w:r>
      <w:proofErr w:type="spellEnd"/>
      <w:r>
        <w:t>-ovlašteni službenik:</w:t>
      </w:r>
    </w:p>
    <w:p w:rsidRDefault="001D39DF" w:rsidR="001D39DF">
      <w:r>
        <w:t>Nikolina Krunić</w:t>
      </w:r>
    </w:p>
    <w:p w:rsidRDefault="00A76D73" w:rsidP="00A76D73" w:rsidR="00A76D73" w:rsidRPr="00E06887">
      <w:r w:rsidRPr="00E06887">
        <w:t xml:space="preserve"> </w:t>
      </w:r>
    </w:p>
    <w:p w:rsidRDefault="00601387" w:rsidP="00601387" w:rsidR="00601387" w:rsidRPr="00E06887"/>
    <w:p w:rsidRDefault="00601387" w:rsidP="00601387" w:rsidR="00601387" w:rsidRPr="00E06887"/>
    <w:p w:rsidRDefault="00601387" w:rsidP="00601387" w:rsidR="00601387" w:rsidRPr="00E06887">
      <w:r w:rsidRPr="00E06887">
        <w:t>UPUTA O PRAVNOM LIJEKU</w:t>
      </w:r>
    </w:p>
    <w:p w:rsidRDefault="00601387" w:rsidP="00601387" w:rsidR="004F7B43" w:rsidRPr="00E06887">
      <w:r w:rsidRPr="00E06887">
        <w:t>Protiv ovog zaključka nije dopušten pravni lijek (</w:t>
      </w:r>
      <w:r w:rsidR="004F7B43" w:rsidRPr="00E06887">
        <w:t>čl. 19. st. 7. Stečajnog zakona)</w:t>
      </w:r>
    </w:p>
    <w:p w:rsidRDefault="00601387" w:rsidP="00601387" w:rsidR="00601387" w:rsidRPr="00E06887"/>
    <w:p w:rsidRDefault="008F6371" w:rsidP="00601387" w:rsidR="008F6371"/>
    <w:sectPr w:rsidR="008F637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922E9"/>
    <w:multiLevelType w:val="hybridMultilevel"/>
    <w:tmpl w:val="D8667ED2"/>
    <w:lvl w:tplc="170A62A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4E765A3"/>
    <w:multiLevelType w:val="hybridMultilevel"/>
    <w:tmpl w:val="7FEE2F94"/>
    <w:lvl w:tplc="1D941E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1387"/>
    <w:rsid w:val="000402EB"/>
    <w:rsid w:val="001D39DF"/>
    <w:rsid w:val="0020044A"/>
    <w:rsid w:val="00433B4A"/>
    <w:rsid w:val="004F7B43"/>
    <w:rsid w:val="00560F5F"/>
    <w:rsid w:val="00601387"/>
    <w:rsid w:val="00665488"/>
    <w:rsid w:val="008F6371"/>
    <w:rsid w:val="009B01E4"/>
    <w:rsid w:val="00A76D73"/>
    <w:rsid w:val="00C42D69"/>
    <w:rsid w:val="00CA7BD6"/>
    <w:rsid w:val="00E06887"/>
    <w:rsid w:val="00ED41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65488"/>
    <w:pPr>
      <w:ind w:left="720"/>
      <w:contextualSpacing/>
    </w:pPr>
  </w:style>
  <w:style w:styleId="Tekstrezerviranogmjesta" w:type="character">
    <w:name w:val="Placeholder Text"/>
    <w:basedOn w:val="Zadanifontodlomka"/>
    <w:uiPriority w:val="99"/>
    <w:semiHidden/>
    <w:rsid w:val="001D39DF"/>
    <w:rPr>
      <w:color w:val="808080"/>
      <w:bdr w:space="0" w:sz="0" w:color="auto" w:val="none"/>
      <w:shd w:fill="auto" w:color="auto" w:val="clear"/>
    </w:rPr>
  </w:style>
  <w:style w:customStyle="true" w:styleId="eSPISCCParagraphDefaultFont" w:type="character">
    <w:name w:val="eSPIS_CC_Paragraph Default Font"/>
    <w:basedOn w:val="Zadanifontodlomka"/>
    <w:rsid w:val="001D3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39DF"/>
    <w:rPr>
      <w:bdr w:space="0" w:sz="0" w:color="auto" w:val="none"/>
      <w:shd w:fill="FFFFCC" w:color="auto" w:val="clear"/>
      <w:lang w:val="hr-HR"/>
    </w:rPr>
  </w:style>
  <w:style w:customStyle="true" w:styleId="PozadinaSvijetloCrvena" w:type="character">
    <w:name w:val="Pozadina_SvijetloCrvena"/>
    <w:basedOn w:val="eSPISCCParagraphDefaultFont"/>
    <w:rsid w:val="001D3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39D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1D39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39DF"/>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65488"/>
    <w:pPr>
      <w:ind w:left="720"/>
      <w:contextualSpacing/>
    </w:pPr>
  </w:style>
  <w:style w:styleId="Tekstrezerviranogmjesta" w:type="character">
    <w:name w:val="Placeholder Text"/>
    <w:basedOn w:val="Zadanifontodlomka"/>
    <w:uiPriority w:val="99"/>
    <w:semiHidden/>
    <w:rsid w:val="001D39DF"/>
    <w:rPr>
      <w:color w:val="808080"/>
      <w:bdr w:color="auto" w:space="0" w:sz="0" w:val="none"/>
      <w:shd w:color="auto" w:fill="auto" w:val="clear"/>
    </w:rPr>
  </w:style>
  <w:style w:customStyle="1" w:styleId="eSPISCCParagraphDefaultFont" w:type="character">
    <w:name w:val="eSPIS_CC_Paragraph Default Font"/>
    <w:basedOn w:val="Zadanifontodlomka"/>
    <w:rsid w:val="001D3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39DF"/>
    <w:rPr>
      <w:bdr w:color="auto" w:space="0" w:sz="0" w:val="none"/>
      <w:shd w:color="auto" w:fill="FFFFCC" w:val="clear"/>
      <w:lang w:val="hr-HR"/>
    </w:rPr>
  </w:style>
  <w:style w:customStyle="1" w:styleId="PozadinaSvijetloCrvena" w:type="character">
    <w:name w:val="Pozadina_SvijetloCrvena"/>
    <w:basedOn w:val="eSPISCCParagraphDefaultFont"/>
    <w:rsid w:val="001D3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39D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1D39DF"/>
    <w:rPr>
      <w:rFonts w:ascii="Tahoma" w:cs="Tahoma" w:hAnsi="Tahoma"/>
      <w:sz w:val="16"/>
      <w:szCs w:val="16"/>
    </w:rPr>
  </w:style>
  <w:style w:customStyle="1" w:styleId="TekstbaloniaChar" w:type="character">
    <w:name w:val="Tekst balončića Char"/>
    <w:basedOn w:val="Zadanifontodlomka"/>
    <w:link w:val="Tekstbalonia"/>
    <w:uiPriority w:val="99"/>
    <w:semiHidden/>
    <w:rsid w:val="001D39DF"/>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St-2889/2018-19</izvorni_sadrzaj>
    <derivirana_varijabla naziv="DomainObject.Oznaka_1">St-2889/2018-19</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Zvonko Grđan; Nenad Novak; Darko Stipković; Božo Modrić; Krešimir Samaržija; Željko Gašparac</item>
      <item>Jaroslav Salo</item>
      <item>Vladimir Mulyak</item>
    </izvorni_sadrzaj>
    <derivirana_varijabla naziv="DomainObject.Predmet.OstaliListFormated_1">
      <item>Tomislav Konforta punomoćnik sudionika u postupku Zvonko Grđan; Nenad Novak; Darko Stipković; Božo Modrić; Krešimir Samaržija; Željko Gašparac</item>
      <item>Jaroslav Salo</item>
      <item>Vladimir Mulyak</item>
    </derivirana_varijabla>
  </DomainObject.Predmet.OstaliListFormated>
  <DomainObject.Predmet.OstaliListFormatedOIB>
    <izvorni_sadrzaj>
      <item>Tomislav Konforta punomoćnik sudionika u postupku Zvonko Grđan; Nenad Novak; Darko Stipković; Božo Modrić; Krešimir Samaržija; Željko Gašparac</item>
      <item>Jaroslav Salo</item>
      <item>Vladimir Mulyak</item>
    </izvorni_sadrzaj>
    <derivirana_varijabla naziv="DomainObject.Predmet.OstaliListFormatedOIB_1">
      <item>Tomislav Konforta punomoćnik sudionika u postupku Zvonko Grđan; Nenad Novak; Darko Stipković; Božo Modrić; Krešimir Samaržija; Željko Gašparac</item>
      <item>Jaroslav Salo</item>
      <item>Vladimir Mulyak</item>
    </derivirana_varijabla>
  </DomainObject.Predmet.OstaliListFormatedOIB>
  <DomainObject.Predmet.OstaliListFormatedWithAdress>
    <izvorni_sadrzaj>
      <item>Tomislav Konforta, Hruševečka 1, 10000 Zagreb punomoćnik sudionika u postupku Zvonko Grđan; Nenad Novak; Darko Stipković; Božo Modrić; Krešimir Samaržija; Željko Gašparac</item>
      <item>Jaroslav Salo, Čret 30, 10000 Zagreb</item>
      <item>Vladimir Mulyak, Čret 30, 10000 Zagreb</item>
    </izvorni_sadrzaj>
    <derivirana_varijabla naziv="DomainObject.Predmet.OstaliListFormatedWithAdress_1">
      <item>Tomislav Konforta, Hruševečka 1, 10000 Zagreb punomoćnik sudionika u postupku Zvonko Grđan; Nenad Novak; Darko Stipković; Božo Modrić; Krešimir Samaržija; Željko Gašparac</item>
      <item>Jaroslav Salo, Čret 30, 10000 Zagreb</item>
      <item>Vladimir Mulyak, Čret 30, 10000 Zagreb</item>
    </derivirana_varijabla>
  </DomainObject.Predmet.OstaliListFormatedWithAdress>
  <DomainObject.Predmet.OstaliListFormatedWithAdressOIB>
    <izvorni_sadrzaj>
      <item>Tomislav Konforta, Hruševečka 1, 10000 Zagreb punomoćnik sudionika u postupku Zvonko Grđan; Nenad Novak; Darko Stipković; Božo Modrić; Krešimir Samaržija; Željko Gašparac</item>
      <item>Jaroslav Salo, Čret 30, 10000 Zagreb</item>
      <item>Vladimir Mulyak, Čret 30, 10000 Zagreb</item>
    </izvorni_sadrzaj>
    <derivirana_varijabla naziv="DomainObject.Predmet.OstaliListFormatedWithAdressOIB_1">
      <item>Tomislav Konforta, Hruševečka 1, 10000 Zagreb punomoćnik sudionika u postupku Zvonko Grđan; Nenad Novak; Darko Stipković; Božo Modrić; Krešimir Samaržija; Željko Gašparac</item>
      <item>Jaroslav Salo, Čret 30, 10000 Zagreb</item>
      <item>Vladimir Mulyak, Čret 30, 10000 Zagreb</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item>
      <item>Vladimir Mulyak</item>
    </izvorni_sadrzaj>
    <derivirana_varijabla naziv="DomainObject.Predmet.OstaliListNazivFormatedOIB_1">
      <item>Tomislav Konforta</item>
      <item>Jaroslav Salo</item>
      <item>Vladimir Mulyak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St-2889/2018-19</izvorni_sadrzaj>
    <derivirana_varijabla naziv="DomainObject.PoslovniBrojDokumenta_1">St-2889/2018-19</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Čret 30,10000 Zagreb</item>
      <item>Vladimir Mulyak, Čret 30,10000 Zagreb</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Čret 30,10000 Zagreb</item>
      <item>Vladimir Mulyak, Čret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null</item>
      <item>, OIB null</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St-2889/2018-18</izvorni_sadrzaj>
    <derivirana_varijabla naziv="DomainObject.PredzadnjaOdlukaIzPredmeta.Oznaka_1">St-2889/2018-18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234</properties:Words>
  <properties:Characters>1375</properties:Characters>
  <properties:Lines>45</properties:Lines>
  <properties:Paragraphs>16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2018-12-07T08:20:00Z</dcterms:created>
  <dc:creator>Maja Praljak</dc:creator>
  <dc:description/>
  <cp:keywords/>
  <cp:lastModifiedBy>Nikolina Krunić</cp:lastModifiedBy>
  <cp:lastPrinted>2019-02-08T12:11:00Z</cp:lastPrinted>
  <dcterms:modified xmlns:xsi="http://www.w3.org/2001/XMLSchema-instance" xsi:type="dcterms:W3CDTF">2019-02-08T12:11:00Z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St-2889/2018-19 / Odluka - Zaključak (Zaključak upravitelju.docx)</vt:lpwstr>
  </prop:property>
  <prop:property name="CC_coloring" pid="4" fmtid="{D5CDD505-2E9C-101B-9397-08002B2CF9AE}">
    <vt:bool>false</vt:bool>
  </prop:property>
  <prop:property name="BrojStranica" pid="5" fmtid="{D5CDD505-2E9C-101B-9397-08002B2CF9AE}">
    <vt:i4>1</vt:i4>
  </prop:property>
</prop:Properties>
</file>