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ac5b" w14:paraId="392ac5b" w:rsidRDefault="000631F6" w:rsidP="000631F6" w:rsidR="000631F6" w:rsidRPr="009E4F0E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ED6FDD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9E4F0E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9E4F0E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F0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D6FD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D6FD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D6FD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D6FD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D6FDD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ED6FDD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ED6FDD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ED6FDD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ED6FDD">
        <w:rPr>
          <w:rFonts w:hAnsi="Times New Roman" w:ascii="Times New Roman"/>
          <w:sz w:val="22"/>
          <w:szCs w:val="22"/>
          <w:lang w:eastAsia="en-US" w:val="hr-HR"/>
        </w:rPr>
        <w:tab/>
      </w:r>
      <w:r w:rsidRPr="00ED6FDD">
        <w:rPr>
          <w:rFonts w:hAnsi="Times New Roman" w:ascii="Times New Roman"/>
          <w:sz w:val="22"/>
          <w:szCs w:val="22"/>
          <w:lang w:eastAsia="en-US" w:val="hr-HR"/>
        </w:rPr>
        <w:tab/>
      </w:r>
      <w:r w:rsidRPr="00ED6FDD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D6FD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D6FDD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D6FD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D6FDD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ED6FDD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D6FDD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ED6FD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D6FDD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ED6FDD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ED6FD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ED6FD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D6FD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ED6FD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ED6FD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ED6F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D6FDD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ED6FDD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ED6FDD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ED6FDD" w:rsidRPr="00ED6FDD">
        <w:rPr>
          <w:rFonts w:hAnsi="Times New Roman" w:ascii="Times New Roman"/>
          <w:sz w:val="22"/>
          <w:szCs w:val="22"/>
        </w:rPr>
        <w:t xml:space="preserve"> AUTOMAKED PRIJEVOZ d.o.o., Metković, Hrvatskih iseljenika 6, MBS: 060166808, OIB: 56338287929</w:t>
      </w:r>
      <w:r w:rsidR="003579F7" w:rsidRPr="00ED6FDD">
        <w:rPr>
          <w:rFonts w:hAnsi="Times New Roman" w:ascii="Times New Roman"/>
          <w:sz w:val="22"/>
          <w:szCs w:val="22"/>
        </w:rPr>
        <w:t>,</w:t>
      </w:r>
      <w:r w:rsidRPr="00ED6FD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E0561" w:rsidRPr="00ED6FDD">
        <w:rPr>
          <w:rFonts w:hAnsi="Times New Roman" w:ascii="Times New Roman"/>
          <w:sz w:val="22"/>
          <w:szCs w:val="22"/>
          <w:lang w:val="hr-HR"/>
        </w:rPr>
        <w:t>28</w:t>
      </w:r>
      <w:r w:rsidRPr="00ED6FDD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</w:p>
    <w:p w:rsidRDefault="00B03169" w:rsidP="00997BA9" w:rsidR="00B03169" w:rsidRPr="00ED6FD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ED6F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D6FD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D6FD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D6FD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ED6FD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ED6FD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ED6FDD">
      <w:pPr>
        <w:pStyle w:val="BodyText21"/>
        <w:rPr>
          <w:rFonts w:hAnsi="Times New Roman" w:ascii="Times New Roman"/>
          <w:sz w:val="22"/>
          <w:szCs w:val="22"/>
        </w:rPr>
      </w:pPr>
      <w:r w:rsidRPr="00ED6FDD">
        <w:rPr>
          <w:rFonts w:hAnsi="Times New Roman" w:ascii="Times New Roman"/>
          <w:b/>
          <w:sz w:val="22"/>
          <w:szCs w:val="22"/>
        </w:rPr>
        <w:t>I</w:t>
      </w:r>
      <w:r w:rsidRPr="00ED6FDD">
        <w:rPr>
          <w:rFonts w:hAnsi="Times New Roman" w:ascii="Times New Roman"/>
          <w:sz w:val="22"/>
          <w:szCs w:val="22"/>
        </w:rPr>
        <w:t xml:space="preserve">   </w:t>
      </w:r>
      <w:r w:rsidR="0074774C" w:rsidRPr="00ED6FDD">
        <w:rPr>
          <w:rFonts w:hAnsi="Times New Roman" w:ascii="Times New Roman"/>
          <w:sz w:val="22"/>
          <w:szCs w:val="22"/>
        </w:rPr>
        <w:tab/>
      </w:r>
      <w:r w:rsidR="00EE69E5" w:rsidRPr="00ED6FDD">
        <w:rPr>
          <w:rFonts w:hAnsi="Times New Roman" w:ascii="Times New Roman"/>
          <w:sz w:val="22"/>
          <w:szCs w:val="22"/>
        </w:rPr>
        <w:t>Otvara se stečajni postupak nad dužnikom</w:t>
      </w:r>
      <w:r w:rsidR="009E4F0E" w:rsidRPr="00ED6FDD">
        <w:rPr>
          <w:rFonts w:hAnsi="Times New Roman" w:ascii="Times New Roman"/>
          <w:sz w:val="22"/>
          <w:szCs w:val="22"/>
        </w:rPr>
        <w:t xml:space="preserve"> </w:t>
      </w:r>
      <w:r w:rsidR="00ED6FDD" w:rsidRPr="00ED6FDD">
        <w:rPr>
          <w:rFonts w:hAnsi="Times New Roman" w:ascii="Times New Roman"/>
          <w:sz w:val="22"/>
          <w:szCs w:val="22"/>
        </w:rPr>
        <w:t xml:space="preserve">AUTOMAKED PRIJEVOZ d.o.o., Metković, Hrvatskih iseljenika 6, MBS: 060166808, OIB: 56338287929 </w:t>
      </w:r>
      <w:r w:rsidR="00EE69E5" w:rsidRPr="00ED6FDD">
        <w:rPr>
          <w:rFonts w:hAnsi="Times New Roman" w:ascii="Times New Roman"/>
          <w:sz w:val="22"/>
          <w:szCs w:val="22"/>
        </w:rPr>
        <w:t xml:space="preserve">dana </w:t>
      </w:r>
      <w:r w:rsidR="002810F6" w:rsidRPr="00ED6FDD">
        <w:rPr>
          <w:rFonts w:hAnsi="Times New Roman" w:ascii="Times New Roman"/>
          <w:sz w:val="22"/>
          <w:szCs w:val="22"/>
        </w:rPr>
        <w:t>2</w:t>
      </w:r>
      <w:r w:rsidR="0074774C" w:rsidRPr="00ED6FDD">
        <w:rPr>
          <w:rFonts w:hAnsi="Times New Roman" w:ascii="Times New Roman"/>
          <w:sz w:val="22"/>
          <w:szCs w:val="22"/>
        </w:rPr>
        <w:t xml:space="preserve">8. prosinca </w:t>
      </w:r>
      <w:r w:rsidR="002810F6" w:rsidRPr="00ED6FDD">
        <w:rPr>
          <w:rFonts w:hAnsi="Times New Roman" w:ascii="Times New Roman"/>
          <w:sz w:val="22"/>
          <w:szCs w:val="22"/>
        </w:rPr>
        <w:t xml:space="preserve">2015. u </w:t>
      </w:r>
      <w:r w:rsidR="008861DE">
        <w:rPr>
          <w:rFonts w:hAnsi="Times New Roman" w:ascii="Times New Roman"/>
          <w:sz w:val="22"/>
          <w:szCs w:val="22"/>
        </w:rPr>
        <w:t>12. 00</w:t>
      </w:r>
      <w:r w:rsidR="0074774C" w:rsidRPr="00ED6FDD">
        <w:rPr>
          <w:rFonts w:hAnsi="Times New Roman" w:ascii="Times New Roman"/>
          <w:sz w:val="22"/>
          <w:szCs w:val="22"/>
        </w:rPr>
        <w:t xml:space="preserve"> </w:t>
      </w:r>
      <w:r w:rsidR="002810F6" w:rsidRPr="00ED6FDD">
        <w:rPr>
          <w:rFonts w:hAnsi="Times New Roman" w:ascii="Times New Roman"/>
          <w:sz w:val="22"/>
          <w:szCs w:val="22"/>
        </w:rPr>
        <w:t>sati</w:t>
      </w:r>
      <w:r w:rsidR="00EE69E5" w:rsidRPr="00ED6FDD">
        <w:rPr>
          <w:rFonts w:hAnsi="Times New Roman" w:ascii="Times New Roman"/>
          <w:sz w:val="22"/>
          <w:szCs w:val="22"/>
        </w:rPr>
        <w:t>, kada je ovo rješenje</w:t>
      </w:r>
      <w:r w:rsidR="00B2463B" w:rsidRPr="00ED6FDD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ED6FDD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ED6FDD">
      <w:pPr>
        <w:pStyle w:val="BodyText21"/>
        <w:rPr>
          <w:rFonts w:hAnsi="Times New Roman" w:ascii="Times New Roman"/>
          <w:sz w:val="22"/>
          <w:szCs w:val="22"/>
        </w:rPr>
      </w:pPr>
      <w:r w:rsidRPr="00ED6FDD">
        <w:rPr>
          <w:rFonts w:hAnsi="Times New Roman" w:ascii="Times New Roman"/>
          <w:b/>
          <w:sz w:val="22"/>
          <w:szCs w:val="22"/>
        </w:rPr>
        <w:t>II</w:t>
      </w:r>
      <w:r w:rsidRPr="00ED6FDD">
        <w:rPr>
          <w:rFonts w:hAnsi="Times New Roman" w:ascii="Times New Roman"/>
          <w:sz w:val="22"/>
          <w:szCs w:val="22"/>
        </w:rPr>
        <w:t xml:space="preserve">   </w:t>
      </w:r>
      <w:r w:rsidR="0074774C" w:rsidRPr="00ED6FDD">
        <w:rPr>
          <w:rFonts w:hAnsi="Times New Roman" w:ascii="Times New Roman"/>
          <w:sz w:val="22"/>
          <w:szCs w:val="22"/>
        </w:rPr>
        <w:tab/>
      </w:r>
      <w:r w:rsidR="00EE69E5" w:rsidRPr="00ED6FDD">
        <w:rPr>
          <w:rFonts w:hAnsi="Times New Roman" w:ascii="Times New Roman"/>
          <w:sz w:val="22"/>
          <w:szCs w:val="22"/>
        </w:rPr>
        <w:t>Za stečajnog upravitelja imenuje se</w:t>
      </w:r>
      <w:r w:rsidR="00ED6FDD" w:rsidRPr="00ED6FDD">
        <w:rPr>
          <w:rFonts w:hAnsi="Times New Roman" w:ascii="Times New Roman"/>
          <w:sz w:val="22"/>
          <w:szCs w:val="22"/>
        </w:rPr>
        <w:t xml:space="preserve"> IVAN GJURAŠIĆ</w:t>
      </w:r>
      <w:r w:rsidR="000B1328" w:rsidRPr="00ED6FDD">
        <w:rPr>
          <w:rFonts w:hAnsi="Times New Roman" w:ascii="Times New Roman"/>
          <w:sz w:val="22"/>
          <w:szCs w:val="22"/>
        </w:rPr>
        <w:t xml:space="preserve">, </w:t>
      </w:r>
      <w:r w:rsidR="009B7EE2" w:rsidRPr="00ED6FDD">
        <w:rPr>
          <w:rFonts w:hAnsi="Times New Roman" w:ascii="Times New Roman"/>
          <w:sz w:val="22"/>
          <w:szCs w:val="22"/>
        </w:rPr>
        <w:t>OIB:</w:t>
      </w:r>
      <w:r w:rsidR="00ED6FDD" w:rsidRPr="00ED6FDD">
        <w:rPr>
          <w:rFonts w:hAnsi="Times New Roman" w:ascii="Times New Roman"/>
          <w:sz w:val="22"/>
          <w:szCs w:val="22"/>
        </w:rPr>
        <w:t>66025260916 iz Zagreba</w:t>
      </w:r>
      <w:r w:rsidR="003579F7" w:rsidRPr="00ED6FDD">
        <w:rPr>
          <w:rFonts w:hAnsi="Times New Roman" w:ascii="Times New Roman"/>
          <w:sz w:val="22"/>
          <w:szCs w:val="22"/>
        </w:rPr>
        <w:t xml:space="preserve">, </w:t>
      </w:r>
      <w:r w:rsidR="00ED6FDD" w:rsidRPr="00ED6FDD">
        <w:rPr>
          <w:rFonts w:hAnsi="Times New Roman" w:ascii="Times New Roman"/>
          <w:sz w:val="22"/>
          <w:szCs w:val="22"/>
        </w:rPr>
        <w:t xml:space="preserve">Petrinjska </w:t>
      </w:r>
      <w:r w:rsidR="009E4F0E" w:rsidRPr="00ED6FDD">
        <w:rPr>
          <w:rFonts w:hAnsi="Times New Roman" w:ascii="Times New Roman"/>
          <w:sz w:val="22"/>
          <w:szCs w:val="22"/>
        </w:rPr>
        <w:t>2</w:t>
      </w:r>
      <w:r w:rsidR="00ED6FDD" w:rsidRPr="00ED6FDD">
        <w:rPr>
          <w:rFonts w:hAnsi="Times New Roman" w:ascii="Times New Roman"/>
          <w:sz w:val="22"/>
          <w:szCs w:val="22"/>
        </w:rPr>
        <w:t>8</w:t>
      </w:r>
      <w:r w:rsidR="009E4F0E" w:rsidRPr="00ED6FDD">
        <w:rPr>
          <w:rFonts w:hAnsi="Times New Roman" w:ascii="Times New Roman"/>
          <w:sz w:val="22"/>
          <w:szCs w:val="22"/>
        </w:rPr>
        <w:t>.</w:t>
      </w:r>
    </w:p>
    <w:p w:rsidRDefault="009E4F0E" w:rsidP="009E4F0E" w:rsidR="009E4F0E" w:rsidRPr="00ED6FDD">
      <w:pPr>
        <w:pStyle w:val="BodyText21"/>
        <w:rPr>
          <w:rFonts w:hAnsi="Times New Roman" w:ascii="Times New Roman"/>
          <w:color w:val="FF0000"/>
          <w:sz w:val="22"/>
          <w:szCs w:val="22"/>
        </w:rPr>
      </w:pPr>
    </w:p>
    <w:p w:rsidRDefault="0063504C" w:rsidP="0074774C" w:rsidR="00EE69E5" w:rsidRPr="00ED6FDD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ED6FDD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ED6FDD">
        <w:rPr>
          <w:rFonts w:hAnsi="Times New Roman" w:ascii="Times New Roman"/>
          <w:sz w:val="22"/>
          <w:szCs w:val="22"/>
          <w:lang w:val="hr-HR"/>
        </w:rPr>
        <w:tab/>
      </w:r>
      <w:r w:rsidR="00EE69E5" w:rsidRPr="00ED6FD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ED6FDD">
        <w:rPr>
          <w:rFonts w:hAnsi="Times New Roman" w:ascii="Times New Roman"/>
          <w:sz w:val="22"/>
          <w:szCs w:val="22"/>
        </w:rPr>
        <w:t xml:space="preserve"> </w:t>
      </w:r>
      <w:r w:rsidR="00ED6FDD" w:rsidRPr="00ED6FDD">
        <w:rPr>
          <w:rFonts w:hAnsi="Times New Roman" w:ascii="Times New Roman"/>
          <w:sz w:val="22"/>
          <w:szCs w:val="22"/>
        </w:rPr>
        <w:t>AUTOMAKED PRIJEVOZ d.o.o., Metković, Hrvatskih iseljenika 6, MBS: 060166808, OIB: 56338287929</w:t>
      </w:r>
      <w:r w:rsidR="00ED6FD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ED6FD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ED6F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D6FDD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ED6FDD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ED6FDD">
        <w:rPr>
          <w:rFonts w:hAnsi="Times New Roman" w:ascii="Times New Roman"/>
          <w:sz w:val="22"/>
          <w:szCs w:val="22"/>
          <w:lang w:val="hr-HR"/>
        </w:rPr>
        <w:tab/>
      </w:r>
      <w:r w:rsidR="00B2463B" w:rsidRPr="00ED6FDD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ED6FD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ED6FDD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ED6FDD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ED6FD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ED6FD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ED6FD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ED6FD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ED6FDD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ED6FD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ED6FD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ED6F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ED6F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D6FD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ED6FDD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ED6FD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D6FDD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ED6FDD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ED6FDD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ED6FDD">
        <w:rPr>
          <w:rFonts w:hAnsi="Times New Roman" w:ascii="Times New Roman"/>
          <w:sz w:val="22"/>
          <w:szCs w:val="22"/>
          <w:lang w:val="hr-HR"/>
        </w:rPr>
        <w:t>-a</w:t>
      </w:r>
      <w:r w:rsidRPr="00ED6FDD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ED6FDD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ED6F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tab/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D6FDD">
        <w:rPr>
          <w:rFonts w:hAnsi="Times New Roman" w:ascii="Times New Roman"/>
          <w:sz w:val="22"/>
          <w:szCs w:val="22"/>
          <w:lang w:val="hr-HR"/>
        </w:rPr>
        <w:t>05</w:t>
      </w:r>
      <w:r w:rsidR="00D17164" w:rsidRPr="009E4F0E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9E4F0E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9E4F0E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9E4F0E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E4F0E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9E4F0E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9E4F0E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4774C" w:rsidP="00AE7FE2" w:rsidR="0074774C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lastRenderedPageBreak/>
        <w:tab/>
        <w:t>Rje</w:t>
      </w:r>
      <w:r w:rsidR="009E4F0E" w:rsidRPr="009E4F0E">
        <w:rPr>
          <w:rFonts w:hAnsi="Times New Roman" w:ascii="Times New Roman"/>
          <w:sz w:val="22"/>
          <w:szCs w:val="22"/>
          <w:lang w:val="hr-HR"/>
        </w:rPr>
        <w:t xml:space="preserve">šenjem ovog suda </w:t>
      </w:r>
      <w:r w:rsidR="00ED6FDD">
        <w:rPr>
          <w:rFonts w:hAnsi="Times New Roman" w:ascii="Times New Roman"/>
          <w:sz w:val="22"/>
          <w:szCs w:val="22"/>
          <w:lang w:val="hr-HR"/>
        </w:rPr>
        <w:t>posl.br. St.163/2015 od 08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9E4F0E">
        <w:rPr>
          <w:rFonts w:hAnsi="Times New Roman" w:ascii="Times New Roman"/>
          <w:sz w:val="22"/>
          <w:szCs w:val="22"/>
          <w:lang w:val="hr-HR"/>
        </w:rPr>
        <w:t>spojeni su pre</w:t>
      </w:r>
      <w:r w:rsidR="00ED6FDD">
        <w:rPr>
          <w:rFonts w:hAnsi="Times New Roman" w:ascii="Times New Roman"/>
          <w:sz w:val="22"/>
          <w:szCs w:val="22"/>
          <w:lang w:val="hr-HR"/>
        </w:rPr>
        <w:t>dmeti ovog suda posl. br, St.163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/2015 i 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 xml:space="preserve">posl. br. </w:t>
      </w:r>
      <w:r w:rsidR="00ED6FDD">
        <w:rPr>
          <w:rFonts w:hAnsi="Times New Roman" w:ascii="Times New Roman"/>
          <w:sz w:val="22"/>
          <w:szCs w:val="22"/>
          <w:lang w:val="hr-HR"/>
        </w:rPr>
        <w:t>St.521</w:t>
      </w:r>
      <w:r w:rsidRPr="009E4F0E">
        <w:rPr>
          <w:rFonts w:hAnsi="Times New Roman" w:ascii="Times New Roman"/>
          <w:sz w:val="22"/>
          <w:szCs w:val="22"/>
          <w:lang w:val="hr-HR"/>
        </w:rPr>
        <w:t>/2015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E4F0E">
        <w:rPr>
          <w:rFonts w:hAnsi="Times New Roman" w:ascii="Times New Roman"/>
          <w:sz w:val="22"/>
          <w:szCs w:val="22"/>
          <w:lang w:val="hr-HR"/>
        </w:rPr>
        <w:t>koji</w:t>
      </w:r>
      <w:r w:rsidR="00802A6B" w:rsidRPr="009E4F0E">
        <w:rPr>
          <w:rFonts w:hAnsi="Times New Roman" w:ascii="Times New Roman"/>
          <w:sz w:val="22"/>
          <w:szCs w:val="22"/>
          <w:lang w:val="hr-HR"/>
        </w:rPr>
        <w:t xml:space="preserve"> se  postupak 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nastavio voditi  pod ovim posl. br.</w:t>
      </w:r>
      <w:r w:rsidR="007830BA" w:rsidRPr="009E4F0E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9E4F0E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9E4F0E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9E4F0E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9E4F0E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9E4F0E">
        <w:rPr>
          <w:rFonts w:hAnsi="Times New Roman" w:ascii="Times New Roman"/>
          <w:sz w:val="22"/>
          <w:szCs w:val="22"/>
          <w:lang w:val="hr-HR"/>
        </w:rPr>
        <w:t>n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9E4F0E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9E4F0E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9E4F0E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9E4F0E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9E4F0E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9E4F0E">
        <w:rPr>
          <w:rFonts w:hAnsi="Times New Roman" w:ascii="Times New Roman"/>
          <w:sz w:val="22"/>
          <w:szCs w:val="22"/>
          <w:lang w:val="hr-HR"/>
        </w:rPr>
        <w:t>užnik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9E4F0E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9E4F0E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9E4F0E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9E4F0E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9E4F0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9E4F0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9E4F0E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9E4F0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504C" w:rsidRPr="009E4F0E">
        <w:rPr>
          <w:rFonts w:hAnsi="Times New Roman" w:ascii="Times New Roman"/>
          <w:b/>
          <w:sz w:val="22"/>
          <w:szCs w:val="22"/>
          <w:lang w:val="hr-HR"/>
        </w:rPr>
        <w:t>2</w:t>
      </w:r>
      <w:r w:rsidRPr="009E4F0E">
        <w:rPr>
          <w:rFonts w:hAnsi="Times New Roman" w:ascii="Times New Roman"/>
          <w:b/>
          <w:sz w:val="22"/>
          <w:szCs w:val="22"/>
          <w:lang w:val="hr-HR"/>
        </w:rPr>
        <w:t>8</w:t>
      </w:r>
      <w:r w:rsidR="0063504C" w:rsidRPr="009E4F0E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="00D44D4F" w:rsidRPr="009E4F0E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543A17" w:rsidP="00532B71" w:rsidR="00543A17" w:rsidRPr="009E4F0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9E4F0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9E4F0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9E4F0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9E4F0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9E4F0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85349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9E4F0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9E4F0E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9E4F0E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9E4F0E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9E4F0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4F0E">
        <w:rPr>
          <w:rFonts w:hAnsi="Times New Roman" w:ascii="Times New Roman"/>
          <w:sz w:val="22"/>
          <w:szCs w:val="22"/>
          <w:lang w:val="hr-HR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9E4F0E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9E4F0E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9E4F0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E4F0E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9E4F0E">
        <w:rPr>
          <w:rFonts w:hAnsi="Times New Roman" w:ascii="Times New Roman"/>
          <w:b/>
          <w:sz w:val="22"/>
          <w:szCs w:val="22"/>
          <w:lang w:val="hr-HR"/>
        </w:rPr>
        <w:t>-</w:t>
      </w:r>
      <w:r w:rsidRPr="009E4F0E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9E4F0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8861DE" w:rsidP="008861DE" w:rsidR="008861DE" w:rsidRPr="000B1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- </w:t>
      </w:r>
      <w:r w:rsidRPr="000B1328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0B1328">
        <w:rPr>
          <w:rFonts w:hAnsi="Times New Roman" w:ascii="Times New Roman"/>
          <w:sz w:val="22"/>
          <w:szCs w:val="22"/>
          <w:lang w:val="hr-HR"/>
        </w:rPr>
        <w:t>Podnositelju zahtjeva: FINA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8861DE" w:rsidP="008861DE" w:rsidR="008861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>- 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8861DE" w:rsidP="008861DE" w:rsidR="008861DE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 Privredna banka Zagreb d.d.</w:t>
      </w:r>
    </w:p>
    <w:p w:rsidRDefault="008861DE" w:rsidP="008861DE" w:rsidR="008861D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>-  Porezna uprava,</w:t>
      </w:r>
      <w:r w:rsidRPr="000A161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8861DE" w:rsidP="008861DE" w:rsidR="008861D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</w:t>
      </w:r>
      <w:r w:rsidRPr="000B1328">
        <w:rPr>
          <w:rFonts w:hAnsi="Times New Roman" w:ascii="Times New Roman"/>
          <w:sz w:val="22"/>
          <w:szCs w:val="22"/>
          <w:lang w:val="hr-HR"/>
        </w:rPr>
        <w:t>ŽDO Dubrovnik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8861DE" w:rsidP="008861DE" w:rsidR="008861DE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Sudski registar odmah i </w:t>
      </w:r>
      <w:r w:rsidRPr="000B1328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8861DE" w:rsidP="008861DE" w:rsidR="008861DE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</w:t>
      </w:r>
      <w:r w:rsidRPr="000B1328">
        <w:rPr>
          <w:rFonts w:hAnsi="Times New Roman" w:ascii="Times New Roman"/>
          <w:sz w:val="22"/>
          <w:szCs w:val="22"/>
          <w:lang w:val="hr-HR"/>
        </w:rPr>
        <w:t>stečajnom upravitelju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8861DE" w:rsidP="008861DE" w:rsidR="008861DE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 xml:space="preserve">-  </w:t>
      </w:r>
      <w:r>
        <w:rPr>
          <w:rFonts w:hAnsi="Times New Roman" w:ascii="Times New Roman"/>
          <w:sz w:val="22"/>
          <w:szCs w:val="22"/>
          <w:lang w:val="hr-HR"/>
        </w:rPr>
        <w:t>e-Oglasne ploča.</w:t>
      </w:r>
    </w:p>
    <w:p w:rsidRDefault="008861DE" w:rsidP="008861DE" w:rsidR="008861DE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861DE" w:rsidP="008861DE" w:rsidR="008861DE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8861DE" w:rsidR="000B1328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9E4F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9E4F0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9E4F0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9E4F0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9E4F0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ED6FDD">
          <w:rPr>
            <w:rFonts w:hAnsi="Times New Roman" w:ascii="Times New Roman"/>
            <w:b/>
          </w:rPr>
          <w:t>8. St-163</w:t>
        </w:r>
        <w:r w:rsidRPr="009E0561">
          <w:rPr>
            <w:rFonts w:hAnsi="Times New Roman" w:ascii="Times New Roman"/>
            <w:b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ED6FDD">
      <w:rPr>
        <w:rFonts w:hAnsi="Times New Roman" w:ascii="Times New Roman"/>
        <w:b/>
        <w:lang w:val="hr-HR"/>
      </w:rPr>
      <w:t>8. St-163</w:t>
    </w:r>
    <w:r w:rsidR="000631F6">
      <w:rPr>
        <w:rFonts w:hAnsi="Times New Roman" w:ascii="Times New Roman"/>
        <w:b/>
        <w:lang w:val="hr-HR"/>
      </w:rPr>
      <w:t>/2015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03B3"/>
    <w:rsid w:val="000C47B3"/>
    <w:rsid w:val="00112B50"/>
    <w:rsid w:val="00113DFE"/>
    <w:rsid w:val="00150DBA"/>
    <w:rsid w:val="00182088"/>
    <w:rsid w:val="002810F6"/>
    <w:rsid w:val="002A7AFC"/>
    <w:rsid w:val="003579F7"/>
    <w:rsid w:val="003C2FAD"/>
    <w:rsid w:val="00412880"/>
    <w:rsid w:val="0042162E"/>
    <w:rsid w:val="004D0269"/>
    <w:rsid w:val="00532B71"/>
    <w:rsid w:val="00543A17"/>
    <w:rsid w:val="005940E9"/>
    <w:rsid w:val="0063504C"/>
    <w:rsid w:val="006356C5"/>
    <w:rsid w:val="006E5D89"/>
    <w:rsid w:val="0071260A"/>
    <w:rsid w:val="00730EAB"/>
    <w:rsid w:val="0074774C"/>
    <w:rsid w:val="007830BA"/>
    <w:rsid w:val="007A29F9"/>
    <w:rsid w:val="00802A6B"/>
    <w:rsid w:val="00840E3D"/>
    <w:rsid w:val="0085349D"/>
    <w:rsid w:val="00861E04"/>
    <w:rsid w:val="00867F16"/>
    <w:rsid w:val="008861DE"/>
    <w:rsid w:val="008C33F5"/>
    <w:rsid w:val="00922E28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E7FE2"/>
    <w:rsid w:val="00AF40B4"/>
    <w:rsid w:val="00B00B43"/>
    <w:rsid w:val="00B03169"/>
    <w:rsid w:val="00B2463B"/>
    <w:rsid w:val="00BE0A88"/>
    <w:rsid w:val="00C57CAF"/>
    <w:rsid w:val="00CF2939"/>
    <w:rsid w:val="00D132F0"/>
    <w:rsid w:val="00D17164"/>
    <w:rsid w:val="00D31B49"/>
    <w:rsid w:val="00D44D4F"/>
    <w:rsid w:val="00D955F3"/>
    <w:rsid w:val="00DB29D2"/>
    <w:rsid w:val="00DB4528"/>
    <w:rsid w:val="00DE645C"/>
    <w:rsid w:val="00EC636A"/>
    <w:rsid w:val="00ED6FDD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St-163/2015</izvorni_sadrzaj>
    <derivirana_varijabla naziv="DomainObject.Predmet.OznakaBroj_1">St-163/2015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AUTOMAKED PRIJEVOZ, društvo s ograničenom odgovornošću za prijevoz i usluge</izvorni_sadrzaj>
    <derivirana_varijabla naziv="DomainObject.Predmet.ProtustrankaFormated_1">  AUTOMAKED PRIJEVOZ, društvo s ograničenom odgovornošću za prijevoz i usluge</derivirana_varijabla>
  </DomainObject.Predmet.ProtustrankaFormated>
  <DomainObject.Predmet.ProtustrankaFormatedOIB>
    <izvorni_sadrzaj>  AUTOMAKED PRIJEVOZ, društvo s ograničenom odgovornošću za prijevoz i usluge, OIB 56338287929</izvorni_sadrzaj>
    <derivirana_varijabla naziv="DomainObject.Predmet.ProtustrankaFormatedOIB_1">  AUTOMAKED PRIJEVOZ, društvo s ograničenom odgovornošću za prijevoz i usluge, OIB 56338287929</derivirana_varijabla>
  </DomainObject.Predmet.ProtustrankaFormatedOIB>
  <DomainObject.Predmet.ProtustrankaFormatedWithAdress>
    <izvorni_sadrzaj> AUTOMAKED PRIJEVOZ, društvo s ograničenom odgovornošću za prijevoz i usluge, Hrvatskih Iseljenika 6, 20350 Metković</izvorni_sadrzaj>
    <derivirana_varijabla naziv="DomainObject.Predmet.ProtustrankaFormatedWithAdress_1"> AUTOMAKED PRIJEVOZ, društvo s ograničenom odgovornošću za prijevoz i usluge, Hrvatskih Iseljenika 6, 20350 Metković</derivirana_varijabla>
  </DomainObject.Predmet.ProtustrankaFormatedWithAdress>
  <DomainObject.Predmet.ProtustrankaFormatedWithAdressOIB>
    <izvorni_sadrzaj> AUTOMAKED PRIJEVOZ, društvo s ograničenom odgovornošću za prijevoz i usluge, OIB 56338287929, Hrvatskih Iseljenika 6, 20350 Metković</izvorni_sadrzaj>
    <derivirana_varijabla naziv="DomainObject.Predmet.ProtustrankaFormatedWithAdressOIB_1"> AUTOMAKED PRIJEVOZ, društvo s ograničenom odgovornošću za prijevoz i usluge, OIB 56338287929, Hrvatskih Iseljenika 6, 20350 Metković</derivirana_varijabla>
  </DomainObject.Predmet.ProtustrankaFormatedWithAdressOIB>
  <DomainObject.Predmet.ProtustrankaWithAdress>
    <izvorni_sadrzaj>AUTOMAKED PRIJEVOZ, društvo s ograničenom odgovornošću za prijevoz i usluge Hrvatskih Iseljenika 6, 20350 Metković</izvorni_sadrzaj>
    <derivirana_varijabla naziv="DomainObject.Predmet.ProtustrankaWithAdress_1">AUTOMAKED PRIJEVOZ, društvo s ograničenom odgovornošću za prijevoz i usluge Hrvatskih Iseljenika 6, 20350 Metković</derivirana_varijabla>
  </DomainObject.Predmet.ProtustrankaWithAdress>
  <DomainObject.Predmet.ProtustrankaWithAdressOIB>
    <izvorni_sadrzaj>AUTOMAKED PRIJEVOZ, društvo s ograničenom odgovornošću za prijevoz i usluge, OIB 56338287929, Hrvatskih Iseljenika 6, 20350 Metković</izvorni_sadrzaj>
    <derivirana_varijabla naziv="DomainObject.Predmet.ProtustrankaWithAdressOIB_1">AUTOMAKED PRIJEVOZ, društvo s ograničenom odgovornošću za prijevoz i usluge, OIB 56338287929, Hrvatskih Iseljenika 6, 20350 Metković</derivirana_varijabla>
  </DomainObject.Predmet.ProtustrankaWithAdressOIB>
  <DomainObject.Predmet.ProtustrankaNazivFormated>
    <izvorni_sadrzaj>AUTOMAKED PRIJEVOZ, društvo s ograničenom odgovornošću za prijevoz i usluge</izvorni_sadrzaj>
    <derivirana_varijabla naziv="DomainObject.Predmet.ProtustrankaNazivFormated_1">AUTOMAKED PRIJEVOZ, društvo s ograničenom odgovornošću za prijevoz i usluge</derivirana_varijabla>
  </DomainObject.Predmet.ProtustrankaNazivFormated>
  <DomainObject.Predmet.ProtustrankaNazivFormatedOIB>
    <izvorni_sadrzaj>AUTOMAKED PRIJEVOZ, društvo s ograničenom odgovornošću za prijevoz i usluge, OIB 56338287929</izvorni_sadrzaj>
    <derivirana_varijabla naziv="DomainObject.Predmet.ProtustrankaNazivFormatedOIB_1">AUTOMAKED PRIJEVOZ, društvo s ograničenom odgovornošću za prijevoz i usluge, OIB 56338287929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50521.21</izvorni_sadrzaj>
    <derivirana_varijabla naziv="DomainObject.Predmet.TrenutnaVrijednost_1">50521.21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AUTOMAKED PRIJEVOZ, društvo s ograničenom odgovornošću za prijevoz i usluge</item>
    </izvorni_sadrzaj>
    <derivirana_varijabla naziv="DomainObject.Predmet.ProtuStrankaListFormated_1">
      <item>AUTOMAKED PRIJEVOZ, društvo s ograničenom odgovornošću za prijevoz i usluge</item>
    </derivirana_varijabla>
  </DomainObject.Predmet.ProtuStrankaListFormated>
  <DomainObject.Predmet.ProtuStrankaListFormatedOIB>
    <izvorni_sadrzaj>
      <item>AUTOMAKED PRIJEVOZ, društvo s ograničenom odgovornošću za prijevoz i usluge, OIB 56338287929</item>
    </izvorni_sadrzaj>
    <derivirana_varijabla naziv="DomainObject.Predmet.ProtuStrankaListFormatedOIB_1">
      <item>AUTOMAKED PRIJEVOZ, društvo s ograničenom odgovornošću za prijevoz i usluge, OIB 56338287929</item>
    </derivirana_varijabla>
  </DomainObject.Predmet.ProtuStrankaListFormatedOIB>
  <DomainObject.Predmet.ProtuStrankaListFormatedWithAdress>
    <izvorni_sadrzaj>
      <item>AUTOMAKED PRIJEVOZ, društvo s ograničenom odgovornošću za prijevoz i usluge, Hrvatskih Iseljenika 6, 20350 Metković</item>
    </izvorni_sadrzaj>
    <derivirana_varijabla naziv="DomainObject.Predmet.ProtuStrankaListFormatedWithAdress_1">
      <item>AUTOMAKED PRIJEVOZ, društvo s ograničenom odgovornošću za prijevoz i usluge, Hrvatskih Iseljenika 6, 20350 Metković</item>
    </derivirana_varijabla>
  </DomainObject.Predmet.ProtuStrankaListFormatedWithAdress>
  <DomainObject.Predmet.ProtuStrankaListFormatedWithAdressOIB>
    <izvorni_sadrzaj>
      <item>AUTOMAKED PRIJEVOZ, društvo s ograničenom odgovornošću za prijevoz i usluge, OIB 56338287929, Hrvatskih Iseljenika 6, 20350 Metković</item>
    </izvorni_sadrzaj>
    <derivirana_varijabla naziv="DomainObject.Predmet.ProtuStrankaListFormatedWithAdressOIB_1">
      <item>AUTOMAKED PRIJEVOZ, društvo s ograničenom odgovornošću za prijevoz i usluge, OIB 56338287929, Hrvatskih Iseljenika 6, 20350 Metković</item>
    </derivirana_varijabla>
  </DomainObject.Predmet.ProtuStrankaListFormatedWithAdressOIB>
  <DomainObject.Predmet.ProtuStrankaListNazivFormated>
    <izvorni_sadrzaj>
      <item>AUTOMAKED PRIJEVOZ, društvo s ograničenom odgovornošću za prijevoz i usluge</item>
    </izvorni_sadrzaj>
    <derivirana_varijabla naziv="DomainObject.Predmet.ProtuStrankaListNazivFormated_1">
      <item>AUTOMAKED PRIJEVOZ, društvo s ograničenom odgovornošću za prijevoz i usluge</item>
    </derivirana_varijabla>
  </DomainObject.Predmet.ProtuStrankaListNazivFormated>
  <DomainObject.Predmet.ProtuStrankaListNazivFormatedOIB>
    <izvorni_sadrzaj>
      <item>AUTOMAKED PRIJEVOZ, društvo s ograničenom odgovornošću za prijevoz i usluge, OIB 56338287929</item>
    </izvorni_sadrzaj>
    <derivirana_varijabla naziv="DomainObject.Predmet.ProtuStrankaListNazivFormatedOIB_1">
      <item>AUTOMAKED PRIJEVOZ, društvo s ograničenom odgovornošću za prijevoz i usluge, OIB 56338287929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AUTOMAKED PRIJEVOZ, društvo s ograničenom odgovornošću za prijevoz i usluge</izvorni_sadrzaj>
    <derivirana_varijabla naziv="DomainObject.Predmet.ProtustrankaIDrugi_1">AUTOMAKED PRIJEVOZ, društvo s ograničenom odgovornošću za prijevoz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AUTOMAKED PRIJEVOZ, društvo s ograničenom odgovornošću za prijevoz i usluge, OIB 56338287929, Hrvatskih Iseljenika 6, 20350 Metković</izvorni_sadrzaj>
    <derivirana_varijabla naziv="DomainObject.Predmet.ProtustrankaIDrugiAdressOIB_1">AUTOMAKED PRIJEVOZ, društvo s ograničenom odgovornošću za prijevoz i usluge, OIB 56338287929, Hrvatskih Iseljenika 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AUTOMAKED PRIJEVOZ, društvo s ograničenom odgovornošću za prijevoz i usluge</item>
    </izvorni_sadrzaj>
    <derivirana_varijabla naziv="DomainObject.Predmet.SudioniciListNaziv_1">
      <item>Financijska agencija, RC Split, Podružnica Dubrovnik</item>
      <item>AUTOMAKED PRIJEVOZ, društvo s ograničenom odgovornošću za prijevoz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AUTOMAKED PRIJEVOZ, društvo s ograničenom odgovornošću za prijevoz i usluge, OIB 56338287929, Hrvatskih Iseljenika 6,20350 Metković</item>
    </izvorni_sadrzaj>
    <derivirana_varijabla naziv="DomainObject.Predmet.SudioniciListAdressOIB_1">
      <item>Financijska agencija, RC Split, Podružnica Dubrovnik, OIB 85821130368, Vukovarska 2,20000 Dubrovnik</item>
      <item>AUTOMAKED PRIJEVOZ, društvo s ograničenom odgovornošću za prijevoz i usluge, OIB 56338287929, Hrvatskih Iseljenika 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56338287929</item>
    </izvorni_sadrzaj>
    <derivirana_varijabla naziv="DomainObject.Predmet.SudioniciListNazivOIB_1">
      <item>, OIB 85821130368</item>
      <item>, OIB 56338287929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511</properties:Words>
  <properties:Characters>2796</properties:Characters>
  <properties:Lines>97</properties:Lines>
  <properties:Paragraphs>32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2015-12-28T10:01:00Z</cp:lastPrinted>
  <dcterms:modified xmlns:xsi="http://www.w3.org/2001/XMLSchema-instance" xsi:type="dcterms:W3CDTF">2015-12-28T11:36:00Z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