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7c90" w14:paraId="3767c90" w:rsidRDefault="006D1897" w:rsidP="006D1897" w:rsidR="00937084" w:rsidRPr="00EB11FB">
      <w:pPr>
        <w15:collapsed w:val="false"/>
      </w:pPr>
      <w:bookmarkStart w:name="_GoBack" w:id="0"/>
      <w:bookmarkEnd w:id="0"/>
      <w:r w:rsidRPr="00EB11FB">
        <w:t xml:space="preserve">    </w:t>
      </w:r>
      <w:r w:rsidR="00B94852" w:rsidRPr="00EB11FB">
        <w:t>Republika Hr</w:t>
      </w:r>
      <w:r w:rsidR="00E8395A" w:rsidRPr="00EB11FB">
        <w:t>v</w:t>
      </w:r>
      <w:r w:rsidR="00B94852" w:rsidRPr="00EB11FB">
        <w:t>atska</w:t>
      </w:r>
    </w:p>
    <w:p w:rsidRDefault="006D1897" w:rsidR="00B94852" w:rsidRPr="00EB11FB">
      <w:r w:rsidRPr="00EB11FB">
        <w:t>Trgovački sud u Zagrebu</w:t>
      </w:r>
    </w:p>
    <w:p w:rsidRDefault="006D1897" w:rsidP="00B94852" w:rsidR="00B94852" w:rsidRPr="00EB11FB">
      <w:r w:rsidRPr="00EB11FB">
        <w:t xml:space="preserve">  </w:t>
      </w:r>
      <w:r w:rsidR="00B94852" w:rsidRPr="00EB11FB">
        <w:t>Zagreb, Amruševa 2/II</w:t>
      </w:r>
      <w:r w:rsidR="0080553B" w:rsidRPr="00EB11FB">
        <w:tab/>
      </w:r>
      <w:r w:rsidR="0080553B" w:rsidRPr="00EB11FB">
        <w:tab/>
      </w:r>
      <w:r w:rsidR="0080553B" w:rsidRPr="00EB11FB">
        <w:tab/>
      </w:r>
      <w:r w:rsidR="0080553B" w:rsidRPr="00EB11FB">
        <w:tab/>
      </w:r>
      <w:r w:rsidR="0080553B" w:rsidRPr="00EB11FB">
        <w:tab/>
      </w:r>
      <w:r w:rsidR="0080553B" w:rsidRPr="00EB11FB">
        <w:tab/>
      </w:r>
      <w:r w:rsidR="0080553B" w:rsidRPr="00EB11FB">
        <w:tab/>
      </w:r>
      <w:r w:rsidR="00B94852" w:rsidRPr="00EB11FB">
        <w:t>66. St-</w:t>
      </w:r>
      <w:r w:rsidR="00437F63" w:rsidRPr="00EB11FB">
        <w:t>1572/15</w:t>
      </w:r>
    </w:p>
    <w:p w:rsidRDefault="00B94852" w:rsidP="00B94852" w:rsidR="00B94852" w:rsidRPr="00EB11FB">
      <w:pPr>
        <w:jc w:val="center"/>
      </w:pPr>
      <w:r w:rsidRPr="00EB11FB">
        <w:t>ZAPISNIK</w:t>
      </w:r>
    </w:p>
    <w:p w:rsidRDefault="00B94852" w:rsidP="00B94852" w:rsidR="00CA775D">
      <w:pPr>
        <w:jc w:val="center"/>
      </w:pPr>
      <w:r w:rsidRPr="00EB11FB">
        <w:t xml:space="preserve">od </w:t>
      </w:r>
      <w:r w:rsidR="006614D2">
        <w:t>22. ožujka</w:t>
      </w:r>
      <w:r w:rsidR="009A05F0">
        <w:t xml:space="preserve"> 2017.</w:t>
      </w:r>
    </w:p>
    <w:p w:rsidRDefault="009A05F0" w:rsidP="00B94852" w:rsidR="009A05F0" w:rsidRPr="00EB11FB">
      <w:pPr>
        <w:jc w:val="center"/>
      </w:pPr>
    </w:p>
    <w:p w:rsidRDefault="00B94852" w:rsidP="00B94852" w:rsidR="00B94852" w:rsidRPr="00EB11FB">
      <w:pPr>
        <w:jc w:val="both"/>
      </w:pPr>
      <w:r w:rsidRPr="00EB11FB">
        <w:t xml:space="preserve">sastavljen u Trgovačkom sudu u Zagrebu </w:t>
      </w:r>
      <w:r w:rsidR="009A6103" w:rsidRPr="00EB11FB">
        <w:t>na</w:t>
      </w:r>
      <w:r w:rsidRPr="00EB11FB">
        <w:t xml:space="preserve"> </w:t>
      </w:r>
      <w:r w:rsidR="002F7773">
        <w:rPr>
          <w:b/>
        </w:rPr>
        <w:t>trećoj</w:t>
      </w:r>
      <w:r w:rsidR="009E65E3" w:rsidRPr="00EB11FB">
        <w:rPr>
          <w:b/>
        </w:rPr>
        <w:t xml:space="preserve"> </w:t>
      </w:r>
      <w:r w:rsidRPr="00EB11FB">
        <w:t xml:space="preserve">usmenoj javnoj dražbi nekretnine u stečajnom </w:t>
      </w:r>
      <w:r w:rsidR="00753D2E" w:rsidRPr="00EB11FB">
        <w:t xml:space="preserve">postupku nad </w:t>
      </w:r>
      <w:r w:rsidR="00E44B7A" w:rsidRPr="00EB11FB">
        <w:t>METALING d.o.o. za metaloprerađivačku djelatnost u stečaju, Sisak, Božidara Adžije 2, MBS:080307196, OIB:76134860175</w:t>
      </w:r>
      <w:r w:rsidR="00F043D3" w:rsidRPr="00EB11FB">
        <w:t>,</w:t>
      </w:r>
      <w:r w:rsidRPr="00EB11FB">
        <w:t xml:space="preserve"> s počekom u </w:t>
      </w:r>
      <w:r w:rsidR="00A9175D" w:rsidRPr="00EB11FB">
        <w:t>10,</w:t>
      </w:r>
      <w:r w:rsidR="008F2AA0">
        <w:t>00</w:t>
      </w:r>
      <w:r w:rsidRPr="00EB11FB">
        <w:t xml:space="preserve"> sati.</w:t>
      </w:r>
    </w:p>
    <w:p w:rsidRDefault="00B94852" w:rsidP="00B94852" w:rsidR="00B94852" w:rsidRPr="00EB11FB">
      <w:pPr>
        <w:jc w:val="both"/>
      </w:pPr>
    </w:p>
    <w:p w:rsidRDefault="00B94852" w:rsidP="00B94852" w:rsidR="00B94852" w:rsidRPr="00EB11FB">
      <w:pPr>
        <w:jc w:val="both"/>
      </w:pPr>
      <w:r w:rsidRPr="00EB11FB">
        <w:t>Nazočni od suda:</w:t>
      </w:r>
    </w:p>
    <w:p w:rsidRDefault="000B4A57" w:rsidP="00B94852" w:rsidR="00B94852" w:rsidRPr="00EB11FB">
      <w:pPr>
        <w:jc w:val="both"/>
      </w:pPr>
      <w:r w:rsidRPr="00EB11FB">
        <w:t>Mislav Kolakušić</w:t>
      </w:r>
      <w:r w:rsidR="00B94852" w:rsidRPr="00EB11FB">
        <w:t>, stečajni sudac</w:t>
      </w:r>
    </w:p>
    <w:p w:rsidRDefault="000B4A57" w:rsidP="00B94852" w:rsidR="0080553B" w:rsidRPr="00EB11FB">
      <w:pPr>
        <w:jc w:val="both"/>
      </w:pPr>
      <w:r w:rsidRPr="00EB11FB">
        <w:t>Ivana Stampf</w:t>
      </w:r>
      <w:r w:rsidR="00B94852" w:rsidRPr="00EB11FB">
        <w:t>, zapisničar</w:t>
      </w:r>
    </w:p>
    <w:p w:rsidRDefault="00A9175D" w:rsidP="00B94852" w:rsidR="00A9175D" w:rsidRPr="00EB11FB">
      <w:pPr>
        <w:jc w:val="both"/>
      </w:pPr>
      <w:r w:rsidRPr="00EB11FB">
        <w:t xml:space="preserve">Utvrđuje se da je pristupio stečajni upravitelj </w:t>
      </w:r>
      <w:r w:rsidR="00EB11FB" w:rsidRPr="00EB11FB">
        <w:t>Mato Čičak</w:t>
      </w:r>
      <w:r w:rsidRPr="00EB11FB">
        <w:t>.</w:t>
      </w:r>
    </w:p>
    <w:p w:rsidRDefault="003527BA" w:rsidP="00B94852" w:rsidR="003527BA" w:rsidRPr="00EB11FB">
      <w:pPr>
        <w:jc w:val="both"/>
      </w:pPr>
    </w:p>
    <w:p w:rsidRDefault="00EB11FB" w:rsidP="00171413" w:rsidR="00171413" w:rsidRPr="00EB11FB">
      <w:pPr>
        <w:jc w:val="both"/>
      </w:pPr>
      <w:r w:rsidRPr="00EB11FB">
        <w:t>Utvrđuje se da su pristupili vjerovnici:</w:t>
      </w:r>
    </w:p>
    <w:p w:rsidRDefault="00EB11FB" w:rsidP="00171413" w:rsidR="001F1419">
      <w:pPr>
        <w:jc w:val="both"/>
      </w:pPr>
      <w:r w:rsidRPr="00EB11FB">
        <w:t>-</w:t>
      </w:r>
      <w:r w:rsidR="001F1419">
        <w:t xml:space="preserve"> </w:t>
      </w:r>
      <w:r w:rsidR="003B6D45">
        <w:t xml:space="preserve"> </w:t>
      </w:r>
      <w:r w:rsidR="001F1419">
        <w:t xml:space="preserve">za SOCIETE GENERALE - SPLITSKA BANKA d.d. - Ema Kalogjera </w:t>
      </w:r>
      <w:r w:rsidR="002530BF">
        <w:t>Juranić</w:t>
      </w:r>
      <w:r w:rsidR="001F1419">
        <w:t>, odvjetnica</w:t>
      </w:r>
    </w:p>
    <w:p w:rsidRDefault="00D46BFC" w:rsidP="00171413" w:rsidR="00D46BFC">
      <w:pPr>
        <w:jc w:val="both"/>
      </w:pPr>
      <w:r>
        <w:t>- za RH, MINISTARSTVO FINANCIJA,POREZNA UPRAVA - Ines Burić, viša savjetnica u ŽDO Sisak</w:t>
      </w:r>
    </w:p>
    <w:p w:rsidRDefault="003B6D45" w:rsidP="00171413" w:rsidR="003B6D45">
      <w:pPr>
        <w:jc w:val="both"/>
      </w:pPr>
      <w:r>
        <w:t>- za HRVATSKE ŠUME d.o.o. - Monika Golub, odvjetnica iz OD Klišanin i partneri temeljem punomoći koju predaje u spis</w:t>
      </w:r>
    </w:p>
    <w:p w:rsidRDefault="00D46BFC" w:rsidP="00171413" w:rsidR="00D46BFC">
      <w:pPr>
        <w:jc w:val="both"/>
      </w:pPr>
      <w:r>
        <w:t>- za STROJOPROMET ZAGREB  d.o.o. - Ivana Binić Ložnja, odvjetnica</w:t>
      </w:r>
    </w:p>
    <w:p w:rsidRDefault="00EA54DA" w:rsidP="00171413" w:rsidR="00EA54DA">
      <w:pPr>
        <w:jc w:val="both"/>
      </w:pPr>
    </w:p>
    <w:p w:rsidRDefault="00EA54DA" w:rsidP="00EA54DA" w:rsidR="00EA54DA">
      <w:pPr>
        <w:jc w:val="both"/>
      </w:pPr>
      <w:r>
        <w:t>Za ponuditelje:</w:t>
      </w:r>
    </w:p>
    <w:p w:rsidRDefault="00EA54DA" w:rsidP="00AF3F3C" w:rsidR="00AF3F3C">
      <w:pPr>
        <w:jc w:val="both"/>
      </w:pPr>
      <w:r>
        <w:t>- KOVILJKA PAVLIČIĆ, OIB</w:t>
      </w:r>
      <w:r w:rsidR="00A108BA">
        <w:t>: 27807140707, Zagreb, Savska cesta 155b</w:t>
      </w:r>
      <w:r>
        <w:t xml:space="preserve">, </w:t>
      </w:r>
      <w:r w:rsidR="00A108BA">
        <w:t xml:space="preserve">zastupan po punomoćniku Neven Pavličić, OIB: 44195123448, Zagreb, Savska cesta 155, </w:t>
      </w:r>
      <w:r>
        <w:t>koja je 16. ožujka 2017. uplatila jamčevinu u iznosu od 6.000,00 kn</w:t>
      </w:r>
      <w:r w:rsidR="00AF3F3C">
        <w:t xml:space="preserve"> za nekretninu pod I b)</w:t>
      </w:r>
    </w:p>
    <w:p w:rsidRDefault="00EA54DA" w:rsidP="00AF3F3C" w:rsidR="00AF3F3C">
      <w:pPr>
        <w:jc w:val="both"/>
      </w:pPr>
      <w:r>
        <w:t>- ANAMARIJA BROZOVIĆ, OIB</w:t>
      </w:r>
      <w:r w:rsidR="00A108BA">
        <w:t>: 45799490959, Hreljin Ogulinski, Okruglica 3, 47300 Ogulin</w:t>
      </w:r>
      <w:r>
        <w:t>, koja je 16. ožujka 2017. uplatila jamčevinu u iznosu od 6.000,00 kn</w:t>
      </w:r>
      <w:r w:rsidR="00AF3F3C">
        <w:t xml:space="preserve"> za nekretninu pod I b)</w:t>
      </w:r>
    </w:p>
    <w:p w:rsidRDefault="00EA54DA" w:rsidP="00AF3F3C" w:rsidR="00AF3F3C">
      <w:pPr>
        <w:jc w:val="both"/>
      </w:pPr>
      <w:r>
        <w:t>- LJILJANA SIVONJIĆ, OIB</w:t>
      </w:r>
      <w:r w:rsidR="00A108BA">
        <w:t>: 46026283164, Zagreb, Braće Cvijića 32</w:t>
      </w:r>
      <w:r>
        <w:t>, koja je 17. ožujka 2017. uplatila jamčevinu u iznosu od 6.500,00 kn</w:t>
      </w:r>
      <w:r w:rsidR="00AF3F3C">
        <w:t xml:space="preserve"> za nekretninu pod I b)</w:t>
      </w:r>
    </w:p>
    <w:p w:rsidRDefault="00EA54DA" w:rsidP="00AF3F3C" w:rsidR="00AF3F3C">
      <w:pPr>
        <w:jc w:val="both"/>
      </w:pPr>
      <w:r>
        <w:t>- DARKO VUGRINSKI, OIB</w:t>
      </w:r>
      <w:r w:rsidR="00A108BA">
        <w:t>: 74484652712, Vrbno 110, Vrbno</w:t>
      </w:r>
      <w:r>
        <w:t>, koji je 20. ožujka 2017. uplatio jamčevinu u iznosu od 6.000,00 kn</w:t>
      </w:r>
      <w:r w:rsidR="00AF3F3C">
        <w:t xml:space="preserve"> za nekretninu pod I b)</w:t>
      </w:r>
    </w:p>
    <w:p w:rsidRDefault="00A108BA" w:rsidP="00A108BA" w:rsidR="00A108BA">
      <w:pPr>
        <w:jc w:val="both"/>
      </w:pPr>
      <w:r>
        <w:t>- VI-ZA MOBILE j.d.o.o., OIB: 80038405182, Prekratova 56, Zagreb, po punomoćniku Sandra Marković Melić, OIB:32782575768, Zagreb, Prekratova 56, koji je 21. ožujka 2017. uplatio jamčevinu u iznosu od 6.000,00 kn za nekretninu pod I b)</w:t>
      </w:r>
    </w:p>
    <w:p w:rsidRDefault="00EA54DA" w:rsidP="00EA54DA" w:rsidR="00EA54DA">
      <w:pPr>
        <w:jc w:val="both"/>
      </w:pPr>
    </w:p>
    <w:p w:rsidRDefault="00A077E8" w:rsidP="00A077E8" w:rsidR="00A077E8">
      <w:pPr>
        <w:ind w:firstLine="708"/>
        <w:jc w:val="both"/>
      </w:pPr>
      <w:r w:rsidRPr="00EB11FB">
        <w:t xml:space="preserve">Predmet prodaje na današnjoj </w:t>
      </w:r>
      <w:r w:rsidR="008F2AA0">
        <w:rPr>
          <w:b/>
        </w:rPr>
        <w:t>trećoj</w:t>
      </w:r>
      <w:r w:rsidRPr="00EB11FB">
        <w:t xml:space="preserve"> usmenoj javnoj dražbi </w:t>
      </w:r>
      <w:r w:rsidR="00EB11FB" w:rsidRPr="00EB11FB">
        <w:t>su nekretnine</w:t>
      </w:r>
      <w:r w:rsidRPr="00EB11FB">
        <w:t xml:space="preserve">, a </w:t>
      </w:r>
      <w:r w:rsidR="00EB11FB" w:rsidRPr="00EB11FB">
        <w:t>koje su opisane i navedene</w:t>
      </w:r>
      <w:r w:rsidRPr="00EB11FB">
        <w:t xml:space="preserve"> u pravomoćnom </w:t>
      </w:r>
      <w:r w:rsidR="00EB11FB" w:rsidRPr="00EB11FB">
        <w:t>r</w:t>
      </w:r>
      <w:r w:rsidRPr="00EB11FB">
        <w:t>ješenju o prodaji br. St-</w:t>
      </w:r>
      <w:r w:rsidR="00EB11FB" w:rsidRPr="00EB11FB">
        <w:t>1572/15</w:t>
      </w:r>
      <w:r w:rsidRPr="00EB11FB">
        <w:t xml:space="preserve"> od </w:t>
      </w:r>
      <w:r w:rsidR="00EB11FB" w:rsidRPr="00EB11FB">
        <w:t>4. listopada 2016</w:t>
      </w:r>
      <w:r w:rsidRPr="00EB11FB">
        <w:t xml:space="preserve">. te u </w:t>
      </w:r>
      <w:r w:rsidR="00EB11FB" w:rsidRPr="00EB11FB">
        <w:t>z</w:t>
      </w:r>
      <w:r w:rsidRPr="00EB11FB">
        <w:t>aključku br. St-</w:t>
      </w:r>
      <w:r w:rsidR="00EB11FB" w:rsidRPr="00EB11FB">
        <w:t>1572/15</w:t>
      </w:r>
      <w:r w:rsidRPr="00EB11FB">
        <w:t xml:space="preserve"> od </w:t>
      </w:r>
      <w:r w:rsidR="008F2AA0">
        <w:t>24. veljače</w:t>
      </w:r>
      <w:r w:rsidR="009A05F0">
        <w:t xml:space="preserve"> 2017</w:t>
      </w:r>
      <w:r w:rsidRPr="00EB11FB">
        <w:t>:</w:t>
      </w:r>
    </w:p>
    <w:p w:rsidRDefault="00E15B06" w:rsidP="00E15B06" w:rsidR="00E15B06" w:rsidRPr="008B34EE">
      <w:pPr>
        <w:ind w:left="708"/>
        <w:jc w:val="both"/>
      </w:pPr>
      <w:r w:rsidRPr="008B34EE">
        <w:t>b)</w:t>
      </w:r>
      <w:r w:rsidRPr="008B34EE">
        <w:tab/>
        <w:t xml:space="preserve">175. suvlasnički dio: 6/10000  etažno vlasništvo (E-175) </w:t>
      </w:r>
    </w:p>
    <w:p w:rsidRDefault="00E15B06" w:rsidP="00E15B06" w:rsidR="00E15B06" w:rsidRPr="008B34EE">
      <w:pPr>
        <w:ind w:left="708"/>
        <w:jc w:val="both"/>
      </w:pPr>
      <w:r w:rsidRPr="008B34EE">
        <w:t>1.  parkirno garažno mjesto PGM 174 u podrumu zgrade u  ulici Lanište 1e - 1h,  neto korisne površine 7,84 m², u nacrtu označeno plavom bojom.</w:t>
      </w:r>
    </w:p>
    <w:p w:rsidRDefault="00E15B06" w:rsidP="00E15B06" w:rsidR="00E15B06" w:rsidRPr="008B34EE">
      <w:pPr>
        <w:ind w:left="708"/>
        <w:jc w:val="both"/>
        <w:rPr>
          <w:b/>
        </w:rPr>
      </w:pPr>
      <w:r w:rsidRPr="008B34EE">
        <w:rPr>
          <w:b/>
        </w:rPr>
        <w:t>Utvrđena vrijednost nekretnine iznosi</w:t>
      </w:r>
      <w:r w:rsidRPr="008B34EE">
        <w:t xml:space="preserve"> </w:t>
      </w:r>
      <w:r w:rsidRPr="008B34EE">
        <w:rPr>
          <w:b/>
        </w:rPr>
        <w:t>62.406,00 kn.</w:t>
      </w:r>
    </w:p>
    <w:p w:rsidRDefault="00E15B06" w:rsidP="00E15B06" w:rsidR="00E15B06" w:rsidRPr="008B34EE">
      <w:pPr>
        <w:ind w:left="708"/>
        <w:jc w:val="both"/>
        <w:rPr>
          <w:b/>
        </w:rPr>
      </w:pPr>
      <w:r w:rsidRPr="008B34EE">
        <w:rPr>
          <w:b/>
        </w:rPr>
        <w:t xml:space="preserve">Nekretnina će se na ročištu za dražbu prodavati po početnoj cijeni od </w:t>
      </w:r>
      <w:r w:rsidRPr="00C83F6B">
        <w:rPr>
          <w:b/>
        </w:rPr>
        <w:t>15</w:t>
      </w:r>
      <w:r>
        <w:rPr>
          <w:b/>
        </w:rPr>
        <w:t>.</w:t>
      </w:r>
      <w:r w:rsidRPr="00C83F6B">
        <w:rPr>
          <w:b/>
        </w:rPr>
        <w:t>601,5</w:t>
      </w:r>
      <w:r>
        <w:rPr>
          <w:b/>
        </w:rPr>
        <w:t>0</w:t>
      </w:r>
      <w:r w:rsidRPr="008B34EE">
        <w:rPr>
          <w:b/>
        </w:rPr>
        <w:t xml:space="preserve"> kn.</w:t>
      </w:r>
    </w:p>
    <w:p w:rsidRDefault="00E15B06" w:rsidP="00E15B06" w:rsidR="00E15B06" w:rsidRPr="008B34EE">
      <w:pPr>
        <w:ind w:left="708"/>
        <w:jc w:val="both"/>
      </w:pPr>
      <w:r w:rsidRPr="008B34EE">
        <w:t>Ispod te cijene na ovom ročištu ne može se prodati.</w:t>
      </w:r>
    </w:p>
    <w:p w:rsidRDefault="00E15B06" w:rsidP="00E15B06" w:rsidR="00E15B06" w:rsidRPr="008B34EE">
      <w:pPr>
        <w:ind w:firstLine="708"/>
        <w:jc w:val="both"/>
      </w:pPr>
      <w:r w:rsidRPr="008B34EE">
        <w:t>c.1.</w:t>
      </w:r>
      <w:r w:rsidRPr="008B34EE">
        <w:tab/>
        <w:t xml:space="preserve"> ŽELJEZARA površine 38.273 m²,  sagrađene na k.č.br. 1946/1, k.o. Novi Sisak,  upisanih u z.k.ul. 4657 kod Općinskoga suda u Sisku, i to:</w:t>
      </w:r>
    </w:p>
    <w:p w:rsidRDefault="00E15B06" w:rsidP="00E15B06" w:rsidR="00E15B06"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15B06" w:rsidP="00E15B06" w:rsidR="00E15B06" w:rsidRPr="008B34EE">
      <w:pPr>
        <w:jc w:val="both"/>
      </w:pPr>
      <w:r w:rsidRPr="008B34EE">
        <w:lastRenderedPageBreak/>
        <w:tab/>
      </w:r>
      <w:r w:rsidRPr="008B34EE">
        <w:tab/>
        <w:t xml:space="preserve">GOSPODARSKA ZGRADA </w:t>
      </w:r>
      <w:r w:rsidRPr="008B34EE">
        <w:tab/>
      </w:r>
      <w:r w:rsidRPr="008B34EE">
        <w:tab/>
      </w:r>
      <w:r w:rsidRPr="008B34EE">
        <w:tab/>
        <w:t>13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15B06" w:rsidP="00E15B06" w:rsidR="00E15B06"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10 m²</w:t>
      </w:r>
    </w:p>
    <w:p w:rsidRDefault="00E15B06" w:rsidP="00E15B06" w:rsidR="00E15B06" w:rsidRPr="008B34EE">
      <w:pPr>
        <w:jc w:val="both"/>
      </w:pPr>
      <w:r w:rsidRPr="008B34EE">
        <w:t>1947/2</w:t>
      </w:r>
      <w:r w:rsidRPr="008B34EE">
        <w:tab/>
      </w:r>
      <w:r w:rsidRPr="008B34EE">
        <w:tab/>
        <w:t xml:space="preserve">ŽELJEZARA                                                          1332 m² </w:t>
      </w:r>
    </w:p>
    <w:p w:rsidRDefault="00E15B06" w:rsidP="00E15B06" w:rsidR="00E15B06" w:rsidRPr="008B34EE">
      <w:pPr>
        <w:jc w:val="both"/>
      </w:pPr>
      <w:r w:rsidRPr="008B34EE">
        <w:t xml:space="preserve">                        PUT                                                                         1332 m²</w:t>
      </w:r>
    </w:p>
    <w:p w:rsidRDefault="00E15B06" w:rsidP="00E15B06" w:rsidR="00E15B06" w:rsidRPr="008B34EE">
      <w:pPr>
        <w:jc w:val="both"/>
      </w:pPr>
      <w:r w:rsidRPr="008B34EE">
        <w:t>UKUPNO:                                                                                     39605 m²</w:t>
      </w:r>
    </w:p>
    <w:p w:rsidRDefault="00E15B06" w:rsidP="00E15B06" w:rsidR="00E15B06" w:rsidRPr="008B34EE">
      <w:pPr>
        <w:ind w:firstLine="708"/>
        <w:jc w:val="both"/>
      </w:pPr>
      <w:r w:rsidRPr="008B34EE">
        <w:t>c.2.</w:t>
      </w:r>
      <w:r w:rsidRPr="008B34EE">
        <w:tab/>
        <w:t>ŽELJEZARA površine 687 m²,  sagrađene na k.č.br. 1946/5, k.o. Novi Sisak,  upisanih u z.k.ul. 4658 kod Općinskoga suda u Sisku, i to:</w:t>
      </w:r>
    </w:p>
    <w:p w:rsidRDefault="00E15B06" w:rsidP="00E15B06" w:rsidR="00E15B06" w:rsidRPr="008B34EE">
      <w:pPr>
        <w:jc w:val="both"/>
      </w:pPr>
      <w:r w:rsidRPr="008B34EE">
        <w:t xml:space="preserve">1946/5 </w:t>
      </w:r>
      <w:r w:rsidRPr="008B34EE">
        <w:tab/>
        <w:t xml:space="preserve">ŽELJEZARA </w:t>
      </w:r>
      <w:r w:rsidRPr="008B34EE">
        <w:tab/>
        <w:t>UKUPNO</w:t>
      </w:r>
      <w:r w:rsidRPr="008B34EE">
        <w:tab/>
        <w:t xml:space="preserve">                                   687 m²</w:t>
      </w:r>
    </w:p>
    <w:p w:rsidRDefault="00E15B06" w:rsidP="00E15B06" w:rsidR="00E15B06" w:rsidRPr="008B34EE">
      <w:pPr>
        <w:jc w:val="both"/>
      </w:pPr>
      <w:r w:rsidRPr="008B34EE">
        <w:t xml:space="preserve">                        GOSPODARSKA ZGRADA </w:t>
      </w:r>
      <w:r w:rsidRPr="008B34EE">
        <w:tab/>
      </w:r>
      <w:r w:rsidRPr="008B34EE">
        <w:tab/>
      </w:r>
      <w:r w:rsidRPr="008B34EE">
        <w:tab/>
        <w:t>19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15B06" w:rsidP="00E15B06" w:rsidR="00E15B06"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15B06" w:rsidP="00E15B06" w:rsidR="00E15B06" w:rsidRPr="008B34EE">
      <w:pPr>
        <w:jc w:val="both"/>
      </w:pPr>
      <w:r w:rsidRPr="008B34EE">
        <w:tab/>
      </w:r>
      <w:r w:rsidRPr="008B34EE">
        <w:tab/>
        <w:t xml:space="preserve">DVORIŠTE </w:t>
      </w:r>
      <w:r w:rsidRPr="008B34EE">
        <w:tab/>
      </w:r>
      <w:r w:rsidRPr="008B34EE">
        <w:tab/>
        <w:t xml:space="preserve">                                 601 m²</w:t>
      </w:r>
    </w:p>
    <w:p w:rsidRDefault="00E15B06" w:rsidP="00E15B06" w:rsidR="00E15B06" w:rsidRPr="008B34EE">
      <w:pPr>
        <w:jc w:val="both"/>
      </w:pPr>
      <w:r w:rsidRPr="008B34EE">
        <w:t>UKUPNO:                                                                          687 m ²</w:t>
      </w:r>
    </w:p>
    <w:p w:rsidRDefault="00E15B06" w:rsidP="00E15B06" w:rsidR="00E15B06" w:rsidRPr="008B34EE">
      <w:pPr>
        <w:ind w:firstLine="708"/>
        <w:jc w:val="both"/>
      </w:pPr>
      <w:r w:rsidRPr="008B34EE">
        <w:t>c.3.</w:t>
      </w:r>
      <w:r w:rsidRPr="008B34EE">
        <w:tab/>
        <w:t>ŽELJEZARA površine 7792 m²,  sagrađene na k.č.br. 1946/7, 1946/8, 1946/9, 1946/10,1946/11, 1946/12, 1946/14, , k.o. Novi Sisak,  upisanih u z.k.ul. 3037 kod Općinskoga suda u Sisku, i to:</w:t>
      </w:r>
    </w:p>
    <w:p w:rsidRDefault="00E15B06" w:rsidP="00E15B06" w:rsidR="00E15B06" w:rsidRPr="008B34EE">
      <w:pPr>
        <w:jc w:val="both"/>
      </w:pPr>
      <w:r w:rsidRPr="008B34EE">
        <w:t xml:space="preserve">1946/7 </w:t>
      </w:r>
      <w:r w:rsidRPr="008B34EE">
        <w:tab/>
        <w:t xml:space="preserve">ŽELJEZARA </w:t>
      </w:r>
      <w:r w:rsidRPr="008B34EE">
        <w:tab/>
        <w:t>POSLOVNA ZGRADA           271 m²</w:t>
      </w:r>
      <w:r w:rsidRPr="008B34EE">
        <w:tab/>
      </w:r>
    </w:p>
    <w:p w:rsidRDefault="00E15B06" w:rsidP="00E15B06" w:rsidR="00E15B06" w:rsidRPr="008B34EE">
      <w:pPr>
        <w:jc w:val="both"/>
      </w:pPr>
      <w:r w:rsidRPr="008B34EE">
        <w:t xml:space="preserve">1946/8 </w:t>
      </w:r>
      <w:r w:rsidRPr="008B34EE">
        <w:tab/>
        <w:t xml:space="preserve">ŽELJEZARA </w:t>
      </w:r>
      <w:r w:rsidRPr="008B34EE">
        <w:tab/>
        <w:t>GOSPODARSKA ZGRADA 1013 m²</w:t>
      </w:r>
    </w:p>
    <w:p w:rsidRDefault="00E15B06" w:rsidP="00E15B06" w:rsidR="00E15B06" w:rsidRPr="008B34EE">
      <w:pPr>
        <w:jc w:val="both"/>
      </w:pPr>
      <w:r w:rsidRPr="008B34EE">
        <w:t xml:space="preserve">1946/9 </w:t>
      </w:r>
      <w:r w:rsidRPr="008B34EE">
        <w:tab/>
        <w:t xml:space="preserve">ŽELJEZARA </w:t>
      </w:r>
      <w:r w:rsidRPr="008B34EE">
        <w:tab/>
        <w:t>GOSPODARSKA ZGRADA  877 m²</w:t>
      </w:r>
      <w:r w:rsidRPr="008B34EE">
        <w:tab/>
      </w:r>
    </w:p>
    <w:p w:rsidRDefault="00E15B06" w:rsidP="00E15B06" w:rsidR="00E15B06"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15B06" w:rsidP="00E15B06" w:rsidR="00E15B06"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15B06" w:rsidP="00E15B06" w:rsidR="00E15B06" w:rsidRPr="008B34EE">
      <w:pPr>
        <w:jc w:val="both"/>
      </w:pPr>
      <w:r w:rsidRPr="008B34EE">
        <w:t xml:space="preserve">                        DVORIŠTE </w:t>
      </w:r>
      <w:r w:rsidRPr="008B34EE">
        <w:tab/>
      </w:r>
      <w:r w:rsidRPr="008B34EE">
        <w:tab/>
      </w:r>
      <w:r w:rsidRPr="008B34EE">
        <w:tab/>
        <w:t xml:space="preserve">               120 m²</w:t>
      </w:r>
      <w:r w:rsidRPr="008B34EE">
        <w:tab/>
      </w:r>
    </w:p>
    <w:p w:rsidRDefault="00E15B06" w:rsidP="00E15B06" w:rsidR="00E15B06" w:rsidRPr="008B34EE">
      <w:pPr>
        <w:jc w:val="both"/>
      </w:pPr>
      <w:r w:rsidRPr="008B34EE">
        <w:t xml:space="preserve">                        GOSPODARSKA ZGRADA </w:t>
      </w:r>
      <w:r w:rsidRPr="008B34EE">
        <w:tab/>
      </w:r>
      <w:r w:rsidRPr="008B34EE">
        <w:tab/>
        <w:t xml:space="preserve">  620 m²</w:t>
      </w:r>
      <w:r w:rsidRPr="008B34EE">
        <w:tab/>
      </w:r>
    </w:p>
    <w:p w:rsidRDefault="00E15B06" w:rsidP="00E15B06" w:rsidR="00E15B06" w:rsidRPr="008B34EE">
      <w:pPr>
        <w:jc w:val="both"/>
      </w:pPr>
      <w:r w:rsidRPr="008B34EE">
        <w:t xml:space="preserve">                        GOSPODARSKA ZGRADA </w:t>
      </w:r>
      <w:r w:rsidRPr="008B34EE">
        <w:tab/>
      </w:r>
      <w:r w:rsidRPr="008B34EE">
        <w:tab/>
        <w:t xml:space="preserve">   160 m²</w:t>
      </w:r>
      <w:r w:rsidRPr="008B34EE">
        <w:tab/>
      </w:r>
    </w:p>
    <w:p w:rsidRDefault="00E15B06" w:rsidP="00E15B06" w:rsidR="00E15B06" w:rsidRPr="008B34EE">
      <w:pPr>
        <w:jc w:val="both"/>
      </w:pPr>
      <w:r w:rsidRPr="008B34EE">
        <w:t xml:space="preserve">                        GOSPODARSKA ZGRADA </w:t>
      </w:r>
      <w:r w:rsidRPr="008B34EE">
        <w:tab/>
      </w:r>
      <w:r w:rsidRPr="008B34EE">
        <w:tab/>
        <w:t xml:space="preserve">     80 m²</w:t>
      </w:r>
      <w:r w:rsidRPr="008B34EE">
        <w:tab/>
      </w:r>
    </w:p>
    <w:p w:rsidRDefault="00E15B06" w:rsidP="00E15B06" w:rsidR="00E15B06" w:rsidRPr="008B34EE">
      <w:pPr>
        <w:jc w:val="both"/>
      </w:pPr>
      <w:r w:rsidRPr="008B34EE">
        <w:t xml:space="preserve">                        GOSPODARSKA ZGRADA </w:t>
      </w:r>
      <w:r w:rsidRPr="008B34EE">
        <w:tab/>
      </w:r>
      <w:r w:rsidRPr="008B34EE">
        <w:tab/>
        <w:t xml:space="preserve">    130 m²</w:t>
      </w:r>
    </w:p>
    <w:p w:rsidRDefault="00E15B06" w:rsidP="00E15B06" w:rsidR="00E15B06" w:rsidRPr="008B34EE">
      <w:pPr>
        <w:jc w:val="both"/>
      </w:pPr>
      <w:r w:rsidRPr="008B34EE">
        <w:t xml:space="preserve">                         POSLOVNA ZGRADA </w:t>
      </w:r>
      <w:r w:rsidRPr="008B34EE">
        <w:tab/>
      </w:r>
      <w:r w:rsidRPr="008B34EE">
        <w:tab/>
        <w:t xml:space="preserve">    111 m²</w:t>
      </w:r>
      <w:r w:rsidRPr="008B34EE">
        <w:tab/>
      </w:r>
    </w:p>
    <w:p w:rsidRDefault="00E15B06" w:rsidP="00E15B06" w:rsidR="00E15B06" w:rsidRPr="008B34EE">
      <w:pPr>
        <w:jc w:val="both"/>
      </w:pPr>
      <w:r w:rsidRPr="008B34EE">
        <w:t xml:space="preserve">                         GOSPODARSKA ZGRADA </w:t>
      </w:r>
      <w:r w:rsidRPr="008B34EE">
        <w:tab/>
      </w:r>
      <w:r w:rsidRPr="008B34EE">
        <w:tab/>
        <w:t xml:space="preserve">    772 m²</w:t>
      </w:r>
      <w:r w:rsidRPr="008B34EE">
        <w:tab/>
      </w:r>
    </w:p>
    <w:p w:rsidRDefault="00E15B06" w:rsidP="00E15B06" w:rsidR="00E15B06" w:rsidRPr="008B34EE">
      <w:pPr>
        <w:jc w:val="both"/>
      </w:pPr>
      <w:r w:rsidRPr="008B34EE">
        <w:t xml:space="preserve">                         GOSPODARSKA ZGRADA </w:t>
      </w:r>
      <w:r w:rsidRPr="008B34EE">
        <w:tab/>
      </w:r>
      <w:r w:rsidRPr="008B34EE">
        <w:tab/>
        <w:t xml:space="preserve">    146 m²</w:t>
      </w:r>
      <w:r w:rsidRPr="008B34EE">
        <w:tab/>
      </w:r>
    </w:p>
    <w:p w:rsidRDefault="00E15B06" w:rsidP="00E15B06" w:rsidR="00E15B06" w:rsidRPr="008B34EE">
      <w:pPr>
        <w:jc w:val="both"/>
      </w:pPr>
      <w:r w:rsidRPr="008B34EE">
        <w:t xml:space="preserve">                         GOSPODARSKA ZGRADA </w:t>
      </w:r>
      <w:r w:rsidRPr="008B34EE">
        <w:tab/>
      </w:r>
      <w:r w:rsidRPr="008B34EE">
        <w:tab/>
        <w:t xml:space="preserve">      55 m²</w:t>
      </w:r>
    </w:p>
    <w:p w:rsidRDefault="00E15B06" w:rsidP="00E15B06" w:rsidR="00E15B06" w:rsidRPr="008B34EE">
      <w:pPr>
        <w:jc w:val="both"/>
      </w:pPr>
      <w:r w:rsidRPr="008B34EE">
        <w:t xml:space="preserve">                         GOSPODARSKA ZGRADA </w:t>
      </w:r>
      <w:r w:rsidRPr="008B34EE">
        <w:tab/>
      </w:r>
      <w:r w:rsidRPr="008B34EE">
        <w:tab/>
        <w:t xml:space="preserve">      84 m²</w:t>
      </w:r>
      <w:r w:rsidRPr="008B34EE">
        <w:tab/>
      </w:r>
    </w:p>
    <w:p w:rsidRDefault="00E15B06" w:rsidP="00E15B06" w:rsidR="00E15B06"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15B06" w:rsidP="00E15B06" w:rsidR="00E15B06" w:rsidRPr="008B34EE">
      <w:pPr>
        <w:jc w:val="both"/>
      </w:pPr>
      <w:r w:rsidRPr="008B34EE">
        <w:t xml:space="preserve">1946/12 </w:t>
      </w:r>
      <w:r w:rsidRPr="008B34EE">
        <w:tab/>
        <w:t>ŽELJEZARA</w:t>
      </w:r>
      <w:r w:rsidRPr="008B34EE">
        <w:tab/>
        <w:t>GOSPODARSKA ZGRADA 1097 m²</w:t>
      </w:r>
    </w:p>
    <w:p w:rsidRDefault="00E15B06" w:rsidP="00E15B06" w:rsidR="00E15B06" w:rsidRPr="008B34EE">
      <w:pPr>
        <w:jc w:val="both"/>
      </w:pPr>
      <w:r w:rsidRPr="008B34EE">
        <w:t xml:space="preserve">1946/14 </w:t>
      </w:r>
      <w:r w:rsidRPr="008B34EE">
        <w:tab/>
        <w:t xml:space="preserve">ŽELJEZARA </w:t>
      </w:r>
      <w:r w:rsidRPr="008B34EE">
        <w:tab/>
        <w:t>POSLOVNA ZGRADA          328 m²</w:t>
      </w:r>
    </w:p>
    <w:p w:rsidRDefault="00E15B06" w:rsidP="00E15B06" w:rsidR="00E15B06" w:rsidRPr="008B34EE">
      <w:pPr>
        <w:jc w:val="both"/>
      </w:pPr>
      <w:r w:rsidRPr="008B34EE">
        <w:t xml:space="preserve">UKUPNO: </w:t>
      </w:r>
      <w:r w:rsidRPr="008B34EE">
        <w:tab/>
        <w:t xml:space="preserve">                                                                  7792 m² </w:t>
      </w:r>
    </w:p>
    <w:p w:rsidRDefault="00E15B06" w:rsidP="00B9466E" w:rsidR="00E15B06" w:rsidRPr="008B34EE">
      <w:pPr>
        <w:jc w:val="both"/>
      </w:pPr>
      <w:r w:rsidRPr="008B34EE">
        <w:t xml:space="preserve">   </w:t>
      </w:r>
      <w:r w:rsidR="00B9466E">
        <w:tab/>
      </w:r>
      <w:r w:rsidRPr="008B34EE">
        <w:t>c.4.</w:t>
      </w:r>
      <w:r w:rsidRPr="008B34EE">
        <w:tab/>
        <w:t>ŽELJEZARA površine 760 m²,  sagrađene na k.č.br. 1946/13, k.o. Novi Sisak,  upisanih u z.k.ul. 1800 kod Općinskoga suda u Sisku, i to:</w:t>
      </w:r>
    </w:p>
    <w:p w:rsidRDefault="00E15B06" w:rsidP="00E15B06" w:rsidR="00E15B06" w:rsidRPr="008B34EE">
      <w:pPr>
        <w:jc w:val="both"/>
      </w:pPr>
      <w:r w:rsidRPr="008B34EE">
        <w:t xml:space="preserve">1946/13 </w:t>
      </w:r>
      <w:r w:rsidRPr="008B34EE">
        <w:tab/>
        <w:t>ŽELJEZARA</w:t>
      </w:r>
      <w:r w:rsidRPr="008B34EE">
        <w:tab/>
        <w:t>760 m²</w:t>
      </w:r>
      <w:r w:rsidRPr="008B34EE">
        <w:tab/>
      </w:r>
    </w:p>
    <w:p w:rsidRDefault="00E15B06" w:rsidP="00E15B06" w:rsidR="00E15B06" w:rsidRPr="008B34EE">
      <w:pPr>
        <w:jc w:val="both"/>
      </w:pPr>
      <w:r w:rsidRPr="008B34EE">
        <w:t>GOSPODARSKA ZGRADA 116 m²</w:t>
      </w:r>
      <w:r w:rsidRPr="008B34EE">
        <w:tab/>
      </w:r>
    </w:p>
    <w:p w:rsidRDefault="00E15B06" w:rsidP="00E15B06" w:rsidR="00E15B06" w:rsidRPr="008B34EE">
      <w:pPr>
        <w:jc w:val="both"/>
      </w:pPr>
      <w:r w:rsidRPr="008B34EE">
        <w:t xml:space="preserve">                        GOSPODARSKA ZGRADA 644 m²</w:t>
      </w:r>
    </w:p>
    <w:p w:rsidRDefault="00E15B06" w:rsidP="00E15B06" w:rsidR="00E15B06" w:rsidRPr="008B34EE">
      <w:pPr>
        <w:jc w:val="both"/>
      </w:pPr>
      <w:r w:rsidRPr="008B34EE">
        <w:t xml:space="preserve">UKUPNO:                                                       760 m² </w:t>
      </w:r>
    </w:p>
    <w:p w:rsidRDefault="00E15B06" w:rsidP="00E15B06" w:rsidR="00E15B06" w:rsidRPr="008B34EE">
      <w:pPr>
        <w:ind w:firstLine="708"/>
        <w:jc w:val="both"/>
      </w:pPr>
      <w:r w:rsidRPr="008B34EE">
        <w:lastRenderedPageBreak/>
        <w:t>c.5.</w:t>
      </w:r>
      <w:r w:rsidRPr="008B34EE">
        <w:tab/>
        <w:t>BOŽIDARA ADŽIJE površine 263 m²,  k.č.br. 2573/10, k.o. Novi Sisak,  upisanih u z.k.ul. 2926 kod Općinskoga suda u Sisku, i to:</w:t>
      </w:r>
    </w:p>
    <w:p w:rsidRDefault="00E15B06" w:rsidP="00E15B06" w:rsidR="00E15B06" w:rsidRPr="008B34EE">
      <w:pPr>
        <w:jc w:val="both"/>
      </w:pPr>
      <w:r w:rsidRPr="008B34EE">
        <w:t xml:space="preserve">2573/10  BOŽIDARA ADŽIJE   263 m²,  DVORIŠTE 263 m²,  UKUPNO:                     263 m²     </w:t>
      </w:r>
    </w:p>
    <w:p w:rsidRDefault="00E15B06" w:rsidP="00E15B06" w:rsidR="00E15B06"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15B06" w:rsidP="00E15B06" w:rsidR="00E15B06"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15B06" w:rsidP="00E15B06" w:rsidR="00E15B06" w:rsidRPr="008B34EE">
      <w:pPr>
        <w:jc w:val="both"/>
      </w:pPr>
      <w:r w:rsidRPr="008B34EE">
        <w:t>za iznos tražbine od 4.922.937,34  kn, te razlučno pravo GRAD SISAK, OIB: 08686015790, SISAK, RIMSKA 26, na imovini opisanoj pod točkom a) ŽELJEZARA površine 38.273 m²,  sagrađene na k.č.br. 1946/1, k.o. Novi Sisak,  upisanih u z.k.ul. 4657 kod Općinskoga suda u Sisku, za iznos tražbine od 1.314.748,43 kn.</w:t>
      </w:r>
    </w:p>
    <w:p w:rsidRDefault="00E15B06" w:rsidP="00E15B06" w:rsidR="00E15B06" w:rsidRPr="008B34EE">
      <w:pPr>
        <w:jc w:val="both"/>
        <w:rPr>
          <w:b/>
        </w:rPr>
      </w:pPr>
      <w:r w:rsidRPr="008B34EE">
        <w:rPr>
          <w:b/>
        </w:rPr>
        <w:t>Utvrđena vrijednost nekretnine kao jedinstvene cjeline iznosi 22.919.049,38 kn.</w:t>
      </w:r>
    </w:p>
    <w:p w:rsidRDefault="00E15B06" w:rsidP="00E15B06" w:rsidR="00E15B06" w:rsidRPr="008B34EE">
      <w:pPr>
        <w:jc w:val="both"/>
        <w:rPr>
          <w:b/>
        </w:rPr>
      </w:pPr>
      <w:r w:rsidRPr="008B34EE">
        <w:rPr>
          <w:b/>
        </w:rPr>
        <w:t xml:space="preserve">Nekretnina će se na ročištu za dražbu prodavati po početnoj cijeni od </w:t>
      </w:r>
      <w:r>
        <w:rPr>
          <w:b/>
        </w:rPr>
        <w:t>5.729.762,34</w:t>
      </w:r>
      <w:r w:rsidRPr="008B34EE">
        <w:rPr>
          <w:b/>
        </w:rPr>
        <w:t xml:space="preserve"> kn.</w:t>
      </w:r>
    </w:p>
    <w:p w:rsidRDefault="00EB11FB" w:rsidP="00EB11FB" w:rsidR="00EB11FB">
      <w:pPr>
        <w:ind w:left="708"/>
        <w:jc w:val="both"/>
      </w:pPr>
      <w:r w:rsidRPr="00EB11FB">
        <w:t>Ispod te cijene na ovom ročištu ne može se prodati.</w:t>
      </w:r>
    </w:p>
    <w:p w:rsidRDefault="003B6D45" w:rsidP="00EB11FB" w:rsidR="003B6D45">
      <w:pPr>
        <w:ind w:left="708"/>
        <w:jc w:val="both"/>
      </w:pPr>
    </w:p>
    <w:p w:rsidRDefault="003B6D45" w:rsidP="003B6D45" w:rsidR="003B6D45">
      <w:pPr>
        <w:ind w:firstLine="720"/>
        <w:jc w:val="both"/>
      </w:pPr>
      <w:r w:rsidRPr="009D0FE2">
        <w:t xml:space="preserve">Stečajni upravitelj je u spis predmeta dostavio dokaze o tome da je oglas o današnjoj javnoj dražbi bio objavljen na Internet stranicama Hrvatske gospodarske komore, </w:t>
      </w:r>
      <w:r w:rsidR="009D0FE2">
        <w:t xml:space="preserve">Sudačka mreža </w:t>
      </w:r>
      <w:r w:rsidRPr="009D0FE2">
        <w:t>Visokog trgovačkog suda RH.</w:t>
      </w:r>
    </w:p>
    <w:p w:rsidRDefault="009D0FE2" w:rsidP="009D0FE2" w:rsidR="009D0FE2" w:rsidRPr="001E79DA">
      <w:pPr>
        <w:jc w:val="both"/>
      </w:pPr>
      <w:r>
        <w:tab/>
      </w:r>
      <w:r w:rsidRPr="001E79DA">
        <w:t>Razlučni vjerovnik izjavljuje da ne želi sudjelovati na današnjoj dražbi.</w:t>
      </w:r>
    </w:p>
    <w:p w:rsidRDefault="003B6D45" w:rsidP="001E79DA" w:rsidR="001E79DA">
      <w:pPr>
        <w:jc w:val="both"/>
      </w:pPr>
      <w:r>
        <w:rPr>
          <w:color w:val="FF0000"/>
        </w:rPr>
        <w:tab/>
      </w:r>
      <w:r w:rsidR="00E15B06" w:rsidRPr="001E79DA">
        <w:t xml:space="preserve">Provjerom u računovodstvu ovog Suda utvrđeno je </w:t>
      </w:r>
      <w:r w:rsidR="001E79DA">
        <w:t>da su jamčevine uplatili:</w:t>
      </w:r>
    </w:p>
    <w:p w:rsidRDefault="009D0FE2" w:rsidP="009D0FE2" w:rsidR="009D0FE2">
      <w:pPr>
        <w:jc w:val="both"/>
      </w:pPr>
      <w:r>
        <w:t>- KOVILJKA PAVLIČIĆ, OIB: 27807140707, Zagreb, Savska cesta 155b, zastupan po punomoćniku Neven Pavličić, OIB: 44195123448, Zagreb, Savska cesta 155, koja je 16. ožujka 2017. uplatila jamčevinu u iznosu od 6.000,00 kn za nekretninu pod I b)</w:t>
      </w:r>
    </w:p>
    <w:p w:rsidRDefault="009D0FE2" w:rsidP="009D0FE2" w:rsidR="009D0FE2">
      <w:pPr>
        <w:jc w:val="both"/>
      </w:pPr>
      <w:r>
        <w:t>- ANAMARIJA BROZOVIĆ, OIB: 45799490959, Hreljin Ogulinski, Okruglica 3, 47300 Ogulin, koja je 16. ožujka 2017. uplatila jamčevinu u iznosu od 6.000,00 kn za nekretninu pod I b)</w:t>
      </w:r>
    </w:p>
    <w:p w:rsidRDefault="009D0FE2" w:rsidP="009D0FE2" w:rsidR="009D0FE2">
      <w:pPr>
        <w:jc w:val="both"/>
      </w:pPr>
      <w:r>
        <w:t>- LJILJANA SIVONJIĆ, OIB: 46026283164, Zagreb, Braće Cvijića 32, koja je 17. ožujka 2017. uplatila jamčevinu u iznosu od 6.500,00 kn za nekretninu pod I b)</w:t>
      </w:r>
    </w:p>
    <w:p w:rsidRDefault="009D0FE2" w:rsidP="009D0FE2" w:rsidR="009D0FE2">
      <w:pPr>
        <w:jc w:val="both"/>
      </w:pPr>
      <w:r>
        <w:t>- DARKO VUGRINSKI, OIB: 74484652712, Vrbno 110, Vrbno, koji je 20. ožujka 2017. uplatio jamčevinu u iznosu od 6.000,00 kn za nekretninu pod I b)</w:t>
      </w:r>
    </w:p>
    <w:p w:rsidRDefault="009D0FE2" w:rsidP="009D0FE2" w:rsidR="009D0FE2">
      <w:pPr>
        <w:jc w:val="both"/>
      </w:pPr>
      <w:r>
        <w:t>- VI-ZA MOBILE j.d.o.o., OIB: 80038405182, Prekratova 56, Zagreb, po punomoćniku Sandra Marković Melić, OIB:32782575768, Zagreb, Prekratova 56, koji je 21. ožujka 2017. uplatio jamčevinu u iznosu od 6.000,00 kn za nekretninu pod I b).</w:t>
      </w:r>
    </w:p>
    <w:p w:rsidRDefault="009D0FE2" w:rsidP="009D0FE2" w:rsidR="009D0FE2">
      <w:pPr>
        <w:jc w:val="both"/>
      </w:pPr>
      <w:r>
        <w:tab/>
        <w:t>Sud odnosi</w:t>
      </w:r>
    </w:p>
    <w:p w:rsidRDefault="009D0FE2" w:rsidP="009D0FE2" w:rsidR="009D0FE2">
      <w:pPr>
        <w:jc w:val="center"/>
      </w:pPr>
      <w:r>
        <w:t>z a k l j u č a k</w:t>
      </w:r>
    </w:p>
    <w:p w:rsidRDefault="009D0FE2" w:rsidP="009D0FE2" w:rsidR="009D0FE2">
      <w:pPr>
        <w:jc w:val="center"/>
      </w:pPr>
    </w:p>
    <w:p w:rsidRDefault="009D0FE2" w:rsidP="009D0FE2" w:rsidR="009D0FE2">
      <w:pPr>
        <w:jc w:val="both"/>
      </w:pPr>
      <w:r>
        <w:tab/>
        <w:t>Utvrđuje se da je udovoljeno uvjetima za održavanje javne dražbe pod rednim brojem I b) zaključka o prodaji St-1572/15 od 24. veljače 2017.</w:t>
      </w:r>
    </w:p>
    <w:p w:rsidRDefault="009D0FE2" w:rsidP="003A27D5" w:rsidR="009D0FE2" w:rsidRPr="008B34EE">
      <w:pPr>
        <w:ind w:left="708"/>
        <w:jc w:val="both"/>
      </w:pPr>
      <w:r w:rsidRPr="008B34EE">
        <w:t>b)</w:t>
      </w:r>
      <w:r w:rsidRPr="008B34EE">
        <w:tab/>
      </w:r>
      <w:r w:rsidR="003A27D5" w:rsidRPr="003A27D5">
        <w:t>sagrađenoj na k.č.br. 1000/10 k.o. Blato Novo, upisano u z. k. ul. 50145</w:t>
      </w:r>
      <w:r w:rsidR="003A27D5">
        <w:t>, Općinski sud u Novom Zagrebu, ZEMLJIŠNOKNJIŽNI ODJEL NOVI ZAGREB</w:t>
      </w:r>
      <w:r w:rsidR="003A27D5" w:rsidRPr="008B34EE">
        <w:t xml:space="preserve"> </w:t>
      </w:r>
      <w:r w:rsidRPr="008B34EE">
        <w:t xml:space="preserve">175. suvlasnički dio: 6/10000  etažno vlasništvo (E-175) </w:t>
      </w:r>
    </w:p>
    <w:p w:rsidRDefault="009D0FE2" w:rsidP="003A27D5" w:rsidR="003A27D5" w:rsidRPr="008B34EE">
      <w:pPr>
        <w:ind w:left="708"/>
        <w:jc w:val="both"/>
        <w:rPr>
          <w:b/>
        </w:rPr>
      </w:pPr>
      <w:r w:rsidRPr="008B34EE">
        <w:t>1.  parkirno garažno mjesto PGM 174 u podrumu zgrade u  ulici Lanište 1e - 1h,  neto korisne površine 7,84 m², u nacrtu označeno plavom bojom.</w:t>
      </w:r>
      <w:r w:rsidR="003A27D5" w:rsidRPr="003A27D5">
        <w:t xml:space="preserve"> </w:t>
      </w:r>
    </w:p>
    <w:p w:rsidRDefault="009D0FE2" w:rsidP="003A27D5" w:rsidR="009D0FE2" w:rsidRPr="008B34EE">
      <w:pPr>
        <w:ind w:left="708"/>
        <w:jc w:val="both"/>
        <w:rPr>
          <w:b/>
        </w:rPr>
      </w:pPr>
      <w:r w:rsidRPr="008B34EE">
        <w:rPr>
          <w:b/>
        </w:rPr>
        <w:t>Utvrđena vrijednost nekretnine iznosi</w:t>
      </w:r>
      <w:r w:rsidRPr="008B34EE">
        <w:t xml:space="preserve"> </w:t>
      </w:r>
      <w:r w:rsidRPr="008B34EE">
        <w:rPr>
          <w:b/>
        </w:rPr>
        <w:t>62.406,00 kn.</w:t>
      </w:r>
    </w:p>
    <w:p w:rsidRDefault="009D0FE2" w:rsidP="009D0FE2" w:rsidR="009D0FE2" w:rsidRPr="008B34EE">
      <w:pPr>
        <w:ind w:left="708"/>
        <w:jc w:val="both"/>
        <w:rPr>
          <w:b/>
        </w:rPr>
      </w:pPr>
      <w:r w:rsidRPr="008B34EE">
        <w:rPr>
          <w:b/>
        </w:rPr>
        <w:t xml:space="preserve">Nekretnina će se na ročištu za dražbu prodavati po početnoj cijeni od </w:t>
      </w:r>
      <w:r w:rsidRPr="00C83F6B">
        <w:rPr>
          <w:b/>
        </w:rPr>
        <w:t>15</w:t>
      </w:r>
      <w:r>
        <w:rPr>
          <w:b/>
        </w:rPr>
        <w:t>.</w:t>
      </w:r>
      <w:r w:rsidRPr="00C83F6B">
        <w:rPr>
          <w:b/>
        </w:rPr>
        <w:t>601,5</w:t>
      </w:r>
      <w:r>
        <w:rPr>
          <w:b/>
        </w:rPr>
        <w:t>0 kn,</w:t>
      </w:r>
    </w:p>
    <w:p w:rsidRDefault="009D0FE2" w:rsidP="009D0FE2" w:rsidR="009D0FE2">
      <w:pPr>
        <w:jc w:val="both"/>
      </w:pPr>
      <w:r>
        <w:t>dok za nekretnine pod oznakom c1 do c5 nije udovoljeno uvjetima za održavanje javne dražbe.</w:t>
      </w:r>
    </w:p>
    <w:p w:rsidRDefault="00E15B06" w:rsidP="00E15B06" w:rsidR="00E15B06">
      <w:pPr>
        <w:jc w:val="both"/>
      </w:pPr>
      <w:r w:rsidRPr="001E79DA">
        <w:lastRenderedPageBreak/>
        <w:tab/>
        <w:t>Pristupa se javnoj dražbi.</w:t>
      </w:r>
    </w:p>
    <w:p w:rsidRDefault="009D0FE2" w:rsidP="00E15B06" w:rsidR="009D0FE2" w:rsidRPr="001E79DA">
      <w:pPr>
        <w:jc w:val="both"/>
      </w:pPr>
      <w:r>
        <w:tab/>
        <w:t>Utvrđuje se da je minimalni iznos za koji se može podići cijena 5.000,00 kn.</w:t>
      </w:r>
    </w:p>
    <w:p w:rsidRDefault="00E15B06" w:rsidP="00E15B06" w:rsidR="00E15B06" w:rsidRPr="001E79DA">
      <w:pPr>
        <w:jc w:val="both"/>
      </w:pPr>
    </w:p>
    <w:p w:rsidRDefault="00E15B06" w:rsidP="009D0FE2" w:rsidR="00E15B06">
      <w:pPr>
        <w:ind w:firstLine="708"/>
        <w:jc w:val="both"/>
      </w:pPr>
      <w:r w:rsidRPr="001E79DA">
        <w:t xml:space="preserve">Ponuditelj </w:t>
      </w:r>
      <w:r w:rsidR="009D0FE2">
        <w:t>KOVILJKA PAVLIČIĆ, OIB: 27807140707, Zagreb, Savska cesta 155b, zastupan po punomoćniku Neven Pavličić, OIB: 44195123448, Zagreb, Savska cesta 155 ne daje ponudu.</w:t>
      </w:r>
    </w:p>
    <w:p w:rsidRDefault="009D0FE2" w:rsidP="009D0FE2" w:rsidR="009D0FE2">
      <w:pPr>
        <w:ind w:firstLine="708"/>
        <w:jc w:val="both"/>
      </w:pPr>
      <w:r w:rsidRPr="001E79DA">
        <w:t xml:space="preserve">Ponuditelj </w:t>
      </w:r>
      <w:r>
        <w:t>ANAMARIJA BROZOVIĆ, OIB: 45799490959, Hreljin Ogulinski, Okruglica 3, 47300 Ogulin  ne daje ponudu.</w:t>
      </w:r>
    </w:p>
    <w:p w:rsidRDefault="009D0FE2" w:rsidP="009D0FE2" w:rsidR="009D0FE2">
      <w:pPr>
        <w:ind w:firstLine="708"/>
        <w:jc w:val="both"/>
      </w:pPr>
      <w:r w:rsidRPr="001E79DA">
        <w:t xml:space="preserve">Ponuditelj </w:t>
      </w:r>
      <w:r>
        <w:t>LJILJANA SIVONJIĆ, OIB: 46026283164, Zagreb, Braće Cvijića 32 daje ponudu u iznosu od 15.601,50 kn.</w:t>
      </w:r>
    </w:p>
    <w:p w:rsidRDefault="009D0FE2" w:rsidP="009D0FE2" w:rsidR="009D0FE2">
      <w:pPr>
        <w:ind w:firstLine="708"/>
        <w:jc w:val="both"/>
      </w:pPr>
      <w:r w:rsidRPr="001E79DA">
        <w:t xml:space="preserve">Ponuditelj </w:t>
      </w:r>
      <w:r>
        <w:t>DARKO VUGRINSKI, OIB: 74484652712, Vrbno 110, Vrbno ne daje ponudu.</w:t>
      </w:r>
    </w:p>
    <w:p w:rsidRDefault="009D0FE2" w:rsidP="009D0FE2" w:rsidR="009D0FE2">
      <w:pPr>
        <w:ind w:firstLine="708"/>
        <w:jc w:val="both"/>
      </w:pPr>
      <w:r w:rsidRPr="001E79DA">
        <w:t xml:space="preserve">Ponuditelj </w:t>
      </w:r>
      <w:r>
        <w:t>VI-ZA MOBILE j.d.o.o., OIB: 80038405182, Prekratova 56, Zagreb, po punomoćniku Sandra Marković Melić, OIB:32782575768, Zagreb, Prekratova 56 ne daje ponudu.</w:t>
      </w:r>
    </w:p>
    <w:p w:rsidRDefault="009D0FE2" w:rsidP="009D0FE2" w:rsidR="009D0FE2" w:rsidRPr="001E79DA">
      <w:pPr>
        <w:ind w:firstLine="708"/>
        <w:jc w:val="both"/>
      </w:pPr>
    </w:p>
    <w:p w:rsidRDefault="00A37160" w:rsidP="00E15B06" w:rsidR="00E15B06" w:rsidRPr="001E79DA">
      <w:pPr>
        <w:jc w:val="both"/>
      </w:pPr>
      <w:r>
        <w:tab/>
      </w:r>
      <w:r w:rsidR="00E15B06" w:rsidRPr="001E79DA">
        <w:t xml:space="preserve">Prisutni se u </w:t>
      </w:r>
      <w:r w:rsidR="009D0FE2">
        <w:t>10,15</w:t>
      </w:r>
      <w:r w:rsidR="00E15B06" w:rsidRPr="001E79DA">
        <w:t xml:space="preserve"> sati upućuju na sudski hodnik.</w:t>
      </w:r>
    </w:p>
    <w:p w:rsidRDefault="00A37160" w:rsidP="00E15B06" w:rsidR="00E15B06">
      <w:pPr>
        <w:jc w:val="both"/>
      </w:pPr>
      <w:r>
        <w:tab/>
      </w:r>
      <w:r w:rsidR="00E15B06" w:rsidRPr="001E79DA">
        <w:t xml:space="preserve">U </w:t>
      </w:r>
      <w:r w:rsidR="009D0FE2">
        <w:t>10,25</w:t>
      </w:r>
      <w:r w:rsidR="00E15B06" w:rsidRPr="001E79DA">
        <w:t xml:space="preserve"> sati sudionici dražbe ponovo se pozivaju u sudnicu.</w:t>
      </w:r>
    </w:p>
    <w:p w:rsidRDefault="00A37160" w:rsidP="00E15B06" w:rsidR="00A37160">
      <w:pPr>
        <w:jc w:val="both"/>
      </w:pPr>
      <w:r>
        <w:tab/>
        <w:t>Utvrđuje se da nije bilo daljnjih ponuda za predmetnu nekretninu.</w:t>
      </w:r>
    </w:p>
    <w:p w:rsidRDefault="00A37160" w:rsidP="00E15B06" w:rsidR="00E15B06">
      <w:pPr>
        <w:jc w:val="both"/>
      </w:pPr>
      <w:r>
        <w:tab/>
      </w:r>
      <w:r w:rsidR="00E15B06" w:rsidRPr="001E79DA">
        <w:t xml:space="preserve">Usmena javna dražba zaključuje se u </w:t>
      </w:r>
      <w:r w:rsidR="009D0FE2">
        <w:t>10,26</w:t>
      </w:r>
      <w:r w:rsidR="00E15B06" w:rsidRPr="001E79DA">
        <w:t xml:space="preserve"> sati.</w:t>
      </w:r>
    </w:p>
    <w:p w:rsidRDefault="00E15B06" w:rsidP="00E15B06" w:rsidR="00E15B06" w:rsidRPr="001E79DA">
      <w:pPr>
        <w:jc w:val="both"/>
      </w:pPr>
    </w:p>
    <w:p w:rsidRDefault="00E15B06" w:rsidP="00E15B06" w:rsidR="00E15B06" w:rsidRPr="001E79DA">
      <w:pPr>
        <w:ind w:firstLine="708"/>
      </w:pPr>
      <w:r w:rsidRPr="001E79DA">
        <w:t>Sud donosi</w:t>
      </w:r>
    </w:p>
    <w:p w:rsidRDefault="00E15B06" w:rsidP="00E15B06" w:rsidR="00E15B06" w:rsidRPr="001E79DA">
      <w:pPr>
        <w:jc w:val="center"/>
      </w:pPr>
      <w:r w:rsidRPr="001E79DA">
        <w:t>Rješenje</w:t>
      </w:r>
    </w:p>
    <w:p w:rsidRDefault="00E15B06" w:rsidP="00E15B06" w:rsidR="00E15B06" w:rsidRPr="001E79DA">
      <w:pPr>
        <w:jc w:val="both"/>
      </w:pPr>
    </w:p>
    <w:p w:rsidRDefault="00E15B06" w:rsidP="00E15B06" w:rsidR="00E15B06" w:rsidRPr="001E79DA">
      <w:pPr>
        <w:ind w:firstLine="708"/>
        <w:jc w:val="both"/>
      </w:pPr>
      <w:r w:rsidRPr="001E79DA">
        <w:t xml:space="preserve">Utvrđuje se da je za  nekretninu  </w:t>
      </w:r>
    </w:p>
    <w:p w:rsidRDefault="003A27D5" w:rsidP="003A27D5" w:rsidR="003A27D5">
      <w:pPr>
        <w:ind w:firstLine="708"/>
        <w:jc w:val="both"/>
      </w:pPr>
      <w:r>
        <w:t>b)</w:t>
      </w:r>
      <w:r>
        <w:tab/>
        <w:t>sagrađenoj na k.č.br. 1000/10 k.o. Blato Novo, upisano u z.k.ul. 50145,</w:t>
      </w:r>
      <w:r w:rsidR="00A37160">
        <w:t xml:space="preserve"> kod</w:t>
      </w:r>
      <w:r>
        <w:t xml:space="preserve"> Općinsk</w:t>
      </w:r>
      <w:r w:rsidR="00A37160">
        <w:t>og</w:t>
      </w:r>
      <w:r>
        <w:t xml:space="preserve"> sud</w:t>
      </w:r>
      <w:r w:rsidR="00A37160">
        <w:t>a</w:t>
      </w:r>
      <w:r>
        <w:t xml:space="preserve"> u Novom Zagrebu, ZEMLJIŠNOKNJIŽNI ODJEL NOVI ZAGREB 175. suvlasnički dio: 6/10000  etažno vlasništvo (E-175) </w:t>
      </w:r>
    </w:p>
    <w:p w:rsidRDefault="003A27D5" w:rsidP="003A27D5" w:rsidR="00E15B06" w:rsidRPr="001E79DA">
      <w:pPr>
        <w:ind w:firstLine="708"/>
        <w:jc w:val="both"/>
      </w:pPr>
      <w:r>
        <w:t xml:space="preserve">1.  parkirno garažno mjesto PGM 174 u podrumu zgrade u  ulici Lanište 1e - 1h,  neto korisne površine 7,84 m2, </w:t>
      </w:r>
      <w:r w:rsidR="00A37160">
        <w:t xml:space="preserve">u nacrtu označeno plavom bojom, </w:t>
      </w:r>
      <w:r w:rsidR="00E15B06" w:rsidRPr="001E79DA">
        <w:t xml:space="preserve">najvišu ponudu dao ponuditelj </w:t>
      </w:r>
      <w:r w:rsidR="00D46D8C">
        <w:t xml:space="preserve">LJILJANA SIVONJIĆ, OIB: 46026283164, Zagreb, Braće Cvijića 32, </w:t>
      </w:r>
      <w:r w:rsidR="00E15B06" w:rsidRPr="001E79DA">
        <w:t xml:space="preserve">u iznosu od </w:t>
      </w:r>
      <w:r w:rsidR="00D46D8C">
        <w:t xml:space="preserve">15.601,50 </w:t>
      </w:r>
      <w:r w:rsidR="00E15B06" w:rsidRPr="001E79DA">
        <w:t>kn te je stek</w:t>
      </w:r>
      <w:r w:rsidR="00A37160">
        <w:t>la</w:t>
      </w:r>
      <w:r w:rsidR="00E15B06" w:rsidRPr="001E79DA">
        <w:t xml:space="preserve"> uvjete da </w:t>
      </w:r>
      <w:r w:rsidR="00A37160">
        <w:t>joj</w:t>
      </w:r>
      <w:r w:rsidR="00E15B06" w:rsidRPr="001E79DA">
        <w:t xml:space="preserve"> se predmetna nekretnina dosudi.</w:t>
      </w:r>
    </w:p>
    <w:p w:rsidRDefault="00E15B06" w:rsidP="00E15B06" w:rsidR="00E15B06" w:rsidRPr="001E79DA">
      <w:pPr>
        <w:ind w:firstLine="708"/>
        <w:jc w:val="both"/>
      </w:pPr>
    </w:p>
    <w:p w:rsidRDefault="00E15B06" w:rsidP="00E15B06" w:rsidR="00E15B06" w:rsidRPr="001E79DA">
      <w:pPr>
        <w:ind w:firstLine="708"/>
        <w:jc w:val="both"/>
      </w:pPr>
      <w:r w:rsidRPr="001E79DA">
        <w:t>Obavještava se kupac da je kupovninu dužan uplatiti u roku od 30 dana od dana pravomoćnosti rješenja o dosudi, a koja pravomoćnost nastupa protekom osmog dana od stavljanja na e-oglasnu ploču suda.</w:t>
      </w:r>
    </w:p>
    <w:p w:rsidRDefault="00E15B06" w:rsidP="00E15B06" w:rsidR="00E15B06" w:rsidRPr="001E79DA">
      <w:pPr>
        <w:ind w:firstLine="708"/>
        <w:jc w:val="both"/>
      </w:pPr>
      <w:r w:rsidRPr="001E79DA">
        <w:t>Rješenje o dosudi dostavit će se sudionicima putem e-oglasne ploče suda.</w:t>
      </w:r>
    </w:p>
    <w:p w:rsidRDefault="00E15B06" w:rsidP="00E15B06" w:rsidR="00E15B06" w:rsidRPr="001E79DA">
      <w:pPr>
        <w:ind w:firstLine="708"/>
        <w:jc w:val="both"/>
      </w:pPr>
      <w:r w:rsidRPr="001E79DA">
        <w:t>Kupac je zatražio pisani otpravak rješenja o dosudi.</w:t>
      </w:r>
    </w:p>
    <w:p w:rsidRDefault="00E15B06" w:rsidP="00E15B06" w:rsidR="00E15B06" w:rsidRPr="001E79DA">
      <w:pPr>
        <w:ind w:firstLine="708"/>
      </w:pPr>
      <w:r w:rsidRPr="001E79DA">
        <w:t>Sud donosi</w:t>
      </w:r>
    </w:p>
    <w:p w:rsidRDefault="00E15B06" w:rsidP="00E15B06" w:rsidR="00E15B06" w:rsidRPr="001E79DA">
      <w:pPr>
        <w:jc w:val="center"/>
      </w:pPr>
      <w:r w:rsidRPr="001E79DA">
        <w:t>r j e š e n j e</w:t>
      </w:r>
    </w:p>
    <w:p w:rsidRDefault="00E15B06" w:rsidP="00E15B06" w:rsidR="00E15B06" w:rsidRPr="001E79DA">
      <w:pPr>
        <w:ind w:firstLine="708"/>
      </w:pPr>
      <w:r w:rsidRPr="001E79DA">
        <w:t>Današnje ročište je dovršeno.</w:t>
      </w:r>
    </w:p>
    <w:p w:rsidRDefault="00E15B06" w:rsidP="00E15B06" w:rsidR="00E15B06" w:rsidRPr="001E79DA">
      <w:pPr>
        <w:jc w:val="both"/>
      </w:pPr>
    </w:p>
    <w:p w:rsidRDefault="00E15B06" w:rsidP="00E15B06" w:rsidR="00E15B06" w:rsidRPr="001E79DA">
      <w:pPr>
        <w:jc w:val="center"/>
      </w:pPr>
      <w:r w:rsidRPr="001E79DA">
        <w:t xml:space="preserve">Dovršeno u </w:t>
      </w:r>
      <w:r w:rsidR="00A37160">
        <w:t>10,30</w:t>
      </w:r>
      <w:r w:rsidRPr="001E79DA">
        <w:t xml:space="preserve"> sati.</w:t>
      </w:r>
    </w:p>
    <w:p w:rsidRDefault="00E15B06" w:rsidP="00E15B06" w:rsidR="00E15B06" w:rsidRPr="001E79DA">
      <w:pPr>
        <w:jc w:val="both"/>
      </w:pPr>
    </w:p>
    <w:p w:rsidRDefault="00E15B06" w:rsidP="00E15B06" w:rsidR="00E15B06" w:rsidRPr="001E79DA">
      <w:pPr>
        <w:jc w:val="center"/>
      </w:pPr>
      <w:r w:rsidRPr="001E79DA">
        <w:t>stečajni sudac</w:t>
      </w:r>
    </w:p>
    <w:p w:rsidRDefault="00E15B06" w:rsidP="00E15B06" w:rsidR="00E15B06" w:rsidRPr="001E79DA">
      <w:pPr>
        <w:jc w:val="center"/>
      </w:pPr>
    </w:p>
    <w:p w:rsidRDefault="00E15B06" w:rsidP="00A37160" w:rsidR="00E15B06" w:rsidRPr="001E79DA">
      <w:r w:rsidRPr="001E79DA">
        <w:t>stečajni upravitelj</w:t>
      </w:r>
      <w:r w:rsidR="00A37160">
        <w:tab/>
      </w:r>
      <w:r w:rsidR="00A37160">
        <w:tab/>
      </w:r>
      <w:r w:rsidR="00A37160">
        <w:tab/>
        <w:t xml:space="preserve">        </w:t>
      </w:r>
      <w:r w:rsidRPr="001E79DA">
        <w:t>zapisničar</w:t>
      </w:r>
    </w:p>
    <w:p w:rsidRDefault="00E15B06" w:rsidP="00E15B06" w:rsidR="00E15B06" w:rsidRPr="001E79DA">
      <w:pPr>
        <w:jc w:val="center"/>
      </w:pPr>
    </w:p>
    <w:p w:rsidRDefault="00E15B06" w:rsidP="00E15B06" w:rsidR="00E15B06" w:rsidRPr="001E79DA">
      <w:pPr>
        <w:jc w:val="right"/>
      </w:pPr>
      <w:r w:rsidRPr="001E79DA">
        <w:t>razlučni vjerovnici</w:t>
      </w:r>
    </w:p>
    <w:p w:rsidRDefault="00E15B06" w:rsidP="00E15B06" w:rsidR="00E15B06" w:rsidRPr="001E79DA">
      <w:pPr>
        <w:jc w:val="center"/>
      </w:pPr>
    </w:p>
    <w:p w:rsidRDefault="00E15B06" w:rsidP="00E15B06" w:rsidR="00E15B06" w:rsidRPr="001E79DA">
      <w:pPr>
        <w:jc w:val="right"/>
      </w:pPr>
      <w:r w:rsidRPr="001E79DA">
        <w:t>kupac</w:t>
      </w:r>
    </w:p>
    <w:p w:rsidRDefault="00E15B06" w:rsidP="00E15B06" w:rsidR="00E15B06" w:rsidRPr="001E79DA">
      <w:pPr>
        <w:jc w:val="right"/>
      </w:pPr>
    </w:p>
    <w:p w:rsidRDefault="00E15B06" w:rsidP="00A37160" w:rsidR="009A05F0" w:rsidRPr="001E79DA">
      <w:pPr>
        <w:jc w:val="right"/>
      </w:pPr>
      <w:r w:rsidRPr="001E79DA">
        <w:t>ponuditelj</w:t>
      </w:r>
      <w:r w:rsidR="00A37160">
        <w:t>i</w:t>
      </w:r>
    </w:p>
    <w:sectPr w:rsidSect="00112253" w:rsidR="009A05F0" w:rsidRPr="001E79DA">
      <w:headerReference w:type="default" r:id="rId10"/>
      <w:pgSz w:h="16838" w:w="11906"/>
      <w:pgMar w:gutter="0" w:footer="708" w:header="708" w:left="1417" w:bottom="719" w:right="1417" w:top="71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B80" w:rsidP="00112253" w:rsidR="00587B80">
      <w:r>
        <w:separator/>
      </w:r>
    </w:p>
  </w:endnote>
  <w:endnote w:id="0" w:type="continuationSeparator">
    <w:p w:rsidRDefault="00587B80" w:rsidP="00112253" w:rsidR="00587B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B80" w:rsidP="00112253" w:rsidR="00587B80">
      <w:r>
        <w:separator/>
      </w:r>
    </w:p>
  </w:footnote>
  <w:footnote w:id="0" w:type="continuationSeparator">
    <w:p w:rsidRDefault="00587B80" w:rsidP="00112253" w:rsidR="00587B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548" w:rsidR="00280548">
    <w:pPr>
      <w:pStyle w:val="Zaglavlje"/>
      <w:jc w:val="center"/>
    </w:pPr>
    <w:r>
      <w:fldChar w:fldCharType="begin"/>
    </w:r>
    <w:r>
      <w:instrText>PAGE   \* MERGEFORMAT</w:instrText>
    </w:r>
    <w:r>
      <w:fldChar w:fldCharType="separate"/>
    </w:r>
    <w:r w:rsidR="00F91C57">
      <w:rPr>
        <w:noProof/>
      </w:rPr>
      <w:t>4</w:t>
    </w:r>
    <w:r>
      <w:fldChar w:fldCharType="end"/>
    </w:r>
  </w:p>
  <w:p w:rsidRDefault="00280548" w:rsidR="002805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41C20"/>
    <w:multiLevelType w:val="hybridMultilevel"/>
    <w:tmpl w:val="98768706"/>
    <w:lvl w:tplc="4E5EDD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2BF675D"/>
    <w:multiLevelType w:val="hybridMultilevel"/>
    <w:tmpl w:val="80EC54D4"/>
    <w:lvl w:tplc="F850D68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52"/>
    <w:rsid w:val="00001AF7"/>
    <w:rsid w:val="00023B87"/>
    <w:rsid w:val="00033688"/>
    <w:rsid w:val="000635B7"/>
    <w:rsid w:val="00090078"/>
    <w:rsid w:val="000B4A57"/>
    <w:rsid w:val="000C3DC9"/>
    <w:rsid w:val="000C6DD9"/>
    <w:rsid w:val="000D7FE6"/>
    <w:rsid w:val="000E7484"/>
    <w:rsid w:val="00112253"/>
    <w:rsid w:val="00133574"/>
    <w:rsid w:val="0014573E"/>
    <w:rsid w:val="00171413"/>
    <w:rsid w:val="001727BD"/>
    <w:rsid w:val="00197EBC"/>
    <w:rsid w:val="001A2B1C"/>
    <w:rsid w:val="001C634C"/>
    <w:rsid w:val="001D699C"/>
    <w:rsid w:val="001E79DA"/>
    <w:rsid w:val="001F1419"/>
    <w:rsid w:val="00201490"/>
    <w:rsid w:val="00204854"/>
    <w:rsid w:val="0022728A"/>
    <w:rsid w:val="002469E0"/>
    <w:rsid w:val="002530BF"/>
    <w:rsid w:val="00280548"/>
    <w:rsid w:val="002C797D"/>
    <w:rsid w:val="002D1224"/>
    <w:rsid w:val="002F7773"/>
    <w:rsid w:val="002F7BE3"/>
    <w:rsid w:val="003366A2"/>
    <w:rsid w:val="003527BA"/>
    <w:rsid w:val="00384A31"/>
    <w:rsid w:val="003A27D5"/>
    <w:rsid w:val="003B29D6"/>
    <w:rsid w:val="003B6D45"/>
    <w:rsid w:val="003D4B57"/>
    <w:rsid w:val="004069C9"/>
    <w:rsid w:val="00407D98"/>
    <w:rsid w:val="00437F63"/>
    <w:rsid w:val="004558D1"/>
    <w:rsid w:val="00464FDA"/>
    <w:rsid w:val="00477A0E"/>
    <w:rsid w:val="004A1929"/>
    <w:rsid w:val="004A51C3"/>
    <w:rsid w:val="004D4C3B"/>
    <w:rsid w:val="004F505F"/>
    <w:rsid w:val="005250D1"/>
    <w:rsid w:val="005333CD"/>
    <w:rsid w:val="00585FC7"/>
    <w:rsid w:val="00587B80"/>
    <w:rsid w:val="005F6380"/>
    <w:rsid w:val="0061554B"/>
    <w:rsid w:val="00623C11"/>
    <w:rsid w:val="006614D2"/>
    <w:rsid w:val="006872CE"/>
    <w:rsid w:val="006C3838"/>
    <w:rsid w:val="006D1897"/>
    <w:rsid w:val="006D301B"/>
    <w:rsid w:val="006E1845"/>
    <w:rsid w:val="00716EF9"/>
    <w:rsid w:val="00744533"/>
    <w:rsid w:val="00753D2E"/>
    <w:rsid w:val="00753F84"/>
    <w:rsid w:val="00763FB6"/>
    <w:rsid w:val="00771516"/>
    <w:rsid w:val="0079400B"/>
    <w:rsid w:val="007C460B"/>
    <w:rsid w:val="007C7F3B"/>
    <w:rsid w:val="007D636D"/>
    <w:rsid w:val="007E4B57"/>
    <w:rsid w:val="008002A5"/>
    <w:rsid w:val="0080553B"/>
    <w:rsid w:val="00806E22"/>
    <w:rsid w:val="00810CA2"/>
    <w:rsid w:val="00861055"/>
    <w:rsid w:val="0088132E"/>
    <w:rsid w:val="008A709C"/>
    <w:rsid w:val="008F2AA0"/>
    <w:rsid w:val="00914B99"/>
    <w:rsid w:val="00937084"/>
    <w:rsid w:val="009405B5"/>
    <w:rsid w:val="00941ABB"/>
    <w:rsid w:val="00971E46"/>
    <w:rsid w:val="00973106"/>
    <w:rsid w:val="009A05F0"/>
    <w:rsid w:val="009A6103"/>
    <w:rsid w:val="009B6C50"/>
    <w:rsid w:val="009B7B85"/>
    <w:rsid w:val="009C553C"/>
    <w:rsid w:val="009D0FE2"/>
    <w:rsid w:val="009E65E3"/>
    <w:rsid w:val="00A077E8"/>
    <w:rsid w:val="00A108BA"/>
    <w:rsid w:val="00A240E2"/>
    <w:rsid w:val="00A255EC"/>
    <w:rsid w:val="00A37160"/>
    <w:rsid w:val="00A438A9"/>
    <w:rsid w:val="00A56B2D"/>
    <w:rsid w:val="00A56E9C"/>
    <w:rsid w:val="00A7605F"/>
    <w:rsid w:val="00A9175D"/>
    <w:rsid w:val="00AB3511"/>
    <w:rsid w:val="00AB7FFA"/>
    <w:rsid w:val="00AD0311"/>
    <w:rsid w:val="00AF3F3C"/>
    <w:rsid w:val="00AF469D"/>
    <w:rsid w:val="00B01598"/>
    <w:rsid w:val="00B21853"/>
    <w:rsid w:val="00B76F75"/>
    <w:rsid w:val="00B9466E"/>
    <w:rsid w:val="00B94852"/>
    <w:rsid w:val="00BA5387"/>
    <w:rsid w:val="00BE1EF5"/>
    <w:rsid w:val="00C02C97"/>
    <w:rsid w:val="00C14796"/>
    <w:rsid w:val="00C26FE1"/>
    <w:rsid w:val="00C600B2"/>
    <w:rsid w:val="00C662E1"/>
    <w:rsid w:val="00C927AA"/>
    <w:rsid w:val="00CA0DEB"/>
    <w:rsid w:val="00CA775D"/>
    <w:rsid w:val="00CB1746"/>
    <w:rsid w:val="00CC2F1A"/>
    <w:rsid w:val="00CE6E3A"/>
    <w:rsid w:val="00CF7E69"/>
    <w:rsid w:val="00D06A07"/>
    <w:rsid w:val="00D15E4A"/>
    <w:rsid w:val="00D32EC1"/>
    <w:rsid w:val="00D43415"/>
    <w:rsid w:val="00D46BFC"/>
    <w:rsid w:val="00D46D8C"/>
    <w:rsid w:val="00D70D10"/>
    <w:rsid w:val="00D863C6"/>
    <w:rsid w:val="00DA272D"/>
    <w:rsid w:val="00DA2BA4"/>
    <w:rsid w:val="00DD0890"/>
    <w:rsid w:val="00E115E1"/>
    <w:rsid w:val="00E15B06"/>
    <w:rsid w:val="00E439C9"/>
    <w:rsid w:val="00E44B7A"/>
    <w:rsid w:val="00E678FC"/>
    <w:rsid w:val="00E8395A"/>
    <w:rsid w:val="00E8645B"/>
    <w:rsid w:val="00EA54DA"/>
    <w:rsid w:val="00EB11FB"/>
    <w:rsid w:val="00EC6261"/>
    <w:rsid w:val="00EE78F4"/>
    <w:rsid w:val="00EF0ED4"/>
    <w:rsid w:val="00EF0F7A"/>
    <w:rsid w:val="00F043D3"/>
    <w:rsid w:val="00F20E58"/>
    <w:rsid w:val="00F26C93"/>
    <w:rsid w:val="00F529C5"/>
    <w:rsid w:val="00F55FFE"/>
    <w:rsid w:val="00F91C57"/>
    <w:rsid w:val="00FA6108"/>
    <w:rsid w:val="00FA6E4E"/>
    <w:rsid w:val="00FD342D"/>
    <w:rsid w:val="00FF04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43415"/>
    <w:rPr>
      <w:rFonts w:cs="Tahoma" w:hAnsi="Tahoma" w:ascii="Tahoma"/>
      <w:sz w:val="16"/>
      <w:szCs w:val="16"/>
    </w:rPr>
  </w:style>
  <w:style w:styleId="Zaglavlje" w:type="paragraph">
    <w:name w:val="header"/>
    <w:basedOn w:val="Normal"/>
    <w:link w:val="ZaglavljeChar"/>
    <w:uiPriority w:val="99"/>
    <w:rsid w:val="00112253"/>
    <w:pPr>
      <w:tabs>
        <w:tab w:pos="4536" w:val="center"/>
        <w:tab w:pos="9072" w:val="right"/>
      </w:tabs>
    </w:pPr>
  </w:style>
  <w:style w:customStyle="true" w:styleId="ZaglavljeChar" w:type="character">
    <w:name w:val="Zaglavlje Char"/>
    <w:link w:val="Zaglavlje"/>
    <w:uiPriority w:val="99"/>
    <w:rsid w:val="00112253"/>
    <w:rPr>
      <w:sz w:val="24"/>
      <w:szCs w:val="24"/>
    </w:rPr>
  </w:style>
  <w:style w:styleId="Podnoje" w:type="paragraph">
    <w:name w:val="footer"/>
    <w:basedOn w:val="Normal"/>
    <w:link w:val="PodnojeChar"/>
    <w:rsid w:val="00112253"/>
    <w:pPr>
      <w:tabs>
        <w:tab w:pos="4536" w:val="center"/>
        <w:tab w:pos="9072" w:val="right"/>
      </w:tabs>
    </w:pPr>
  </w:style>
  <w:style w:customStyle="true" w:styleId="PodnojeChar" w:type="character">
    <w:name w:val="Podnožje Char"/>
    <w:link w:val="Podnoje"/>
    <w:rsid w:val="00112253"/>
    <w:rPr>
      <w:sz w:val="24"/>
      <w:szCs w:val="24"/>
    </w:rPr>
  </w:style>
  <w:style w:styleId="Tekstrezerviranogmjesta" w:type="character">
    <w:name w:val="Placeholder Text"/>
    <w:basedOn w:val="Zadanifontodlomka"/>
    <w:uiPriority w:val="99"/>
    <w:semiHidden/>
    <w:rsid w:val="00F91C57"/>
    <w:rPr>
      <w:color w:val="808080"/>
      <w:bdr w:space="0" w:sz="0" w:color="auto" w:val="none"/>
      <w:shd w:fill="auto" w:color="auto" w:val="clear"/>
    </w:rPr>
  </w:style>
  <w:style w:customStyle="true" w:styleId="eSPISCCParagraphDefaultFont" w:type="character">
    <w:name w:val="eSPIS_CC_Paragraph Default Font"/>
    <w:basedOn w:val="Zadanifontodlomka"/>
    <w:rsid w:val="00F91C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C57"/>
    <w:rPr>
      <w:bdr w:space="0" w:sz="0" w:color="auto" w:val="none"/>
      <w:shd w:fill="FFFFCC" w:color="auto" w:val="clear"/>
      <w:lang w:val="hr-HR"/>
    </w:rPr>
  </w:style>
  <w:style w:customStyle="true" w:styleId="PozadinaSvijetloCrvena" w:type="character">
    <w:name w:val="Pozadina_SvijetloCrvena"/>
    <w:basedOn w:val="eSPISCCParagraphDefaultFont"/>
    <w:rsid w:val="00F91C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C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43415"/>
    <w:rPr>
      <w:rFonts w:ascii="Tahoma" w:cs="Tahoma" w:hAnsi="Tahoma"/>
      <w:sz w:val="16"/>
      <w:szCs w:val="16"/>
    </w:rPr>
  </w:style>
  <w:style w:styleId="Zaglavlje" w:type="paragraph">
    <w:name w:val="header"/>
    <w:basedOn w:val="Normal"/>
    <w:link w:val="ZaglavljeChar"/>
    <w:uiPriority w:val="99"/>
    <w:rsid w:val="00112253"/>
    <w:pPr>
      <w:tabs>
        <w:tab w:pos="4536" w:val="center"/>
        <w:tab w:pos="9072" w:val="right"/>
      </w:tabs>
    </w:pPr>
  </w:style>
  <w:style w:customStyle="1" w:styleId="ZaglavljeChar" w:type="character">
    <w:name w:val="Zaglavlje Char"/>
    <w:link w:val="Zaglavlje"/>
    <w:uiPriority w:val="99"/>
    <w:rsid w:val="00112253"/>
    <w:rPr>
      <w:sz w:val="24"/>
      <w:szCs w:val="24"/>
    </w:rPr>
  </w:style>
  <w:style w:styleId="Podnoje" w:type="paragraph">
    <w:name w:val="footer"/>
    <w:basedOn w:val="Normal"/>
    <w:link w:val="PodnojeChar"/>
    <w:rsid w:val="00112253"/>
    <w:pPr>
      <w:tabs>
        <w:tab w:pos="4536" w:val="center"/>
        <w:tab w:pos="9072" w:val="right"/>
      </w:tabs>
    </w:pPr>
  </w:style>
  <w:style w:customStyle="1" w:styleId="PodnojeChar" w:type="character">
    <w:name w:val="Podnožje Char"/>
    <w:link w:val="Podnoje"/>
    <w:rsid w:val="00112253"/>
    <w:rPr>
      <w:sz w:val="24"/>
      <w:szCs w:val="24"/>
    </w:rPr>
  </w:style>
  <w:style w:styleId="Tekstrezerviranogmjesta" w:type="character">
    <w:name w:val="Placeholder Text"/>
    <w:basedOn w:val="Zadanifontodlomka"/>
    <w:uiPriority w:val="99"/>
    <w:semiHidden/>
    <w:rsid w:val="00F91C57"/>
    <w:rPr>
      <w:color w:val="808080"/>
      <w:bdr w:color="auto" w:space="0" w:sz="0" w:val="none"/>
      <w:shd w:color="auto" w:fill="auto" w:val="clear"/>
    </w:rPr>
  </w:style>
  <w:style w:customStyle="1" w:styleId="eSPISCCParagraphDefaultFont" w:type="character">
    <w:name w:val="eSPIS_CC_Paragraph Default Font"/>
    <w:basedOn w:val="Zadanifontodlomka"/>
    <w:rsid w:val="00F91C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C57"/>
    <w:rPr>
      <w:bdr w:color="auto" w:space="0" w:sz="0" w:val="none"/>
      <w:shd w:color="auto" w:fill="FFFFCC" w:val="clear"/>
      <w:lang w:val="hr-HR"/>
    </w:rPr>
  </w:style>
  <w:style w:customStyle="1" w:styleId="PozadinaSvijetloCrvena" w:type="character">
    <w:name w:val="Pozadina_SvijetloCrvena"/>
    <w:basedOn w:val="eSPISCCParagraphDefaultFont"/>
    <w:rsid w:val="00F91C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C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5085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22. ožujka 2017.</izvorni_sadrzaj>
    <derivirana_varijabla naziv="DomainObject.StvarniPocetakDatum_1">22. ožujka 2017.</derivirana_varijabla>
  </DomainObject.StvarniPocetakDatum>
  <DomainObject.StvarniZavrsetakDatum>
    <izvorni_sadrzaj>22. ožujka 2017.</izvorni_sadrzaj>
    <derivirana_varijabla naziv="DomainObject.StvarniZavrsetakDatum_1">22. ožujka 2017.</derivirana_varijabla>
  </DomainObject.StvarniZavrsetakDatum>
  <DomainObject.PlaniraniZavrsetakDatum>
    <izvorni_sadrzaj>22. ožujka 2017.</izvorni_sadrzaj>
    <derivirana_varijabla naziv="DomainObject.PlaniraniZavrsetakDatum_1">22. ožujka 2017.</derivirana_varijabla>
  </DomainObject.PlaniraniZavrsetakDatum>
  <DomainObject.PlaniraniPocetakDatum>
    <izvorni_sadrzaj>22. ožujka 2017.</izvorni_sadrzaj>
    <derivirana_varijabla naziv="DomainObject.PlaniraniPocetakDatum_1">22. ožujka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2017.</izvorni_sadrzaj>
    <derivirana_varijabla naziv="DomainObject.Zapisnik.DatumKreiranja_1">22. ožujka 2017.</derivirana_varijabla>
  </DomainObject.Zapisnik.DatumKreiranja>
  <DomainObject.Zapisnik.ImovinskaKorist>
    <izvorni_sadrzaj/>
    <derivirana_varijabla naziv="DomainObject.Zapisnik.ImovinskaKorist_1"/>
  </DomainObject.Zapisnik.ImovinskaKorist>
  <DomainObject.Zapisnik.Oznaka>
    <izvorni_sadrzaj>St-1572/2015-82</izvorni_sadrzaj>
    <derivirana_varijabla naziv="DomainObject.Zapisnik.Oznaka_1">St-1572/2015-82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St-1572/2015-82</izvorni_sadrzaj>
    <derivirana_varijabla naziv="DomainObject.PoslovniBrojDokumenta_1">St-1572/2015-82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515FC-9857-4BE7-BFD8-528C93E580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1519</properties:Words>
  <properties:Characters>8261</properties:Characters>
  <properties:Lines>214</properties:Lines>
  <properties:Paragraphs>133</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Hratska</vt:lpstr>
    </vt:vector>
  </properties:TitlesOfParts>
  <properties:LinksUpToDate>false</properties:LinksUpToDate>
  <properties:CharactersWithSpaces>10935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2017-03-20T10:41:00Z</dcterms:created>
  <dc:creator>rkrsnik</dc:creator>
  <cp:lastModifiedBy>Ivana Stampf</cp:lastModifiedBy>
  <cp:lastPrinted>2016-11-08T09:32:00Z</cp:lastPrinted>
  <dcterms:modified xmlns:xsi="http://www.w3.org/2001/XMLSchema-instance" xsi:type="dcterms:W3CDTF">2017-03-22T09:35:00Z</dcterms:modified>
  <cp:revision>16</cp:revision>
  <dc:title>Republika Hratska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St-1572/2015-82 / Zapisnik - Ročište za dražbu</vt:lpwstr>
  </prop:property>
  <prop:property name="CC_coloring" pid="4" fmtid="{D5CDD505-2E9C-101B-9397-08002B2CF9AE}">
    <vt:bool>false</vt:bool>
  </prop:property>
  <prop:property name="BrojStranica" pid="5" fmtid="{D5CDD505-2E9C-101B-9397-08002B2CF9AE}">
    <vt:i4>4</vt:i4>
  </prop:property>
</prop:Properties>
</file>