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35b0" w14:paraId="2db35b0" w:rsidRDefault="00451325" w:rsidP="00451325" w:rsidR="00451325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451325" w:rsidP="00451325" w:rsidR="00451325" w:rsidRPr="00E21579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  <w:r>
        <w:t xml:space="preserve">        Posl.br.: 2 St-414</w:t>
      </w:r>
      <w:r w:rsidRPr="00451325">
        <w:t>/17-7</w:t>
      </w:r>
    </w:p>
    <w:p w:rsidRDefault="00451325" w:rsidP="00451325" w:rsidR="00451325" w:rsidRPr="00E21579">
      <w:r w:rsidRPr="00E21579">
        <w:t>TRGOVAČKI SUD U PAZINU</w:t>
      </w:r>
    </w:p>
    <w:p w:rsidRDefault="00451325" w:rsidP="00451325" w:rsidR="00451325" w:rsidRPr="008E7123">
      <w:r w:rsidRPr="00E21579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451325" w:rsidP="00451325" w:rsidR="00451325" w:rsidRPr="00E21579">
      <w:pPr>
        <w:jc w:val="both"/>
      </w:pPr>
      <w:r w:rsidRPr="00E21579">
        <w:tab/>
      </w:r>
    </w:p>
    <w:p w:rsidRDefault="00451325" w:rsidP="00451325" w:rsidR="00451325">
      <w:pPr>
        <w:jc w:val="center"/>
        <w:rPr>
          <w:color w:val="FF0000"/>
        </w:rPr>
      </w:pPr>
    </w:p>
    <w:p w:rsidRDefault="00451325" w:rsidP="00451325" w:rsidR="00451325" w:rsidRPr="00E21579">
      <w:pPr>
        <w:jc w:val="center"/>
      </w:pPr>
      <w:r w:rsidRPr="00E21579">
        <w:t>R E P U B L I K A  H R V A T S K A</w:t>
      </w:r>
    </w:p>
    <w:p w:rsidRDefault="00451325" w:rsidP="00451325" w:rsidR="00451325" w:rsidRPr="00E21579"/>
    <w:p w:rsidRDefault="00451325" w:rsidP="00451325" w:rsidR="00451325">
      <w:pPr>
        <w:jc w:val="center"/>
      </w:pPr>
      <w:r w:rsidRPr="00E21579">
        <w:t>R J E Š E NJ E</w:t>
      </w:r>
    </w:p>
    <w:p w:rsidRDefault="00451325" w:rsidP="00451325" w:rsidR="00451325" w:rsidRPr="00E21579"/>
    <w:p w:rsidRDefault="00451325" w:rsidP="00451325" w:rsidR="00451325" w:rsidRPr="00E21579">
      <w:pPr>
        <w:jc w:val="both"/>
      </w:pPr>
      <w:r w:rsidRPr="00E21579">
        <w:tab/>
        <w:t xml:space="preserve">Trgovački sud u Pazinu, po sucu Adrijani Labinjan Skok, radi otvaranja stečajnog postupka nad dužnikom </w:t>
      </w:r>
      <w:r>
        <w:t>PULA GRADNJA j.d.o.o., Pula, Argonautska ulica 47, OIB: 837025025</w:t>
      </w:r>
      <w:r w:rsidRPr="00451325">
        <w:t>85, 26. rujna 2017.</w:t>
      </w:r>
      <w:r w:rsidRPr="00E21579">
        <w:t xml:space="preserve"> </w:t>
      </w:r>
    </w:p>
    <w:p w:rsidRDefault="00451325" w:rsidP="00451325" w:rsidR="00451325" w:rsidRPr="00E21579">
      <w:pPr>
        <w:jc w:val="both"/>
      </w:pPr>
    </w:p>
    <w:p w:rsidRDefault="00451325" w:rsidP="00451325" w:rsidR="00451325">
      <w:pPr>
        <w:jc w:val="center"/>
      </w:pPr>
      <w:r w:rsidRPr="00E21579">
        <w:t>r i j e š i o    j e</w:t>
      </w:r>
    </w:p>
    <w:p w:rsidRDefault="00451325" w:rsidP="00451325" w:rsidR="00451325" w:rsidRPr="00E21579">
      <w:pPr>
        <w:jc w:val="both"/>
      </w:pPr>
    </w:p>
    <w:p w:rsidRDefault="00451325" w:rsidP="00451325" w:rsidR="00451325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PULA GRADNJA j.d.o.o., Pula, Argonautska ulica 47, OIB: 83702502585</w:t>
      </w:r>
      <w:r w:rsidRPr="00E21579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414</w:t>
      </w:r>
      <w:r w:rsidRPr="00E21579">
        <w:t>-1</w:t>
      </w:r>
      <w:r>
        <w:t>7</w:t>
      </w:r>
      <w:r w:rsidRPr="00E21579">
        <w:rPr>
          <w:bCs w:val="false"/>
        </w:rPr>
        <w:t xml:space="preserve">.  </w:t>
      </w:r>
    </w:p>
    <w:p w:rsidRDefault="00451325" w:rsidP="00451325" w:rsidR="00451325" w:rsidRPr="00E21579">
      <w:pPr>
        <w:jc w:val="both"/>
      </w:pPr>
    </w:p>
    <w:p w:rsidRDefault="00451325" w:rsidP="00451325" w:rsidR="00451325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451325" w:rsidP="00451325" w:rsidR="00451325" w:rsidRPr="00E21579">
      <w:pPr>
        <w:jc w:val="both"/>
        <w:rPr>
          <w:bCs w:val="false"/>
        </w:rPr>
      </w:pPr>
    </w:p>
    <w:p w:rsidRDefault="00451325" w:rsidP="00451325" w:rsidR="00451325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451325" w:rsidP="00451325" w:rsidR="00451325" w:rsidRPr="00E21579">
      <w:pPr>
        <w:jc w:val="both"/>
        <w:rPr>
          <w:lang w:val="pl-PL"/>
        </w:rPr>
      </w:pPr>
    </w:p>
    <w:p w:rsidRDefault="00451325" w:rsidP="00451325" w:rsidR="00451325" w:rsidRPr="00451325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451325" w:rsidP="00451325" w:rsidR="00451325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 w:rsidR="00584FAC">
        <w:t xml:space="preserve">na dan 13.7.2017. </w:t>
      </w:r>
      <w:r w:rsidRPr="00E21579">
        <w:t>ima evidentirane neizvršene osnove za plaćanje u neprekinutom razdobl</w:t>
      </w:r>
      <w:r w:rsidRPr="00451325">
        <w:t>ju od 120 dana.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451325" w:rsidP="00451325" w:rsidR="00451325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451325" w:rsidP="00451325" w:rsidR="00451325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451325" w:rsidP="00451325" w:rsidR="00451325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</w:t>
      </w:r>
      <w:r w:rsidR="00584FAC">
        <w:t>za koje je potrebno barem 10</w:t>
      </w:r>
      <w:r w:rsidRPr="00324429">
        <w:t>.000,00 kn.</w:t>
      </w:r>
    </w:p>
    <w:p w:rsidRDefault="00451325" w:rsidP="00451325" w:rsidR="00451325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451325" w:rsidP="00451325" w:rsidR="00451325" w:rsidRPr="00324429"/>
    <w:p w:rsidRDefault="00451325" w:rsidP="00451325" w:rsidR="00451325" w:rsidRPr="00324429"/>
    <w:p w:rsidRDefault="00451325" w:rsidP="00451325" w:rsidR="00451325" w:rsidRPr="00451325">
      <w:pPr>
        <w:jc w:val="center"/>
      </w:pPr>
      <w:r w:rsidRPr="00324429">
        <w:t>U Pa</w:t>
      </w:r>
      <w:r w:rsidRPr="00451325">
        <w:t>zinu 26. rujna 2017.</w:t>
      </w:r>
    </w:p>
    <w:p w:rsidRDefault="00451325" w:rsidP="00451325" w:rsidR="00451325" w:rsidRPr="00324429">
      <w:pPr>
        <w:ind w:firstLine="720" w:left="2880"/>
        <w:jc w:val="both"/>
      </w:pPr>
    </w:p>
    <w:p w:rsidRDefault="00451325" w:rsidP="00451325" w:rsidR="00451325" w:rsidRPr="00E21579">
      <w:pPr>
        <w:ind w:firstLine="720" w:left="5652"/>
        <w:jc w:val="both"/>
      </w:pPr>
      <w:r w:rsidRPr="00E21579">
        <w:t xml:space="preserve">      </w:t>
      </w:r>
      <w:r w:rsidRPr="00E21579">
        <w:tab/>
        <w:t xml:space="preserve">Stečajni sudac </w:t>
      </w:r>
    </w:p>
    <w:p w:rsidRDefault="00451325" w:rsidP="00451325" w:rsidR="00451325" w:rsidRPr="00E21579">
      <w:pPr>
        <w:ind w:left="5712"/>
        <w:jc w:val="both"/>
      </w:pPr>
      <w:r w:rsidRPr="00E21579">
        <w:t xml:space="preserve">         Adrijana Labinjan Skok</w:t>
      </w:r>
      <w:r>
        <w:t>, v.</w:t>
      </w:r>
      <w:r w:rsidRPr="00E21579">
        <w:t>r.</w:t>
      </w:r>
    </w:p>
    <w:p w:rsidRDefault="00451325" w:rsidP="00451325" w:rsidR="00451325" w:rsidRPr="00E21579">
      <w:pPr>
        <w:jc w:val="both"/>
      </w:pPr>
    </w:p>
    <w:p w:rsidRDefault="00451325" w:rsidP="00451325" w:rsidR="00451325">
      <w:pPr>
        <w:jc w:val="both"/>
      </w:pPr>
    </w:p>
    <w:p w:rsidRDefault="00451325" w:rsidP="00451325" w:rsidR="00451325" w:rsidRPr="00E21579">
      <w:pPr>
        <w:jc w:val="both"/>
      </w:pPr>
    </w:p>
    <w:p w:rsidRDefault="00451325" w:rsidP="00451325" w:rsidR="00451325" w:rsidRPr="00E21579">
      <w:pPr>
        <w:jc w:val="both"/>
      </w:pPr>
      <w:r w:rsidRPr="00E21579">
        <w:t>UPUTA O PRAVNOM LIJEKU:</w:t>
      </w:r>
    </w:p>
    <w:p w:rsidRDefault="00451325" w:rsidP="00451325" w:rsidR="00451325" w:rsidRPr="00E21579">
      <w:pPr>
        <w:jc w:val="both"/>
      </w:pPr>
      <w:r w:rsidRPr="00E21579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451325" w:rsidP="00451325" w:rsidR="00451325" w:rsidRPr="00E21579"/>
    <w:p w:rsidRDefault="00451325" w:rsidP="00451325" w:rsidR="00451325" w:rsidRPr="00E21579">
      <w:pPr>
        <w:jc w:val="both"/>
      </w:pPr>
      <w:r w:rsidRPr="00E21579">
        <w:t>DNA:</w:t>
      </w:r>
    </w:p>
    <w:p w:rsidRDefault="00451325" w:rsidP="00451325" w:rsidR="00451325" w:rsidRPr="00E21579">
      <w:pPr>
        <w:jc w:val="both"/>
      </w:pPr>
      <w:r w:rsidRPr="00E21579">
        <w:t>- e-Oglasna ploča</w:t>
      </w:r>
      <w:r w:rsidRPr="00324429">
        <w:t xml:space="preserve"> sud</w:t>
      </w:r>
      <w:r w:rsidRPr="00451325">
        <w:t>a 26. rujna 2017. (č</w:t>
      </w:r>
      <w:r w:rsidRPr="008E7123">
        <w:t>l. 132.</w:t>
      </w:r>
      <w:r w:rsidRPr="00324429">
        <w:t xml:space="preserve"> st. </w:t>
      </w:r>
      <w:r w:rsidRPr="00E21579">
        <w:t>3. SZ-a)</w:t>
      </w:r>
    </w:p>
    <w:p w:rsidRDefault="00451325" w:rsidP="00451325" w:rsidR="00451325" w:rsidRPr="00E21579">
      <w:pPr>
        <w:jc w:val="both"/>
      </w:pPr>
    </w:p>
    <w:p w:rsidRDefault="00451325" w:rsidP="00451325" w:rsidR="00451325" w:rsidRPr="00E21579">
      <w:pPr>
        <w:ind w:left="360"/>
        <w:jc w:val="both"/>
      </w:pPr>
    </w:p>
    <w:p w:rsidRDefault="00451325" w:rsidP="00451325" w:rsidR="00451325" w:rsidRPr="00E21579">
      <w:pPr>
        <w:jc w:val="both"/>
      </w:pPr>
    </w:p>
    <w:p w:rsidRDefault="00451325" w:rsidP="00451325" w:rsidR="00451325" w:rsidRPr="00E21579"/>
    <w:p w:rsidRDefault="00451325" w:rsidP="00451325" w:rsidR="00451325" w:rsidRPr="00E21579"/>
    <w:p w:rsidRDefault="00451325" w:rsidP="00451325" w:rsidR="00451325" w:rsidRPr="00E21579"/>
    <w:p w:rsidRDefault="00451325" w:rsidP="00451325" w:rsidR="00451325" w:rsidRPr="00E21579"/>
    <w:p w:rsidRDefault="00451325" w:rsidP="00451325" w:rsidR="00451325" w:rsidRPr="00E21579"/>
    <w:p w:rsidRDefault="00451325" w:rsidP="00451325" w:rsidR="00451325" w:rsidRPr="00E21579"/>
    <w:p w:rsidRDefault="00451325" w:rsidP="00451325" w:rsidR="00451325" w:rsidRPr="00E21579"/>
    <w:p w:rsidRDefault="00451325" w:rsidP="00451325" w:rsidR="00451325" w:rsidRPr="00E21579"/>
    <w:p w:rsidRDefault="00451325" w:rsidP="00451325" w:rsidR="00451325" w:rsidRPr="00E21579"/>
    <w:p w:rsidRDefault="00451325" w:rsidP="00451325" w:rsidR="00451325" w:rsidRPr="00E21579"/>
    <w:p w:rsidRDefault="00451325" w:rsidP="00451325" w:rsidR="00451325" w:rsidRPr="00E21579"/>
    <w:p w:rsidRDefault="00451325" w:rsidP="00451325" w:rsidR="00451325" w:rsidRPr="00E21579"/>
    <w:p w:rsidRDefault="00451325" w:rsidP="00451325" w:rsidR="00451325" w:rsidRPr="00E21579"/>
    <w:p w:rsidRDefault="00451325" w:rsidP="00451325" w:rsidR="00451325"/>
    <w:p w:rsidRDefault="00451325" w:rsidP="00451325" w:rsidR="00451325"/>
    <w:p w:rsidRDefault="00451325" w:rsidP="00451325" w:rsidR="00451325"/>
    <w:p w:rsidRDefault="00451325" w:rsidP="00451325" w:rsidR="00451325"/>
    <w:p w:rsidRDefault="00777CD9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325" w:rsidP="00451325" w:rsidR="00451325">
      <w:r>
        <w:separator/>
      </w:r>
    </w:p>
  </w:endnote>
  <w:endnote w:id="0" w:type="continuationSeparator">
    <w:p w:rsidRDefault="00451325" w:rsidP="00451325" w:rsidR="00451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325" w:rsidP="00451325" w:rsidR="00451325">
      <w:r>
        <w:separator/>
      </w:r>
    </w:p>
  </w:footnote>
  <w:footnote w:id="0" w:type="continuationSeparator">
    <w:p w:rsidRDefault="00451325" w:rsidP="00451325" w:rsidR="00451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584FAC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77CD9">
          <w:rPr>
            <w:noProof/>
          </w:rPr>
          <w:t>2</w:t>
        </w:r>
        <w:r>
          <w:fldChar w:fldCharType="end"/>
        </w:r>
        <w:r w:rsidR="00451325">
          <w:tab/>
          <w:t>Posl.br.: 2 St-414</w:t>
        </w:r>
        <w:r w:rsidRPr="00451325">
          <w:t>/17-7</w:t>
        </w:r>
      </w:p>
    </w:sdtContent>
  </w:sdt>
  <w:p w:rsidRDefault="00777CD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FA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1325"/>
    <w:rsid w:val="00451325"/>
    <w:rsid w:val="00554328"/>
    <w:rsid w:val="00584FAC"/>
    <w:rsid w:val="00777CD9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132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13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132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1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132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13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132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132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13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132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1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132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13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132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GRADNJA j.d.o.o. PULA</izvorni_sadrzaj>
    <derivirana_varijabla naziv="DomainObject.Predmet.ProtustrankaFormated_1">  PULA GRADNJA j.d.o.o. PULA</derivirana_varijabla>
  </DomainObject.Predmet.ProtustrankaFormated>
  <DomainObject.Predmet.ProtustrankaFormatedOIB>
    <izvorni_sadrzaj>  PULA GRADNJA j.d.o.o. PULA, OIB 83702502585</izvorni_sadrzaj>
    <derivirana_varijabla naziv="DomainObject.Predmet.ProtustrankaFormatedOIB_1">  PULA GRADNJA j.d.o.o. PULA, OIB 83702502585</derivirana_varijabla>
  </DomainObject.Predmet.ProtustrankaFormatedOIB>
  <DomainObject.Predmet.ProtustrankaFormatedWithAdress>
    <izvorni_sadrzaj> PULA GRADNJA j.d.o.o. PULA, Argonautska ulica 47, 52100 Pula</izvorni_sadrzaj>
    <derivirana_varijabla naziv="DomainObject.Predmet.ProtustrankaFormatedWithAdress_1"> PULA GRADNJA j.d.o.o. PULA, Argonautska ulica 47, 52100 Pula</derivirana_varijabla>
  </DomainObject.Predmet.ProtustrankaFormatedWithAdress>
  <DomainObject.Predmet.ProtustrankaFormatedWithAdressOIB>
    <izvorni_sadrzaj> PULA GRADNJA j.d.o.o. PULA, OIB 83702502585, Argonautska ulica 47, 52100 Pula</izvorni_sadrzaj>
    <derivirana_varijabla naziv="DomainObject.Predmet.ProtustrankaFormatedWithAdressOIB_1"> PULA GRADNJA j.d.o.o. PULA, OIB 83702502585, Argonautska ulica 47, 52100 Pula</derivirana_varijabla>
  </DomainObject.Predmet.ProtustrankaFormatedWithAdressOIB>
  <DomainObject.Predmet.ProtustrankaWithAdress>
    <izvorni_sadrzaj>PULA GRADNJA j.d.o.o. PULA Argonautska ulica 47, 52100 Pula</izvorni_sadrzaj>
    <derivirana_varijabla naziv="DomainObject.Predmet.ProtustrankaWithAdress_1">PULA GRADNJA j.d.o.o. PULA Argonautska ulica 47, 52100 Pula</derivirana_varijabla>
  </DomainObject.Predmet.ProtustrankaWithAdress>
  <DomainObject.Predmet.ProtustrankaWithAdressOIB>
    <izvorni_sadrzaj>PULA GRADNJA j.d.o.o. PULA, OIB 83702502585, Argonautska ulica 47, 52100 Pula</izvorni_sadrzaj>
    <derivirana_varijabla naziv="DomainObject.Predmet.ProtustrankaWithAdressOIB_1">PULA GRADNJA j.d.o.o. PULA, OIB 83702502585, Argonautska ulica 47, 52100 Pula</derivirana_varijabla>
  </DomainObject.Predmet.ProtustrankaWithAdressOIB>
  <DomainObject.Predmet.ProtustrankaNazivFormated>
    <izvorni_sadrzaj>PULA GRADNJA j.d.o.o. PULA</izvorni_sadrzaj>
    <derivirana_varijabla naziv="DomainObject.Predmet.ProtustrankaNazivFormated_1">PULA GRADNJA j.d.o.o. PULA</derivirana_varijabla>
  </DomainObject.Predmet.ProtustrankaNazivFormated>
  <DomainObject.Predmet.ProtustrankaNazivFormatedOIB>
    <izvorni_sadrzaj>PULA GRADNJA j.d.o.o. PULA, OIB 83702502585</izvorni_sadrzaj>
    <derivirana_varijabla naziv="DomainObject.Predmet.ProtustrankaNazivFormatedOIB_1">PULA GRADNJA j.d.o.o. PULA, OIB 83702502585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60882.57</izvorni_sadrzaj>
    <derivirana_varijabla naziv="DomainObject.Predmet.TrenutnaVrijednost_1">60882.57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PULA GRADNJA j.d.o.o. PULA</item>
    </izvorni_sadrzaj>
    <derivirana_varijabla naziv="DomainObject.Predmet.ProtuStrankaListFormated_1">
      <item>PULA GRADNJA j.d.o.o. PULA</item>
    </derivirana_varijabla>
  </DomainObject.Predmet.ProtuStrankaListFormated>
  <DomainObject.Predmet.ProtuStrankaListFormatedOIB>
    <izvorni_sadrzaj>
      <item>PULA GRADNJA j.d.o.o. PULA, OIB 83702502585</item>
    </izvorni_sadrzaj>
    <derivirana_varijabla naziv="DomainObject.Predmet.ProtuStrankaListFormatedOIB_1">
      <item>PULA GRADNJA j.d.o.o. PULA, OIB 83702502585</item>
    </derivirana_varijabla>
  </DomainObject.Predmet.ProtuStrankaListFormatedOIB>
  <DomainObject.Predmet.ProtuStrankaListFormatedWithAdress>
    <izvorni_sadrzaj>
      <item>PULA GRADNJA j.d.o.o. PULA, Argonautska ulica 47, 52100 Pula</item>
    </izvorni_sadrzaj>
    <derivirana_varijabla naziv="DomainObject.Predmet.ProtuStrankaListFormatedWithAdress_1">
      <item>PULA GRADNJA j.d.o.o. PULA, Argonautska ulica 47, 52100 Pula</item>
    </derivirana_varijabla>
  </DomainObject.Predmet.ProtuStrankaListFormatedWithAdress>
  <DomainObject.Predmet.ProtuStrankaListFormatedWithAdressOIB>
    <izvorni_sadrzaj>
      <item>PULA GRADNJA j.d.o.o. PULA, OIB 83702502585, Argonautska ulica 47, 52100 Pula</item>
    </izvorni_sadrzaj>
    <derivirana_varijabla naziv="DomainObject.Predmet.ProtuStrankaListFormatedWithAdressOIB_1">
      <item>PULA GRADNJA j.d.o.o. PULA, OIB 83702502585, Argonautska ulica 47, 52100 Pula</item>
    </derivirana_varijabla>
  </DomainObject.Predmet.ProtuStrankaListFormatedWithAdressOIB>
  <DomainObject.Predmet.ProtuStrankaListNazivFormated>
    <izvorni_sadrzaj>
      <item>PULA GRADNJA j.d.o.o. PULA</item>
    </izvorni_sadrzaj>
    <derivirana_varijabla naziv="DomainObject.Predmet.ProtuStrankaListNazivFormated_1">
      <item>PULA GRADNJA j.d.o.o. PULA</item>
    </derivirana_varijabla>
  </DomainObject.Predmet.ProtuStrankaListNazivFormated>
  <DomainObject.Predmet.ProtuStrankaListNazivFormatedOIB>
    <izvorni_sadrzaj>
      <item>PULA GRADNJA j.d.o.o. PULA, OIB 83702502585</item>
    </izvorni_sadrzaj>
    <derivirana_varijabla naziv="DomainObject.Predmet.ProtuStrankaListNazivFormatedOIB_1">
      <item>PULA GRADNJA j.d.o.o. PULA, OIB 83702502585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PULA GRADNJA j.d.o.o. PULA</izvorni_sadrzaj>
    <derivirana_varijabla naziv="DomainObject.Predmet.ProtustrankaIDrugi_1">PULA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PULA GRADNJA j.d.o.o. PULA, OIB 83702502585, Argonautska ulica 47, 52100 Pula</izvorni_sadrzaj>
    <derivirana_varijabla naziv="DomainObject.Predmet.ProtustrankaIDrugiAdressOIB_1">PULA GRADNJA j.d.o.o. PULA, OIB 83702502585, Argonautska ulica 47,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PULA GRADNJA j.d.o.o. PULA</item>
    </izvorni_sadrzaj>
    <derivirana_varijabla naziv="DomainObject.Predmet.SudioniciListNaziv_1">
      <item>FINANCIJSKA AGENCIJA, RC RIJEKA, PODRUŽNICA PULA, PULA</item>
      <item>PULA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PULA GRADNJA j.d.o.o. PULA, OIB 83702502585, Argonautska ulica 47,52100 Pula</item>
    </izvorni_sadrzaj>
    <derivirana_varijabla naziv="DomainObject.Predmet.SudioniciListAdressOIB_1">
      <item>FINANCIJSKA AGENCIJA, RC RIJEKA, PODRUŽNICA PULA, PULA, OIB 85821130368, Giardini 5,52100 Pula</item>
      <item>PULA GRADNJA j.d.o.o. PULA, OIB 83702502585, Argonautska ulica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83702502585</item>
    </izvorni_sadrzaj>
    <derivirana_varijabla naziv="DomainObject.Predmet.SudioniciListNazivOIB_1">
      <item>, OIB 85821130368</item>
      <item>, OIB 83702502585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2698</properties:Characters>
  <properties:Lines>88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2017-09-26T07:53:00Z</dcterms:created>
  <dc:creator>Jasmina Matika</dc:creator>
  <cp:lastModifiedBy>Jasmina Matika</cp:lastModifiedBy>
  <cp:lastPrinted>2017-09-26T07:57:00Z</cp:lastPrinted>
  <dcterms:modified xmlns:xsi="http://www.w3.org/2001/XMLSchema-instance" xsi:type="dcterms:W3CDTF">2017-09-26T08:02:00Z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