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be98" w14:paraId="a7dbe98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2C346D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C346D" w:rsidR="00EE75C3" w:rsidRPr="00EE75C3">
      <w:pPr>
        <w:pStyle w:val="Bezproreda"/>
        <w:spacing w:after="0"/>
      </w:pPr>
    </w:p>
    <w:p w:rsidRDefault="002C346D" w:rsidP="002C346D" w:rsidR="002C346D">
      <w:pPr>
        <w:pStyle w:val="Bezproreda"/>
        <w:spacing w:after="0"/>
      </w:pPr>
    </w:p>
    <w:p w:rsidRDefault="00A432C6" w:rsidP="002C346D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2C346D" w:rsidR="00DC15CD" w:rsidRPr="008068A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380271">
        <w:tab/>
      </w:r>
      <w:r w:rsidR="003E2D50">
        <w:t>Poslovni broj:</w:t>
      </w:r>
      <w:r w:rsidR="00A75BA6">
        <w:t xml:space="preserve"> </w:t>
      </w:r>
      <w:r w:rsidR="00380271">
        <w:t>2 St-24/14-65</w:t>
      </w:r>
    </w:p>
    <w:p w:rsidRDefault="00373F06" w:rsidP="002C346D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380271" w:rsidP="00380271" w:rsidR="00380271">
      <w:pPr>
        <w:rPr>
          <w:rFonts w:cs="Times New Roman"/>
        </w:rPr>
      </w:pPr>
    </w:p>
    <w:p w:rsidRDefault="00380271" w:rsidP="00380271" w:rsidR="00380271">
      <w:pPr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380271" w:rsidP="00380271" w:rsidR="00380271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380271" w:rsidP="00380271" w:rsidR="00380271">
      <w:pPr>
        <w:ind w:firstLine="708"/>
        <w:jc w:val="both"/>
        <w:rPr>
          <w:rFonts w:cs="Times New Roman"/>
        </w:rPr>
      </w:pPr>
      <w:r>
        <w:rPr>
          <w:rFonts w:eastAsia="Calibri"/>
        </w:rPr>
        <w:t xml:space="preserve">Trgovački sud u Varaždinu po sutkinji toga suda Meliti Poljanec Bubaš, u stečajnom predmetu nad stečajnim dužnikom </w:t>
      </w:r>
      <w:r w:rsidRPr="00380271">
        <w:rPr>
          <w:rFonts w:eastAsia="Calibri"/>
        </w:rPr>
        <w:t>MEĐIMURSKE NOVINE, društvo s ograničenom odgovornošću, Čakovec u stečaju</w:t>
      </w:r>
      <w:r>
        <w:rPr>
          <w:rFonts w:eastAsia="Calibri"/>
        </w:rPr>
        <w:t>, 40000 Čakovec, Ivana Mažuranića 2, kojeg zastupa stečajni upravitelj Ivo Žiža iz Vinograda Ludbreškog 53, dana 23. veljače 2017.</w:t>
      </w:r>
    </w:p>
    <w:p w:rsidRDefault="00380271" w:rsidP="00380271" w:rsidR="00380271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80271" w:rsidP="00380271" w:rsidR="00380271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I. Saziva se završno ročište/skupština vjerovnika u stečajnom postupku nad imovinom dužnika </w:t>
      </w:r>
      <w:r w:rsidRPr="00380271">
        <w:rPr>
          <w:rFonts w:eastAsia="Calibri"/>
        </w:rPr>
        <w:t>MEĐIMURSKE NOVINE, društvo s ograničenom odgovornošću, Čakovec u stečaju</w:t>
      </w:r>
      <w:r>
        <w:rPr>
          <w:rFonts w:eastAsia="Calibri"/>
        </w:rPr>
        <w:t>, 40000 Čakovec, Ivana Mažuranića 2</w:t>
      </w:r>
      <w:r>
        <w:rPr>
          <w:rFonts w:cs="Times New Roman"/>
        </w:rPr>
        <w:t>, za:</w:t>
      </w:r>
    </w:p>
    <w:p w:rsidRDefault="00380271" w:rsidP="00380271" w:rsidR="00380271">
      <w:pPr>
        <w:spacing w:after="0"/>
        <w:rPr>
          <w:rFonts w:cs="Times New Roman"/>
        </w:rPr>
      </w:pPr>
    </w:p>
    <w:p w:rsidRDefault="00380271" w:rsidP="00380271" w:rsidR="00380271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10. svibnja 2017. u 09,20 sati </w:t>
      </w:r>
    </w:p>
    <w:p w:rsidRDefault="00380271" w:rsidP="00380271" w:rsidR="00380271" w:rsidRPr="00380271">
      <w:pPr>
        <w:spacing w:after="0"/>
        <w:jc w:val="center"/>
        <w:rPr>
          <w:rFonts w:cs="Times New Roman"/>
        </w:rPr>
      </w:pPr>
    </w:p>
    <w:p w:rsidRDefault="00380271" w:rsidP="00380271" w:rsidR="0038027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Trgovačkog suda u Varaždinu, soba 223/II sa sljedećim dnevnim redom:</w:t>
      </w:r>
    </w:p>
    <w:p w:rsidRDefault="00380271" w:rsidP="00380271" w:rsidR="00380271">
      <w:pPr>
        <w:spacing w:after="0"/>
        <w:jc w:val="center"/>
        <w:rPr>
          <w:rFonts w:cs="Times New Roman"/>
        </w:rPr>
      </w:pPr>
    </w:p>
    <w:p w:rsidRDefault="00380271" w:rsidP="00506018" w:rsidR="00380271">
      <w:pPr>
        <w:pStyle w:val="Odlomakpopisa"/>
        <w:numPr>
          <w:ilvl w:val="0"/>
          <w:numId w:val="45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stečajnog upravitelja</w:t>
      </w:r>
    </w:p>
    <w:p w:rsidRDefault="00380271" w:rsidP="00506018" w:rsidR="00380271">
      <w:pPr>
        <w:pStyle w:val="Odlomakpopisa"/>
        <w:numPr>
          <w:ilvl w:val="0"/>
          <w:numId w:val="45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Odluka o zaključenju stečajnog postupka nad stečajnim dužnikom</w:t>
      </w:r>
    </w:p>
    <w:p w:rsidRDefault="00380271" w:rsidP="00380271" w:rsidR="00380271">
      <w:pPr>
        <w:pStyle w:val="Odlomakpopisa"/>
        <w:tabs>
          <w:tab w:pos="851" w:val="clear"/>
        </w:tabs>
        <w:spacing w:lineRule="auto" w:line="276" w:after="200"/>
        <w:ind w:firstLine="0" w:left="840"/>
        <w:contextualSpacing/>
        <w:jc w:val="left"/>
        <w:rPr>
          <w:rFonts w:cs="Times New Roman"/>
        </w:rPr>
      </w:pPr>
    </w:p>
    <w:p w:rsidRDefault="00380271" w:rsidP="00380271" w:rsidR="00380271" w:rsidRPr="00380271">
      <w:pPr>
        <w:pStyle w:val="Odlomakpopisa"/>
        <w:tabs>
          <w:tab w:pos="851" w:val="clear"/>
        </w:tabs>
        <w:spacing w:lineRule="auto" w:line="276" w:after="200"/>
        <w:ind w:firstLine="0" w:left="840"/>
        <w:contextualSpacing/>
        <w:jc w:val="left"/>
        <w:rPr>
          <w:rFonts w:cs="Times New Roman"/>
        </w:rPr>
      </w:pPr>
      <w:r w:rsidRPr="00380271">
        <w:rPr>
          <w:rFonts w:cs="Times New Roman"/>
        </w:rPr>
        <w:t>II. Na skupštinu vjerovnika pozivaju se:</w:t>
      </w:r>
    </w:p>
    <w:p w:rsidRDefault="00380271" w:rsidP="00506018" w:rsidR="00380271" w:rsidRPr="0038027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380271">
        <w:rPr>
          <w:rFonts w:cs="Times New Roman"/>
        </w:rPr>
        <w:t>stečajni upravitelj, Ivo Žiža</w:t>
      </w:r>
    </w:p>
    <w:p w:rsidRDefault="00380271" w:rsidP="00506018" w:rsidR="0038027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380271">
        <w:rPr>
          <w:rFonts w:cs="Times New Roman"/>
        </w:rPr>
        <w:t>stečajni vjerovnici.</w:t>
      </w:r>
    </w:p>
    <w:p w:rsidRDefault="00380271" w:rsidP="00380271" w:rsidR="00380271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380271" w:rsidP="00380271" w:rsidR="00380271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</w:p>
    <w:p w:rsidRDefault="00380271" w:rsidP="00380271" w:rsidR="00380271">
      <w:pPr>
        <w:jc w:val="center"/>
        <w:rPr>
          <w:rFonts w:cs="Times New Roman"/>
        </w:rPr>
      </w:pPr>
    </w:p>
    <w:p w:rsidRDefault="00380271" w:rsidP="00380271" w:rsidR="0038027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80271" w:rsidP="00380271" w:rsidR="00380271">
      <w:pPr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(NN broj 71/15; dalje SZ), odlučio kao u izreci.</w:t>
      </w:r>
    </w:p>
    <w:p w:rsidRDefault="00380271" w:rsidP="00380271" w:rsidR="0038027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23. veljače 2017.</w:t>
      </w:r>
    </w:p>
    <w:p w:rsidRDefault="00380271" w:rsidP="00380271" w:rsidR="00380271">
      <w:pPr>
        <w:spacing w:after="0"/>
        <w:ind w:firstLine="720"/>
        <w:jc w:val="center"/>
        <w:rPr>
          <w:rFonts w:cs="Times New Roman"/>
        </w:rPr>
      </w:pPr>
    </w:p>
    <w:p w:rsidRDefault="00380271" w:rsidP="00380271" w:rsidR="0038027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Sutkinja:</w:t>
      </w:r>
    </w:p>
    <w:p w:rsidRDefault="00380271" w:rsidP="00380271" w:rsidR="00380271">
      <w:pPr>
        <w:spacing w:after="0"/>
        <w:ind w:firstLine="720"/>
        <w:jc w:val="both"/>
        <w:rPr>
          <w:rFonts w:cs="Times New Roman"/>
        </w:rPr>
      </w:pPr>
    </w:p>
    <w:p w:rsidRDefault="00380271" w:rsidP="00380271" w:rsidR="00380271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>Melita Poljanec Bubaš</w:t>
      </w:r>
      <w:r w:rsidR="00DA68FE">
        <w:rPr>
          <w:rFonts w:cs="Times New Roman"/>
        </w:rPr>
        <w:t>, v. r.</w:t>
      </w:r>
    </w:p>
    <w:p w:rsidRDefault="00380271" w:rsidP="00380271" w:rsidR="00380271">
      <w:pPr>
        <w:rPr>
          <w:rFonts w:cs="Times New Roman"/>
        </w:rPr>
      </w:pPr>
    </w:p>
    <w:p w:rsidRDefault="00380271" w:rsidP="00380271" w:rsidR="00380271">
      <w:pPr>
        <w:rPr>
          <w:rFonts w:cs="Times New Roman"/>
        </w:rPr>
      </w:pPr>
    </w:p>
    <w:p w:rsidRDefault="00380271" w:rsidP="00380271" w:rsidR="00380271">
      <w:pPr>
        <w:rPr>
          <w:rFonts w:cs="Times New Roman"/>
        </w:rPr>
      </w:pPr>
    </w:p>
    <w:p w:rsidRDefault="00380271" w:rsidP="00380271" w:rsidR="00380271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380271" w:rsidP="00380271" w:rsidR="0038027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ovoga rješenja nije dopuštena žalba (čl. 278. 2. Zakona o parničnom postupku u svezi čl. 6. SZ-a)</w:t>
      </w:r>
    </w:p>
    <w:p w:rsidRDefault="00380271" w:rsidP="00380271" w:rsidR="00380271">
      <w:pPr>
        <w:rPr>
          <w:rFonts w:cs="Times New Roman"/>
        </w:rPr>
      </w:pPr>
    </w:p>
    <w:p w:rsidRDefault="00380271" w:rsidP="00380271" w:rsidR="00380271">
      <w:pPr>
        <w:rPr>
          <w:rFonts w:cs="Times New Roman"/>
        </w:rPr>
      </w:pPr>
      <w:r>
        <w:rPr>
          <w:rFonts w:cs="Times New Roman"/>
        </w:rPr>
        <w:t>DNA:</w:t>
      </w:r>
    </w:p>
    <w:p w:rsidRDefault="00380271" w:rsidP="00506018" w:rsidR="00380271">
      <w:pPr>
        <w:numPr>
          <w:ilvl w:val="0"/>
          <w:numId w:val="46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981C40" w:rsidR="00380271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018" w:rsidP="00537B78" w:rsidR="00506018">
      <w:r>
        <w:separator/>
      </w:r>
    </w:p>
  </w:endnote>
  <w:endnote w:id="0" w:type="continuationSeparator">
    <w:p w:rsidRDefault="00506018" w:rsidP="00537B78" w:rsidR="00506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018" w:rsidP="00537B78" w:rsidR="00506018">
      <w:r>
        <w:separator/>
      </w:r>
    </w:p>
  </w:footnote>
  <w:footnote w:id="0" w:type="continuationSeparator">
    <w:p w:rsidRDefault="00506018" w:rsidP="00537B78" w:rsidR="00506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2C6">
          <w:t>2</w:t>
        </w:r>
        <w:r>
          <w:fldChar w:fldCharType="end"/>
        </w:r>
      </w:p>
      <w:p w:rsidRDefault="008068AA" w:rsidP="00180077" w:rsidR="0002578D" w:rsidRPr="00180077">
        <w:pPr>
          <w:pStyle w:val="Zaglavlje"/>
          <w:rPr>
            <w:b/>
          </w:rPr>
        </w:pPr>
        <w:r>
          <w:t xml:space="preserve">Poslovni broj:2 </w:t>
        </w:r>
        <w:r w:rsidR="00380271">
          <w:t>St-24/14-65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0">
    <w:nsid w:val="730C6090"/>
    <w:multiLevelType w:val="hybridMultilevel"/>
    <w:tmpl w:val="6C207C7C"/>
    <w:lvl w:tplc="ECA8A622" w:ilvl="0">
      <w:start w:val="1"/>
      <w:numFmt w:val="bullet"/>
      <w:lvlText w:val=""/>
      <w:lvlJc w:val="left"/>
      <w:pPr>
        <w:ind w:hanging="360" w:left="213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IdMacAtCleanup w:val="4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271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018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2C6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8FE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84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2014.</izvorni_sadrzaj>
    <derivirana_varijabla naziv="DomainObject.Predmet.DatumOsnivanja_1">30.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St-24/2014</izvorni_sadrzaj>
    <derivirana_varijabla naziv="DomainObject.Predmet.OznakaBroj_1">St-24/2014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NOVINE, društvo s ograničenom odgovornošću, Čakovec u stečaju</izvorni_sadrzaj>
    <derivirana_varijabla naziv="DomainObject.Predmet.ProtustrankaFormated_1">  MEĐIMURSKE NOVINE, društvo s ograničenom odgovornošću, Čakovec u stečaju</derivirana_varijabla>
  </DomainObject.Predmet.ProtustrankaFormated>
  <DomainObject.Predmet.ProtustrankaFormatedOIB>
    <izvorni_sadrzaj>  MEĐIMURSKE NOVINE, društvo s ograničenom odgovornošću, Čakovec u stečaju, OIB 79233403326</izvorni_sadrzaj>
    <derivirana_varijabla naziv="DomainObject.Predmet.ProtustrankaFormatedOIB_1">  MEĐIMURSKE NOVINE, društvo s ograničenom odgovornošću, Čakovec u stečaju, OIB 79233403326</derivirana_varijabla>
  </DomainObject.Predmet.ProtustrankaFormatedOIB>
  <DomainObject.Predmet.ProtustrankaFormatedWithAdress>
    <izvorni_sadrzaj> MEĐIMURSKE NOVINE, društvo s ograničenom odgovornošću, Čakovec u stečaju, Ivana Mažuranića 2, 40000 Čakovec</izvorni_sadrzaj>
    <derivirana_varijabla naziv="DomainObject.Predmet.ProtustrankaFormatedWithAdress_1"> MEĐIMURSKE NOVINE, društvo s ograničenom odgovornošću, Čakovec u stečaju, Ivana Mažuranića 2, 40000 Čakovec</derivirana_varijabla>
  </DomainObject.Predmet.ProtustrankaFormatedWithAdress>
  <DomainObject.Predmet.ProtustrankaFormatedWithAdressOIB>
    <izvorni_sadrzaj> MEĐIMURSKE NOVINE, društvo s ograničenom odgovornošću, Čakovec u stečaju, OIB 79233403326, Ivana Mažuranića 2, 40000 Čakovec</izvorni_sadrzaj>
    <derivirana_varijabla naziv="DomainObject.Predmet.ProtustrankaFormatedWithAdressOIB_1"> MEĐIMURSKE NOVINE, društvo s ograničenom odgovornošću, Čakovec u stečaju, OIB 79233403326, Ivana Mažuranića 2, 40000 Čakovec</derivirana_varijabla>
  </DomainObject.Predmet.ProtustrankaFormatedWithAdressOIB>
  <DomainObject.Predmet.ProtustrankaWithAdress>
    <izvorni_sadrzaj>MEĐIMURSKE NOVINE, društvo s ograničenom odgovornošću, Čakovec u stečaju Ivana Mažuranića 2, 40000 Čakovec</izvorni_sadrzaj>
    <derivirana_varijabla naziv="DomainObject.Predmet.ProtustrankaWithAdress_1">MEĐIMURSKE NOVINE, društvo s ograničenom odgovornošću, Čakovec u stečaju Ivana Mažuranića 2, 40000 Čakovec</derivirana_varijabla>
  </DomainObject.Predmet.ProtustrankaWithAdress>
  <DomainObject.Predmet.ProtustrankaWithAdressOIB>
    <izvorni_sadrzaj>MEĐIMURSKE NOVINE, društvo s ograničenom odgovornošću, Čakovec u stečaju, OIB 79233403326, Ivana Mažuranića 2, 40000 Čakovec</izvorni_sadrzaj>
    <derivirana_varijabla naziv="DomainObject.Predmet.ProtustrankaWithAdressOIB_1">MEĐIMURSKE NOVINE, društvo s ograničenom odgovornošću, Čakovec u stečaju, OIB 79233403326, Ivana Mažuranića 2, 40000 Čakovec</derivirana_varijabla>
  </DomainObject.Predmet.ProtustrankaWithAdressOIB>
  <DomainObject.Predmet.ProtustrankaNazivFormated>
    <izvorni_sadrzaj>MEĐIMURSKE NOVINE, društvo s ograničenom odgovornošću, Čakovec u stečaju</izvorni_sadrzaj>
    <derivirana_varijabla naziv="DomainObject.Predmet.ProtustrankaNazivFormated_1">MEĐIMURSKE NOVINE, društvo s ograničenom odgovornošću, Čakovec u stečaju</derivirana_varijabla>
  </DomainObject.Predmet.ProtustrankaNazivFormated>
  <DomainObject.Predmet.ProtustrankaNazivFormatedOIB>
    <izvorni_sadrzaj>MEĐIMURSKE NOVINE, društvo s ograničenom odgovornošću, Čakovec u stečaju, OIB 79233403326</izvorni_sadrzaj>
    <derivirana_varijabla naziv="DomainObject.Predmet.ProtustrankaNazivFormatedOIB_1">MEĐIMURSKE NOVINE, društvo s ograničenom odgovornošću, Čakovec u stečaju, OIB 79233403326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MEĐIMURSKE NOVINE, društvo s ograničenom odgovornošću, Čakovec u stečaju</item>
    </izvorni_sadrzaj>
    <derivirana_varijabla naziv="DomainObject.Predmet.ProtuStrankaListFormated_1">
      <item>MEĐIMURSKE NOVINE, društvo s ograničenom odgovornošću, Čakovec u stečaju</item>
    </derivirana_varijabla>
  </DomainObject.Predmet.ProtuStrankaListFormated>
  <DomainObject.Predmet.ProtuStrankaListFormatedOIB>
    <izvorni_sadrzaj>
      <item>MEĐIMURSKE NOVINE, društvo s ograničenom odgovornošću, Čakovec u stečaju, OIB 79233403326</item>
    </izvorni_sadrzaj>
    <derivirana_varijabla naziv="DomainObject.Predmet.ProtuStrankaListFormatedOIB_1">
      <item>MEĐIMURSKE NOVINE, društvo s ograničenom odgovornošću, Čakovec u stečaju, OIB 79233403326</item>
    </derivirana_varijabla>
  </DomainObject.Predmet.ProtuStrankaListFormatedOIB>
  <DomainObject.Predmet.ProtuStrankaListFormatedWithAdress>
    <izvorni_sadrzaj>
      <item>MEĐIMURSKE NOVINE, društvo s ograničenom odgovornošću, Čakovec u stečaju, Ivana Mažuranića 2, 40000 Čakovec</item>
    </izvorni_sadrzaj>
    <derivirana_varijabla naziv="DomainObject.Predmet.ProtuStrankaListFormatedWithAdress_1">
      <item>MEĐIMURSKE NOVINE, društvo s ograničenom odgovornošću, Čakovec u stečaju, Ivana Mažuranića 2, 40000 Čakovec</item>
    </derivirana_varijabla>
  </DomainObject.Predmet.ProtuStrankaListFormatedWithAdress>
  <DomainObject.Predmet.ProtuStrankaListFormatedWithAdressOIB>
    <izvorni_sadrzaj>
      <item>MEĐIMURSKE NOVINE, društvo s ograničenom odgovornošću, Čakovec u stečaju, OIB 79233403326, Ivana Mažuranića 2, 40000 Čakovec</item>
    </izvorni_sadrzaj>
    <derivirana_varijabla naziv="DomainObject.Predmet.ProtuStrankaListFormatedWithAdressOIB_1">
      <item>MEĐIMURSKE NOVINE, društvo s ograničenom odgovornošću, Čakovec u stečaju, OIB 79233403326, Ivana Mažuranića 2, 40000 Čakovec</item>
    </derivirana_varijabla>
  </DomainObject.Predmet.ProtuStrankaListFormatedWithAdressOIB>
  <DomainObject.Predmet.ProtuStrankaListNazivFormated>
    <izvorni_sadrzaj>
      <item>MEĐIMURSKE NOVINE, društvo s ograničenom odgovornošću, Čakovec u stečaju</item>
    </izvorni_sadrzaj>
    <derivirana_varijabla naziv="DomainObject.Predmet.ProtuStrankaListNazivFormated_1">
      <item>MEĐIMURSKE NOVINE, društvo s ograničenom odgovornošću, Čakovec u stečaju</item>
    </derivirana_varijabla>
  </DomainObject.Predmet.ProtuStrankaListNazivFormated>
  <DomainObject.Predmet.ProtuStrankaListNazivFormatedOIB>
    <izvorni_sadrzaj>
      <item>MEĐIMURSKE NOVINE, društvo s ograničenom odgovornošću, Čakovec u stečaju, OIB 79233403326</item>
    </izvorni_sadrzaj>
    <derivirana_varijabla naziv="DomainObject.Predmet.ProtuStrankaListNazivFormatedOIB_1">
      <item>MEĐIMURSKE NOVINE, društvo s ograničenom odgovornošću, Čakovec u stečaju, OIB 79233403326</item>
    </derivirana_varijabla>
  </DomainObject.Predmet.ProtuStrankaListNazivFormatedOIB>
  <DomainObject.Predmet.OstaliList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izvorni_sadrzaj>
    <derivirana_varijabla naziv="DomainObject.Predmet.OstaliListFormated_1"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derivirana_varijabla>
  </DomainObject.Predmet.OstaliListFormated>
  <DomainObject.Predmet.OstaliList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  <item>PRIVREDNA BANKA ZAGREB - DIONIČKO DRUŠTVO, OIB 02535697732</item>
      <item>Davor Ivančić, OIB 21146522885</item>
      <item>Općinski sud u Čakovcu, Zemljišnoknjižni odjel</item>
    </izvorni_sadrzaj>
    <derivirana_varijabla naziv="DomainObject.Predmet.OstaliList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  <item>PRIVREDNA BANKA ZAGREB - DIONIČKO DRUŠTVO, OIB 02535697732</item>
      <item>Davor Ivančić, OIB 21146522885</item>
      <item>Općinski sud u Čakovcu, Zemljišnoknjižni odjel</item>
    </derivirana_varijabla>
  </DomainObject.Predmet.OstaliListFormatedOIB>
  <DomainObject.Predmet.OstaliListFormatedWithAdress>
    <izvorni_sadrzaj>
      <item>BOJAN HRKAČ</item>
      <item>ŽDO VARAŽDIN, Građansko-upravni odjel</item>
      <item>Ivo Žiža, Vinogradi Ludbreški 53, 42230 Vinogradi Ludbreški</item>
      <item>SLOBODNA DALMACIJA izdavačka i tiskarska djelatnost, dioničko društvo, Ulica Hrvatske Mornarice 4, 21000 Split</item>
      <item>Zemljišnoknjižni odjel</item>
      <item>Vlatka Pižeta, Hallerova aleja 4, 42000 Varaždin</item>
      <item>PRIVREDNA BANKA ZAGREB - DIONIČKO DRUŠTVO, Radnička cesta 50, 10000 Zagreb</item>
      <item>Davor Ivančić, Park Rudlofa Kropeka 1, 40000 Čakovec</item>
      <item>Općinski sud u Čakovcu, Zemljišnoknjižni odjel</item>
    </izvorni_sadrzaj>
    <derivirana_varijabla naziv="DomainObject.Predmet.OstaliListFormatedWithAdress_1">
      <item>BOJAN HRKAČ</item>
      <item>ŽDO VARAŽDIN, Građansko-upravni odjel</item>
      <item>Ivo Žiža, Vinogradi Ludbreški 53, 42230 Vinogradi Ludbreški</item>
      <item>SLOBODNA DALMACIJA izdavačka i tiskarska djelatnost, dioničko društvo, Ulica Hrvatske Mornarice 4, 21000 Split</item>
      <item>Zemljišnoknjižni odjel</item>
      <item>Vlatka Pižeta, Hallerova aleja 4, 42000 Varaždin</item>
      <item>PRIVREDNA BANKA ZAGREB - DIONIČKO DRUŠTVO, Radnička cesta 50, 10000 Zagreb</item>
      <item>Davor Ivančić, Park Rudlofa Kropeka 1, 40000 Čakovec</item>
      <item>Općinski sud u Čakovcu, Zemljišnoknjižni odjel</item>
    </derivirana_varijabla>
  </DomainObject.Predmet.OstaliListFormatedWithAdress>
  <DomainObject.Predmet.OstaliListFormatedWithAdressOIB>
    <izvorni_sadrzaj>
      <item>BOJAN HRKAČ</item>
      <item>ŽDO VARAŽDIN, Građansko-upravni odjel</item>
      <item>Ivo Žiža, OIB 08163835361, Vinogradi Ludbreški 53, 42230 Vinogradi Ludbreški</item>
      <item>SLOBODNA DALMACIJA izdavačka i tiskarska djelatnost, dioničko društvo, OIB 35075764438, Ulica Hrvatske Mornarice 4, 21000 Split</item>
      <item>Zemljišnoknjižni odjel</item>
      <item>Vlatka Pižeta, Hallerova aleja 4, 42000 Varaždin</item>
      <item>PRIVREDNA BANKA ZAGREB - DIONIČKO DRUŠTVO, OIB 02535697732, Radnička cesta 50, 10000 Zagreb</item>
      <item>Davor Ivančić, OIB 21146522885, Park Rudlofa Kropeka 1, 40000 Čakovec</item>
      <item>Općinski sud u Čakovcu, Zemljišnoknjižni odjel</item>
    </izvorni_sadrzaj>
    <derivirana_varijabla naziv="DomainObject.Predmet.OstaliListFormatedWithAdressOIB_1">
      <item>BOJAN HRKAČ</item>
      <item>ŽDO VARAŽDIN, Građansko-upravni odjel</item>
      <item>Ivo Žiža, OIB 08163835361, Vinogradi Ludbreški 53, 42230 Vinogradi Ludbreški</item>
      <item>SLOBODNA DALMACIJA izdavačka i tiskarska djelatnost, dioničko društvo, OIB 35075764438, Ulica Hrvatske Mornarice 4, 21000 Split</item>
      <item>Zemljišnoknjižni odjel</item>
      <item>Vlatka Pižeta, Hallerova aleja 4, 42000 Varaždin</item>
      <item>PRIVREDNA BANKA ZAGREB - DIONIČKO DRUŠTVO, OIB 02535697732, Radnička cesta 50, 10000 Zagreb</item>
      <item>Davor Ivančić, OIB 21146522885, Park Rudlofa Kropeka 1, 40000 Čakovec</item>
      <item>Općinski sud u Čakovcu, Zemljišnoknjižni odjel</item>
    </derivirana_varijabla>
  </DomainObject.Predmet.OstaliListFormatedWithAdressOIB>
  <DomainObject.Predmet.OstaliListNaziv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izvorni_sadrzaj>
    <derivirana_varijabla naziv="DomainObject.Predmet.OstaliListNazivFormated_1"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derivirana_varijabla>
  </DomainObject.Predmet.OstaliListNazivFormated>
  <DomainObject.Predmet.OstaliListNaziv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  <item>PRIVREDNA BANKA ZAGREB - DIONIČKO DRUŠTVO, OIB 02535697732</item>
      <item>Davor Ivančić, OIB 21146522885</item>
      <item>Općinski sud u Čakovcu, Zemljišnoknjižni odjel</item>
    </izvorni_sadrzaj>
    <derivirana_varijabla naziv="DomainObject.Predmet.OstaliListNaziv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  <item>PRIVREDNA BANKA ZAGREB - DIONIČKO DRUŠTVO, OIB 02535697732</item>
      <item>Davor Ivančić, OIB 21146522885</item>
      <item>Općinski sud u Čakovcu,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MEĐIMURSKE NOVINE, društvo s ograničenom odgovornošću, Čakovec u stečaju</izvorni_sadrzaj>
    <derivirana_varijabla naziv="DomainObject.Predmet.ProtustrankaIDrugi_1">MEĐIMURSKE NOVINE, društvo s ograničenom odgovornošću, Čakovec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MEĐIMURSKE NOVINE, društvo s ograničenom odgovornošću, Čakovec u stečaju, OIB 79233403326, Ivana Mažuranića 2, 40000 Čakovec</izvorni_sadrzaj>
    <derivirana_varijabla naziv="DomainObject.Predmet.ProtustrankaIDrugiAdressOIB_1">MEĐIMURSKE NOVINE, društvo s ograničenom odgovornošću, Čakovec u stečaju, OIB 79233403326,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MEĐIMURSKE NOVINE, društvo s ograničenom odgovornošću, Čakovec u stečaju</item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izvorni_sadrzaj>
    <derivirana_varijabla naziv="DomainObject.Predmet.SudioniciListNaziv_1">
      <item>Financijska agencija</item>
      <item>MEĐIMURSKE NOVINE, društvo s ograničenom odgovornošću, Čakovec u stečaju</item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derivirana_varijabla>
  </DomainObject.Predmet.SudioniciListNaziv>
  <DomainObject.Predmet.SudioniciListAdressOIB>
    <izvorni_sadrzaj>
      <item>Financijska agencija, OIB 85821130368, Ulica grada Vukovara 70,10000 Zagreb</item>
      <item>MEĐIMURSKE NOVINE, društvo s ograničenom odgovornošću, Čakovec u stečaju, OIB 79233403326, Ivana Mažuranića 2,40000 Čakovec</item>
      <item>BOJAN HRKAČ</item>
      <item>ŽDO VARAŽDIN, Građansko-upravni odjel</item>
      <item>Ivo Žiža, OIB 08163835361, Vinogradi Ludbreški 53,42230 Vinogradi Ludbreški</item>
      <item>SLOBODNA DALMACIJA izdavačka i tiskarska djelatnost, dioničko društvo, OIB 35075764438, Ulica Hrvatske Mornarice 4,21000 Split</item>
      <item>Zemljišnoknjižni odjel</item>
      <item>Vlatka Pižeta, Hallerova aleja 4,42000 Varaždin</item>
      <item>PRIVREDNA BANKA ZAGREB - DIONIČKO DRUŠTVO, OIB 02535697732, Radnička cesta 50,10000 Zagreb</item>
      <item>Davor Ivančić, OIB 21146522885, Park Rudlofa Kropeka 1,40000 Čakovec</item>
      <item>Općinski sud u Čakovcu, Zemljišnoknjižni odjel</item>
    </izvorni_sadrzaj>
    <derivirana_varijabla naziv="DomainObject.Predmet.SudioniciListAdressOIB_1">
      <item>Financijska agencija, OIB 85821130368, Ulica grada Vukovara 70,10000 Zagreb</item>
      <item>MEĐIMURSKE NOVINE, društvo s ograničenom odgovornošću, Čakovec u stečaju, OIB 79233403326, Ivana Mažuranića 2,40000 Čakovec</item>
      <item>BOJAN HRKAČ</item>
      <item>ŽDO VARAŽDIN, Građansko-upravni odjel</item>
      <item>Ivo Žiža, OIB 08163835361, Vinogradi Ludbreški 53,42230 Vinogradi Ludbreški</item>
      <item>SLOBODNA DALMACIJA izdavačka i tiskarska djelatnost, dioničko društvo, OIB 35075764438, Ulica Hrvatske Mornarice 4,21000 Split</item>
      <item>Zemljišnoknjižni odjel</item>
      <item>Vlatka Pižeta, Hallerova aleja 4,42000 Varaždin</item>
      <item>PRIVREDNA BANKA ZAGREB - DIONIČKO DRUŠTVO, OIB 02535697732, Radnička cesta 50,10000 Zagreb</item>
      <item>Davor Ivančić, OIB 21146522885, Park Rudlofa Kropeka 1,40000 Čakovec</item>
      <item>Općinski sud u Čakovcu,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F6AE8-9547-49A5-B8BC-6A9D7A544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1183</properties:Characters>
  <properties:Lines>49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2017-02-23T12:25:00Z</cp:lastPrinted>
  <dcterms:modified xmlns:xsi="http://www.w3.org/2001/XMLSchema-instance" xsi:type="dcterms:W3CDTF">2017-02-23T12:28:00Z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