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a4f07b" w14:paraId="da4f07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24EBB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F24EBB">
              <w:t>316/17-17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EC016F" w:rsidR="0049749B" w:rsidRPr="00EC016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6468B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468B1">
        <w:rPr>
          <w:rFonts w:hAnsi="Times New Roman" w:ascii="Times New Roman"/>
          <w:sz w:val="24"/>
          <w:szCs w:val="24"/>
        </w:rPr>
        <w:t xml:space="preserve">Trgovački sud u Varaždinu, po sucu toga suda Kseniji Flack-Makitan, </w:t>
      </w:r>
      <w:r w:rsidR="006468B1" w:rsidRPr="006468B1">
        <w:rPr>
          <w:rFonts w:hAnsi="Times New Roman" w:ascii="Times New Roman"/>
          <w:sz w:val="24"/>
          <w:szCs w:val="24"/>
        </w:rPr>
        <w:t xml:space="preserve">u stečajnom predmetu </w:t>
      </w:r>
      <w:r w:rsidRPr="006468B1">
        <w:rPr>
          <w:rFonts w:hAnsi="Times New Roman" w:ascii="Times New Roman"/>
          <w:sz w:val="24"/>
          <w:szCs w:val="24"/>
        </w:rPr>
        <w:t>povodom</w:t>
      </w:r>
      <w:r w:rsidR="00F24EBB" w:rsidRPr="00F24EB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prijedloga predlagatelja Financijske agencije, Regionalni centar Zagreb, Podružnica Varaždin, za otvaranje stečajnog postupka nad dužnikom VELKOM d.o.o., Kalnik, Trg Stjepana Radića 15, OIB: 16208798535</w:t>
      </w:r>
      <w:r w:rsidR="006468B1" w:rsidRPr="006468B1">
        <w:rPr>
          <w:rFonts w:hAnsi="Times New Roman" w:ascii="Times New Roman"/>
          <w:sz w:val="24"/>
          <w:szCs w:val="24"/>
        </w:rPr>
        <w:t xml:space="preserve">, </w:t>
      </w:r>
      <w:r w:rsidR="00F24EBB">
        <w:rPr>
          <w:rFonts w:hAnsi="Times New Roman" w:ascii="Times New Roman"/>
          <w:sz w:val="24"/>
          <w:szCs w:val="24"/>
        </w:rPr>
        <w:t>8. studenog</w:t>
      </w:r>
      <w:r w:rsidRPr="006468B1">
        <w:rPr>
          <w:rFonts w:hAnsi="Times New Roman" w:ascii="Times New Roman"/>
          <w:sz w:val="24"/>
          <w:szCs w:val="24"/>
        </w:rPr>
        <w:t xml:space="preserve">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6468B1" w:rsidR="00450291" w:rsidRPr="006468B1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468B1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F24EBB">
        <w:rPr>
          <w:rFonts w:hAnsi="Times New Roman" w:ascii="Times New Roman"/>
          <w:sz w:val="24"/>
          <w:szCs w:val="24"/>
        </w:rPr>
        <w:t xml:space="preserve"> </w:t>
      </w:r>
      <w:r w:rsidR="00F24EBB" w:rsidRPr="00F24EB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VELKOM d.o.o., Kalnik, Trg Stjepana Radića 15, OIB: 16208798535</w:t>
      </w:r>
      <w:r w:rsidR="00EC016F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6468B1" w:rsidP="006468B1" w:rsidR="006468B1" w:rsidRPr="006468B1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u ovome predmetu za </w:t>
      </w:r>
      <w:r w:rsidR="00F24EBB">
        <w:rPr>
          <w:rFonts w:eastAsia="Times New Roman" w:hAnsi="Times New Roman" w:ascii="Times New Roman"/>
          <w:sz w:val="24"/>
          <w:szCs w:val="24"/>
          <w:lang w:eastAsia="hr-HR"/>
        </w:rPr>
        <w:t>9. studenog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u </w:t>
      </w:r>
      <w:r w:rsidR="00F24EBB">
        <w:rPr>
          <w:rFonts w:eastAsia="Times New Roman" w:hAnsi="Times New Roman" w:ascii="Times New Roman"/>
          <w:sz w:val="24"/>
          <w:szCs w:val="24"/>
          <w:lang w:eastAsia="hr-HR"/>
        </w:rPr>
        <w:t>12,00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sati, neće se održati.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713C8" w:rsidP="00F24EBB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 w:rsidR="00F24EBB">
        <w:rPr>
          <w:rFonts w:eastAsia="Times New Roman" w:hAnsi="Times New Roman" w:ascii="Times New Roman"/>
          <w:sz w:val="24"/>
          <w:szCs w:val="24"/>
          <w:lang w:eastAsia="hr-HR"/>
        </w:rPr>
        <w:t>dostavila 7. studenog 2017.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u spis Potvrdu Financijske agencije od </w:t>
      </w:r>
      <w:r w:rsidR="00F24EBB">
        <w:rPr>
          <w:rFonts w:eastAsia="Times New Roman" w:hAnsi="Times New Roman" w:ascii="Times New Roman"/>
          <w:sz w:val="24"/>
          <w:szCs w:val="24"/>
          <w:lang w:eastAsia="hr-HR"/>
        </w:rPr>
        <w:t>7. studenog</w:t>
      </w:r>
      <w:r w:rsidR="002E4E5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2017., u kojoj je navedeno da je na dan izdavanja potvrde evidentirano 0 dana neprekidne blokade, a nepodmirene obveze iznose 0,00 kn. 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2E4E56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Kako je dužnik do završetka prethodnog postupka, prema podacima Financijske agencije postao sposoban za plaćanje, valjalo je primjenom čl. 128. st. 9. Stečajnog zakona (Narodne novine broj 71/15, dalje SZ) odlučiti kao u </w:t>
      </w:r>
      <w:r w:rsidR="006468B1">
        <w:rPr>
          <w:rFonts w:eastAsia="Times New Roman" w:hAnsi="Times New Roman" w:ascii="Times New Roman"/>
          <w:sz w:val="24"/>
          <w:szCs w:val="24"/>
          <w:lang w:eastAsia="hr-HR"/>
        </w:rPr>
        <w:t xml:space="preserve">točci I. izreke 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F24EBB">
        <w:rPr>
          <w:rFonts w:hAnsi="Times New Roman" w:ascii="Times New Roman"/>
          <w:sz w:val="24"/>
          <w:szCs w:val="24"/>
        </w:rPr>
        <w:t>8. studenog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6468B1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C36D4C" w:rsidP="00F24EBB" w:rsidR="00F24EBB" w:rsidRPr="00C36D4C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Putem e-Oglasne ploče suda:</w:t>
      </w:r>
    </w:p>
    <w:p w:rsidRDefault="00F24EBB" w:rsidP="00F24EBB" w:rsidR="00F24EBB" w:rsidRPr="00AF4C7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68B1">
        <w:rPr>
          <w:rFonts w:eastAsia="Times New Roman" w:hAnsi="Times New Roman" w:ascii="Times New Roman"/>
          <w:sz w:val="24"/>
          <w:szCs w:val="24"/>
          <w:lang w:eastAsia="hr-HR"/>
        </w:rPr>
        <w:t xml:space="preserve">Dužnik, </w:t>
      </w:r>
      <w:r w:rsidRPr="00F24EB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VELKOM d.o.o., Kalnik, Trg Stjepana Radića 15, </w:t>
      </w:r>
    </w:p>
    <w:p w:rsidRDefault="00F24EBB" w:rsidP="00F24EBB" w:rsidR="00F24EBB" w:rsidRPr="00F24EBB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68B1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 dužnika,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Vlado Šok, Križevci, Ulica Krunoslava Heruca 3,</w:t>
      </w:r>
    </w:p>
    <w:p w:rsidRDefault="006468B1" w:rsidP="00C36D4C" w:rsidR="006468B1" w:rsidRPr="006468B1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C36D4C" w:rsidP="00C36D4C" w:rsid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E-Oglasna ploča suda,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D710AC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EC016F" w:rsidR="0056514C">
      <w:headerReference w:type="default" r:id="rId11"/>
      <w:pgSz w:code="9" w:h="16838" w:w="11906"/>
      <w:pgMar w:gutter="0" w:footer="709" w:header="1134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969" w:rsidP="00501147" w:rsidR="00237969">
      <w:pPr>
        <w:spacing w:lineRule="auto" w:line="240" w:after="0"/>
      </w:pPr>
      <w:r>
        <w:separator/>
      </w:r>
    </w:p>
  </w:endnote>
  <w:endnote w:id="0" w:type="continuationSeparator">
    <w:p w:rsidRDefault="00237969" w:rsidP="00501147" w:rsidR="002379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969" w:rsidP="00501147" w:rsidR="00237969">
      <w:pPr>
        <w:spacing w:lineRule="auto" w:line="240" w:after="0"/>
      </w:pPr>
      <w:r>
        <w:separator/>
      </w:r>
    </w:p>
  </w:footnote>
  <w:footnote w:id="0" w:type="continuationSeparator">
    <w:p w:rsidRDefault="00237969" w:rsidP="00501147" w:rsidR="002379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D54898">
      <w:rPr>
        <w:rFonts w:hAnsi="Times New Roman" w:ascii="Times New Roman"/>
        <w:noProof/>
        <w:sz w:val="24"/>
        <w:szCs w:val="24"/>
      </w:rPr>
      <w:t>Poslovni broj: 5 St-316/17-17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5489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2657D6"/>
    <w:multiLevelType w:val="hybridMultilevel"/>
    <w:tmpl w:val="366AD8A2"/>
    <w:lvl w:tplc="206894F6" w:ilvl="0">
      <w:start w:val="1"/>
      <w:numFmt w:val="upperRoman"/>
      <w:lvlText w:val="%1."/>
      <w:lvlJc w:val="left"/>
      <w:pPr>
        <w:ind w:hanging="720" w:left="142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102896"/>
    <w:rsid w:val="00194888"/>
    <w:rsid w:val="001A68CF"/>
    <w:rsid w:val="001E3C62"/>
    <w:rsid w:val="001F6DF0"/>
    <w:rsid w:val="00237969"/>
    <w:rsid w:val="00237FCE"/>
    <w:rsid w:val="002971D6"/>
    <w:rsid w:val="002B7F46"/>
    <w:rsid w:val="002D2FC4"/>
    <w:rsid w:val="002E3DDB"/>
    <w:rsid w:val="002E4E56"/>
    <w:rsid w:val="002F61DE"/>
    <w:rsid w:val="0031450D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450291"/>
    <w:rsid w:val="00463487"/>
    <w:rsid w:val="0049749B"/>
    <w:rsid w:val="004A0BD1"/>
    <w:rsid w:val="004B412D"/>
    <w:rsid w:val="004E1C60"/>
    <w:rsid w:val="00501147"/>
    <w:rsid w:val="00526420"/>
    <w:rsid w:val="0056514C"/>
    <w:rsid w:val="005A0842"/>
    <w:rsid w:val="005E1D89"/>
    <w:rsid w:val="005F633B"/>
    <w:rsid w:val="00612A6B"/>
    <w:rsid w:val="006468B1"/>
    <w:rsid w:val="00685195"/>
    <w:rsid w:val="00741600"/>
    <w:rsid w:val="00757A30"/>
    <w:rsid w:val="007802E2"/>
    <w:rsid w:val="0078776D"/>
    <w:rsid w:val="00791B7F"/>
    <w:rsid w:val="00792782"/>
    <w:rsid w:val="007A409A"/>
    <w:rsid w:val="00811331"/>
    <w:rsid w:val="00836880"/>
    <w:rsid w:val="008659E3"/>
    <w:rsid w:val="008A6557"/>
    <w:rsid w:val="008A7575"/>
    <w:rsid w:val="008C4EFB"/>
    <w:rsid w:val="008D05FD"/>
    <w:rsid w:val="0092437B"/>
    <w:rsid w:val="00957093"/>
    <w:rsid w:val="0096157B"/>
    <w:rsid w:val="0096563D"/>
    <w:rsid w:val="00975368"/>
    <w:rsid w:val="00990A72"/>
    <w:rsid w:val="009B5E3C"/>
    <w:rsid w:val="00A31425"/>
    <w:rsid w:val="00A31587"/>
    <w:rsid w:val="00A65E60"/>
    <w:rsid w:val="00A9082D"/>
    <w:rsid w:val="00AA1295"/>
    <w:rsid w:val="00AC1FC4"/>
    <w:rsid w:val="00AF28D9"/>
    <w:rsid w:val="00AF4C7C"/>
    <w:rsid w:val="00B00B9A"/>
    <w:rsid w:val="00B079E2"/>
    <w:rsid w:val="00B43087"/>
    <w:rsid w:val="00B43741"/>
    <w:rsid w:val="00B8401A"/>
    <w:rsid w:val="00B92B86"/>
    <w:rsid w:val="00BB0E4E"/>
    <w:rsid w:val="00BC5568"/>
    <w:rsid w:val="00BE76E7"/>
    <w:rsid w:val="00C23011"/>
    <w:rsid w:val="00C36D4C"/>
    <w:rsid w:val="00C470B6"/>
    <w:rsid w:val="00C50709"/>
    <w:rsid w:val="00CB0DAC"/>
    <w:rsid w:val="00CE3864"/>
    <w:rsid w:val="00D228AD"/>
    <w:rsid w:val="00D43FE4"/>
    <w:rsid w:val="00D50D29"/>
    <w:rsid w:val="00D54898"/>
    <w:rsid w:val="00D710AC"/>
    <w:rsid w:val="00D713C8"/>
    <w:rsid w:val="00DB5D1B"/>
    <w:rsid w:val="00DC66A8"/>
    <w:rsid w:val="00DC70E5"/>
    <w:rsid w:val="00E349A5"/>
    <w:rsid w:val="00EC016F"/>
    <w:rsid w:val="00EC15A5"/>
    <w:rsid w:val="00F12359"/>
    <w:rsid w:val="00F24EBB"/>
    <w:rsid w:val="00F46F57"/>
    <w:rsid w:val="00F82483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468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8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8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8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8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468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8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8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8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8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VELKOM društvo s ograničenom odgovornošću za građevinarstvo, trgovinu i usluge</izvorni_sadrzaj>
    <derivirana_varijabla naziv="DomainObject.Predmet.ProtustrankaFormated_1">  VELKOM društvo s ograničenom odgovornošću za građevinarstvo, trgovinu i usluge</derivirana_varijabla>
  </DomainObject.Predmet.ProtustrankaFormated>
  <DomainObject.Predmet.ProtustrankaFormatedOIB>
    <izvorni_sadrzaj>  VELKOM društvo s ograničenom odgovornošću za građevinarstvo, trgovinu i usluge, OIB 16208798535</izvorni_sadrzaj>
    <derivirana_varijabla naziv="DomainObject.Predmet.ProtustrankaFormatedOIB_1">  VELKOM društvo s ograničenom odgovornošću za građevinarstvo, trgovinu i usluge, OIB 16208798535</derivirana_varijabla>
  </DomainObject.Predmet.ProtustrankaFormatedOIB>
  <DomainObject.Predmet.ProtustrankaFormatedWithAdress>
    <izvorni_sadrzaj> VELKOM društvo s ograničenom odgovornošću za građevinarstvo, trgovinu i usluge, Trg Stjepana Radića 15, 48267 Kalnik</izvorni_sadrzaj>
    <derivirana_varijabla naziv="DomainObject.Predmet.ProtustrankaFormatedWithAdress_1"> VELKOM društvo s ograničenom odgovornošću za građevinarstvo, trgovinu i usluge, Trg Stjepana Radića 15, 48267 Kalnik</derivirana_varijabla>
  </DomainObject.Predmet.ProtustrankaFormatedWithAdress>
  <DomainObject.Predmet.ProtustrankaFormatedWithAdressOIB>
    <izvorni_sadrzaj> VELKOM društvo s ograničenom odgovornošću za građevinarstvo, trgovinu i usluge, OIB 16208798535, Trg Stjepana Radića 15, 48267 Kalnik</izvorni_sadrzaj>
    <derivirana_varijabla naziv="DomainObject.Predmet.ProtustrankaFormatedWithAdressOIB_1"> VELKOM društvo s ograničenom odgovornošću za građevinarstvo, trgovinu i usluge, OIB 16208798535, Trg Stjepana Radića 15, 48267 Kalnik</derivirana_varijabla>
  </DomainObject.Predmet.ProtustrankaFormatedWithAdressOIB>
  <DomainObject.Predmet.ProtustrankaWithAdress>
    <izvorni_sadrzaj>VELKOM društvo s ograničenom odgovornošću za građevinarstvo, trgovinu i usluge Trg Stjepana Radića 15, 48267 Kalnik</izvorni_sadrzaj>
    <derivirana_varijabla naziv="DomainObject.Predmet.ProtustrankaWithAdress_1">VELKOM društvo s ograničenom odgovornošću za građevinarstvo, trgovinu i usluge Trg Stjepana Radića 15, 48267 Kalnik</derivirana_varijabla>
  </DomainObject.Predmet.ProtustrankaWithAdress>
  <DomainObject.Predmet.ProtustrankaWithAdressOIB>
    <izvorni_sadrzaj>VELKOM društvo s ograničenom odgovornošću za građevinarstvo, trgovinu i usluge, OIB 16208798535, Trg Stjepana Radića 15, 48267 Kalnik</izvorni_sadrzaj>
    <derivirana_varijabla naziv="DomainObject.Predmet.ProtustrankaWithAdressOIB_1">VELKOM društvo s ograničenom odgovornošću za građevinarstvo, trgovinu i usluge, OIB 16208798535, Trg Stjepana Radića 15, 48267 Kalnik</derivirana_varijabla>
  </DomainObject.Predmet.ProtustrankaWithAdressOIB>
  <DomainObject.Predmet.ProtustrankaNazivFormated>
    <izvorni_sadrzaj>VELKOM društvo s ograničenom odgovornošću za građevinarstvo, trgovinu i usluge</izvorni_sadrzaj>
    <derivirana_varijabla naziv="DomainObject.Predmet.ProtustrankaNazivFormated_1">VELKOM društvo s ograničenom odgovornošću za građevinarstvo, trgovinu i usluge</derivirana_varijabla>
  </DomainObject.Predmet.ProtustrankaNazivFormated>
  <DomainObject.Predmet.ProtustrankaNazivFormatedOIB>
    <izvorni_sadrzaj>VELKOM društvo s ograničenom odgovornošću za građevinarstvo, trgovinu i usluge, OIB 16208798535</izvorni_sadrzaj>
    <derivirana_varijabla naziv="DomainObject.Predmet.ProtustrankaNazivFormatedOIB_1">VELKOM društvo s ograničenom odgovornošću za građevinarstvo, trgovinu i usluge, OIB 16208798535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228323.44</izvorni_sadrzaj>
    <derivirana_varijabla naziv="DomainObject.Predmet.TrenutnaVrijednost_1">228323.44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VELKOM društvo s ograničenom odgovornošću za građevinarstvo, trgovinu i usluge</item>
    </izvorni_sadrzaj>
    <derivirana_varijabla naziv="DomainObject.Predmet.ProtuStrankaListFormated_1">
      <item>VELKOM društvo s ograničenom odgovornošću za građevinarstvo, trgovinu i usluge</item>
    </derivirana_varijabla>
  </DomainObject.Predmet.ProtuStrankaListFormated>
  <DomainObject.Predmet.ProtuStrankaListFormatedOIB>
    <izvorni_sadrzaj>
      <item>VELKOM društvo s ograničenom odgovornošću za građevinarstvo, trgovinu i usluge, OIB 16208798535</item>
    </izvorni_sadrzaj>
    <derivirana_varijabla naziv="DomainObject.Predmet.ProtuStrankaListFormatedOIB_1">
      <item>VELKOM društvo s ograničenom odgovornošću za građevinarstvo, trgovinu i usluge, OIB 16208798535</item>
    </derivirana_varijabla>
  </DomainObject.Predmet.ProtuStrankaListFormatedOIB>
  <DomainObject.Predmet.ProtuStrankaListFormatedWithAdress>
    <izvorni_sadrzaj>
      <item>VELKOM društvo s ograničenom odgovornošću za građevinarstvo, trgovinu i usluge, Trg Stjepana Radića 15, 48267 Kalnik</item>
    </izvorni_sadrzaj>
    <derivirana_varijabla naziv="DomainObject.Predmet.ProtuStrankaListFormatedWithAdress_1">
      <item>VELKOM društvo s ograničenom odgovornošću za građevinarstvo, trgovinu i usluge, Trg Stjepana Radića 15, 48267 Kalnik</item>
    </derivirana_varijabla>
  </DomainObject.Predmet.ProtuStrankaListFormatedWithAdress>
  <DomainObject.Predmet.ProtuStrankaListFormatedWithAdressOIB>
    <izvorni_sadrzaj>
      <item>VELKOM društvo s ograničenom odgovornošću za građevinarstvo, trgovinu i usluge, OIB 16208798535, Trg Stjepana Radića 15, 48267 Kalnik</item>
    </izvorni_sadrzaj>
    <derivirana_varijabla naziv="DomainObject.Predmet.ProtuStrankaListFormatedWithAdressOIB_1">
      <item>VELKOM društvo s ograničenom odgovornošću za građevinarstvo, trgovinu i usluge, OIB 16208798535, Trg Stjepana Radića 15, 48267 Kalnik</item>
    </derivirana_varijabla>
  </DomainObject.Predmet.ProtuStrankaListFormatedWithAdressOIB>
  <DomainObject.Predmet.ProtuStrankaListNazivFormated>
    <izvorni_sadrzaj>
      <item>VELKOM društvo s ograničenom odgovornošću za građevinarstvo, trgovinu i usluge</item>
    </izvorni_sadrzaj>
    <derivirana_varijabla naziv="DomainObject.Predmet.ProtuStrankaListNazivFormated_1">
      <item>VELKOM društvo s ograničenom odgovornošću za građevinarstvo, trgovinu i usluge</item>
    </derivirana_varijabla>
  </DomainObject.Predmet.ProtuStrankaListNazivFormated>
  <DomainObject.Predmet.ProtuStrankaListNazivFormatedOIB>
    <izvorni_sadrzaj>
      <item>VELKOM društvo s ograničenom odgovornošću za građevinarstvo, trgovinu i usluge, OIB 16208798535</item>
    </izvorni_sadrzaj>
    <derivirana_varijabla naziv="DomainObject.Predmet.ProtuStrankaListNazivFormatedOIB_1">
      <item>VELKOM društvo s ograničenom odgovornošću za građevinarstvo, trgovinu i usluge, OIB 16208798535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VELKOM društvo s ograničenom odgovornošću za građevinarstvo, trgovinu i usluge</izvorni_sadrzaj>
    <derivirana_varijabla naziv="DomainObject.Predmet.ProtustrankaIDrugi_1">VELKOM društvo s ograničenom odgovornošću za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VELKOM društvo s ograničenom odgovornošću za građevinarstvo, trgovinu i usluge, OIB 16208798535, Trg Stjepana Radića 15, 48267 Kalnik</izvorni_sadrzaj>
    <derivirana_varijabla naziv="DomainObject.Predmet.ProtustrankaIDrugiAdressOIB_1">VELKOM društvo s ograničenom odgovornošću za građevinarstvo, trgovinu i usluge, OIB 16208798535, Trg Stjepana Radića 15,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VELKOM društvo s ograničenom odgovornošću za građevinarstvo, trgovinu i usluge</item>
      <item>Sudski registar</item>
      <item>e-oglasna ploča</item>
    </izvorni_sadrzaj>
    <derivirana_varijabla naziv="DomainObject.Predmet.SudioniciListNaziv_1">
      <item>Financijska agencija</item>
      <item>VELKOM društvo s ograničenom odgovornošću za građevinarstvo,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VELKOM društvo s ograničenom odgovornošću za građevinarstvo, trgovinu i usluge, OIB 16208798535, Trg Stjepana Radića 15,48267 Kalnik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VELKOM društvo s ograničenom odgovornošću za građevinarstvo, trgovinu i usluge, OIB 16208798535, Trg Stjepana Radića 15,48267 Kalnik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16208798535</item>
      <item>, OIB null</item>
      <item>, OIB null</item>
    </izvorni_sadrzaj>
    <derivirana_varijabla naziv="DomainObject.Predmet.SudioniciListNazivOIB_1">
      <item>, OIB 85821130368</item>
      <item>, OIB 16208798535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159F6-202E-4F90-A17A-EC35A24F4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1911</properties:Characters>
  <properties:Lines>69</properties:Lines>
  <properties:Paragraphs>26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2017-11-08T11:16:00Z</cp:lastPrinted>
  <dcterms:modified xmlns:xsi="http://www.w3.org/2001/XMLSchema-instance" xsi:type="dcterms:W3CDTF">2017-11-08T11:16:00Z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