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dc37" w14:paraId="384dc3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255BF">
        <w:t>2</w:t>
      </w:r>
      <w:r w:rsidR="003D3CB4">
        <w:t>016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3D3CB4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E255BF">
        <w:t>Jagera</w:t>
      </w:r>
      <w:proofErr w:type="spellEnd"/>
      <w:r w:rsidRPr="00E255BF">
        <w:t xml:space="preserve"> 3, za otvaranje stečajnog postupka nad dužnikom </w:t>
      </w:r>
      <w:r w:rsidR="003D3CB4" w:rsidRPr="003D3CB4">
        <w:t xml:space="preserve">AKRAP jednostavno društvo s ograničenom odgovornošću za usluge, </w:t>
      </w:r>
      <w:proofErr w:type="spellStart"/>
      <w:r w:rsidR="003D3CB4" w:rsidRPr="003D3CB4">
        <w:t>Semeljci</w:t>
      </w:r>
      <w:proofErr w:type="spellEnd"/>
      <w:r w:rsidR="003D3CB4" w:rsidRPr="003D3CB4">
        <w:t>, Kralja Tomislava 86, MBS 030133268, OIB 99095827692</w:t>
      </w:r>
      <w:r w:rsidRPr="00E255BF">
        <w:t xml:space="preserve">, dana </w:t>
      </w:r>
      <w:r w:rsidR="003D3CB4">
        <w:t>11</w:t>
      </w:r>
      <w:r w:rsidRPr="00E255BF">
        <w:t xml:space="preserve">. </w:t>
      </w:r>
      <w:r w:rsidR="003D3CB4">
        <w:t>svibnj</w:t>
      </w:r>
      <w:r w:rsidRPr="00E255BF">
        <w:t>a 201</w:t>
      </w:r>
      <w:r w:rsidR="003D3CB4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3D3CB4" w:rsidRPr="003D3CB4">
        <w:t>Tomislav</w:t>
      </w:r>
      <w:r w:rsidR="002D2B24">
        <w:t>a</w:t>
      </w:r>
      <w:r w:rsidR="003D3CB4" w:rsidRPr="003D3CB4">
        <w:t xml:space="preserve"> Akrap</w:t>
      </w:r>
      <w:r w:rsidR="002D2B24">
        <w:t>a</w:t>
      </w:r>
      <w:r w:rsidR="003D3CB4" w:rsidRPr="003D3CB4">
        <w:t>, Biograd Na Moru, Ljudevita Gaja 5, OIB 53447807401</w:t>
      </w:r>
      <w:r w:rsidR="003D3CB4">
        <w:t xml:space="preserve"> </w:t>
      </w:r>
      <w:r>
        <w:t>po t. 4. izreke rješenja ovoga suda poslovnog broja 14 St-2</w:t>
      </w:r>
      <w:r w:rsidR="002D2B24">
        <w:t>016</w:t>
      </w:r>
      <w:r>
        <w:t>/16-2</w:t>
      </w:r>
      <w:r w:rsidR="002D2B24">
        <w:t>3</w:t>
      </w:r>
      <w:r>
        <w:t xml:space="preserve"> od </w:t>
      </w:r>
      <w:r w:rsidR="002D2B24">
        <w:t>7</w:t>
      </w:r>
      <w:r>
        <w:t>.</w:t>
      </w:r>
      <w:r w:rsidR="002D2B24">
        <w:t>12</w:t>
      </w:r>
      <w:r>
        <w:t>.2016. , odnosno da u dogovoru sa stečajn</w:t>
      </w:r>
      <w:r w:rsidR="002D2B24">
        <w:t>i</w:t>
      </w:r>
      <w:r>
        <w:t>m upravitelj</w:t>
      </w:r>
      <w:r w:rsidR="002D2B24">
        <w:t>e</w:t>
      </w:r>
      <w:r>
        <w:t xml:space="preserve">m </w:t>
      </w:r>
      <w:r w:rsidR="002D2B24">
        <w:t>Žarko</w:t>
      </w:r>
      <w:r w:rsidR="00DD6860">
        <w:t>m</w:t>
      </w:r>
      <w:r w:rsidR="002D2B24">
        <w:t xml:space="preserve"> </w:t>
      </w:r>
      <w:proofErr w:type="spellStart"/>
      <w:r w:rsidR="002D2B24">
        <w:t>Timarac</w:t>
      </w:r>
      <w:proofErr w:type="spellEnd"/>
      <w:r w:rsidR="002D2B24">
        <w:t>, Požega, Radnička 31</w:t>
      </w:r>
      <w:r w:rsidR="002D2B24" w:rsidRPr="00CA42EC">
        <w:t xml:space="preserve">, OIB </w:t>
      </w:r>
      <w:r w:rsidR="002D2B24">
        <w:t>64124936540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D6860" w:rsidRPr="00DD6860">
        <w:t>11. svibnja 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DD6860" w:rsidR="00CD2145">
      <w:pPr>
        <w:pStyle w:val="Tijeloteksta"/>
        <w:numPr>
          <w:ilvl w:val="0"/>
          <w:numId w:val="2"/>
        </w:numPr>
        <w:tabs>
          <w:tab w:pos="720" w:val="clear"/>
          <w:tab w:pos="284" w:val="num"/>
        </w:tabs>
        <w:ind w:hanging="284" w:left="284"/>
      </w:pPr>
      <w:r>
        <w:t xml:space="preserve">bivši zakonski zastupnik dužnika </w:t>
      </w:r>
      <w:r w:rsidR="00DD6860" w:rsidRPr="00DD6860">
        <w:t>Tomislav Akrap, Biograd Na Moru, Ljudevita Gaja 5</w:t>
      </w:r>
    </w:p>
    <w:p w:rsidRDefault="00D5639E" w:rsidP="00DD6860" w:rsidR="00F14D32">
      <w:pPr>
        <w:pStyle w:val="Tijeloteksta"/>
        <w:numPr>
          <w:ilvl w:val="0"/>
          <w:numId w:val="2"/>
        </w:numPr>
        <w:tabs>
          <w:tab w:pos="720" w:val="clear"/>
          <w:tab w:pos="284" w:val="num"/>
        </w:tabs>
        <w:ind w:hanging="284" w:left="284"/>
      </w:pPr>
      <w:r>
        <w:t>stečajn</w:t>
      </w:r>
      <w:r w:rsidR="00DD6860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DD6860">
        <w:t xml:space="preserve">Žarko </w:t>
      </w:r>
      <w:proofErr w:type="spellStart"/>
      <w:r w:rsidR="00DD6860">
        <w:t>Timarac</w:t>
      </w:r>
      <w:proofErr w:type="spellEnd"/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D2B24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3CB4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0254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35751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D6860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7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7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75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75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7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7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7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75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Tt-17/844-2</izvorni_sadrzaj>
    <derivirana_varijabla naziv="DomainObject.Predmet.PrimjedbaSuca_1">subjekt brisan rješenjem Tt-17/844-2</derivirana_varijabla>
  </DomainObject.Predmet.PrimjedbaSuc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>
      <item>ŽDO GUO Osijek</item>
      <item>Žarko Timarac</item>
      <item>Tomislav Akrap</item>
    </izvorni_sadrzaj>
    <derivirana_varijabla naziv="DomainObject.Predmet.OstaliListFormated_1">
      <item>ŽDO GUO Osijek</item>
      <item>Žarko Timarac</item>
      <item>Tomislav Akrap</item>
    </derivirana_varijabla>
  </DomainObject.Predmet.OstaliListFormated>
  <DomainObject.Predmet.OstaliListFormatedOIB>
    <izvorni_sadrzaj>
      <item>ŽDO GUO Osijek</item>
      <item>Žarko Timarac, OIB 64124936540</item>
      <item>Tomislav Akrap, OIB 53447807401</item>
    </izvorni_sadrzaj>
    <derivirana_varijabla naziv="DomainObject.Predmet.OstaliListFormatedOIB_1">
      <item>ŽDO GUO Osijek</item>
      <item>Žarko Timarac, OIB 64124936540</item>
      <item>Tomislav Akrap, OIB 53447807401</item>
    </derivirana_varijabla>
  </DomainObject.Predmet.OstaliListFormatedOIB>
  <DomainObject.Predmet.OstaliListFormatedWithAdress>
    <izvorni_sadrzaj>
      <item>ŽDO GUO Osijek</item>
      <item>Žarko Timarac, Radnička 31, 34000 Požega</item>
      <item>Tomislav Akrap, Lj. Gaja 5, 23210 Biograd Na Moru</item>
    </izvorni_sadrzaj>
    <derivirana_varijabla naziv="DomainObject.Predmet.OstaliListFormatedWithAdress_1">
      <item>ŽDO GUO Osijek</item>
      <item>Žarko Timarac, Radnička 31, 34000 Požega</item>
      <item>Tomislav Akrap, Lj. Gaja 5, 23210 Biograd Na Moru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Tomislav Akrap, OIB 53447807401, Lj. Gaja 5, 23210 Biograd Na Moru</item>
    </izvorni_sadrzaj>
    <derivirana_varijabla naziv="DomainObject.Predmet.OstaliListFormatedWithAdressOIB_1">
      <item>ŽDO GUO Osijek</item>
      <item>Žarko Timarac, OIB 64124936540, Radnička 31, 34000 Požega</item>
      <item>Tomislav Akrap, OIB 53447807401, Lj. Gaja 5, 23210 Biograd Na Moru</item>
    </derivirana_varijabla>
  </DomainObject.Predmet.OstaliListFormatedWithAdressOIB>
  <DomainObject.Predmet.OstaliListNazivFormated>
    <izvorni_sadrzaj>
      <item>ŽDO GUO Osijek</item>
      <item>Žarko Timarac</item>
      <item>Tomislav Akrap</item>
    </izvorni_sadrzaj>
    <derivirana_varijabla naziv="DomainObject.Predmet.OstaliListNazivFormated_1">
      <item>ŽDO GUO Osijek</item>
      <item>Žarko Timarac</item>
      <item>Tomislav Akrap</item>
    </derivirana_varijabla>
  </DomainObject.Predmet.OstaliListNazivFormated>
  <DomainObject.Predmet.OstaliListNazivFormatedOIB>
    <izvorni_sadrzaj>
      <item>ŽDO GUO Osijek</item>
      <item>Žarko Timarac, OIB 64124936540</item>
      <item>Tomislav Akrap, OIB 53447807401</item>
    </izvorni_sadrzaj>
    <derivirana_varijabla naziv="DomainObject.Predmet.OstaliListNazivFormatedOIB_1">
      <item>ŽDO GUO Osijek</item>
      <item>Žarko Timarac, OIB 64124936540</item>
      <item>Tomislav Akrap, OIB 53447807401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>1. veljače 2017.</izvorni_sadrzaj>
    <derivirana_varijabla naziv="DomainObject.Predmet.OdlukaRjesenje.DatumPravomocnosti_1">1. veljače 2017.</derivirana_varijabla>
  </DomainObject.Predmet.OdlukaRjesenje.DatumPravomocnosti>
  <DomainObject.Predmet.OdlukaRjesenje.Oznaka>
    <izvorni_sadrzaj>St-2016/2016-23</izvorni_sadrzaj>
    <derivirana_varijabla naziv="DomainObject.Predmet.OdlukaRjesenje.Oznaka_1">St-2016/2016-23</derivirana_varijabla>
  </DomainObject.Predmet.OdlukaRjesenje.Oznaka>
  <DomainObject.Predmet.SudioniciListNaziv>
    <izvorni_sadrzaj>
      <item>FINA RC OSIJEK</item>
      <item>AKRAP jednostavno društvo s ograničenom odgovornošću za usluge</item>
      <item>ŽDO GUO Osijek</item>
      <item>Žarko Timarac</item>
      <item>Tomislav Akrap</item>
    </izvorni_sadrzaj>
    <derivirana_varijabla naziv="DomainObject.Predmet.SudioniciListNaziv_1">
      <item>FINA RC OSIJEK</item>
      <item>AKRAP jednostavno društvo s ograničenom odgovornošću za usluge</item>
      <item>ŽDO GUO Osijek</item>
      <item>Žarko Timarac</item>
      <item>Tomislav Akrap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  <item>, OIB null</item>
      <item>, OIB 64124936540</item>
      <item>, OIB 53447807401</item>
    </izvorni_sadrzaj>
    <derivirana_varijabla naziv="DomainObject.Predmet.SudioniciListNazivOIB_1">
      <item>, OIB 85821130368</item>
      <item>, OIB 99095827692</item>
      <item>, OIB null</item>
      <item>, OIB 64124936540</item>
      <item>, OIB 53447807401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252</properties:Words>
  <properties:Characters>1381</properties:Characters>
  <properties:Lines>42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2017-05-11T09:32:00Z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