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f4ee" w14:paraId="6d6f4ee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</w:t>
      </w:r>
      <w:r w:rsidR="00D60AB4">
        <w:t xml:space="preserve">  </w:t>
      </w:r>
      <w:r w:rsidR="00AC0391">
        <w:t>Broj: 2/St-1371/2017-13</w:t>
      </w:r>
    </w:p>
    <w:p w:rsidRDefault="006B4AA5" w:rsidP="006B4AA5" w:rsidR="006B4AA5">
      <w:pPr>
        <w:ind w:firstLine="708"/>
      </w:pPr>
    </w:p>
    <w:p w:rsidRDefault="006B4AA5" w:rsidP="006754EC" w:rsidR="006B4AA5">
      <w:pPr>
        <w:ind w:firstLine="708"/>
        <w:jc w:val="center"/>
      </w:pPr>
    </w:p>
    <w:p w:rsidRDefault="006B4AA5" w:rsidP="006754EC" w:rsidR="006B4AA5">
      <w:pPr>
        <w:ind w:firstLine="708"/>
        <w:jc w:val="center"/>
      </w:pPr>
      <w:r>
        <w:t>R E P U B L I K A   H R V A T S K A</w:t>
      </w:r>
    </w:p>
    <w:p w:rsidRDefault="006B4AA5" w:rsidP="006754EC" w:rsidR="006B4AA5">
      <w:pPr>
        <w:ind w:firstLine="708"/>
        <w:jc w:val="center"/>
      </w:pPr>
    </w:p>
    <w:p w:rsidRDefault="006B4AA5" w:rsidP="006754EC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B61431" w:rsidR="006B4AA5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2D7F2F">
        <w:br/>
      </w:r>
      <w:r w:rsidR="00F27563" w:rsidRPr="00F27563">
        <w:t>ANK d.o.o., OIB: 47685143845 sa sjedištem u S. Dubravčića 5, Slavonski Brod</w:t>
      </w:r>
      <w:r w:rsidRPr="00F62B0D">
        <w:t>,</w:t>
      </w:r>
      <w:r w:rsidR="00B61431">
        <w:br/>
      </w:r>
      <w:r w:rsidRPr="00F62B0D">
        <w:t xml:space="preserve">dana </w:t>
      </w:r>
      <w:r w:rsidR="00B61431">
        <w:t>01</w:t>
      </w:r>
      <w:r w:rsidRPr="00F62B0D">
        <w:t xml:space="preserve">. </w:t>
      </w:r>
      <w:r w:rsidR="00B61431">
        <w:t>listopada</w:t>
      </w:r>
      <w:r w:rsidRPr="00F62B0D">
        <w:t xml:space="preserve"> 2018.</w:t>
      </w:r>
      <w:r w:rsidR="00C051D3">
        <w:t xml:space="preserve"> </w:t>
      </w:r>
      <w:r w:rsidR="0050742A">
        <w:t xml:space="preserve"> </w:t>
      </w:r>
    </w:p>
    <w:p w:rsidRDefault="00B61431" w:rsidP="005A3E74" w:rsidR="00B61431" w:rsidRPr="00F62B0D">
      <w:pPr>
        <w:pStyle w:val="Bezproreda"/>
        <w:ind w:firstLine="708"/>
        <w:jc w:val="both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>Pozivaju se vjerovnici dužnika  te ostale osobe koje imaju pravni interes za provedbu stečajnog postupka da najkasnije u roku od 15 dana od dana objave ovog rješenja na e</w:t>
      </w:r>
      <w:r w:rsidR="000F4E91">
        <w:t xml:space="preserve"> </w:t>
      </w:r>
      <w:r>
        <w:t xml:space="preserve">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DB0E67">
        <w:rPr>
          <w:b/>
        </w:rPr>
        <w:t>1371</w:t>
      </w:r>
      <w:r w:rsidR="00982083">
        <w:rPr>
          <w:b/>
        </w:rPr>
        <w:t xml:space="preserve"> </w:t>
      </w:r>
      <w:r w:rsidR="00DD2614" w:rsidRPr="00DD2614">
        <w:rPr>
          <w:b/>
        </w:rPr>
        <w:t>-2016</w:t>
      </w:r>
      <w:r>
        <w:t>, ( temeljem članka 132. Stečajnog zakona Narodne novine broj 71/15).</w:t>
      </w:r>
      <w:r w:rsidR="00004871">
        <w:t xml:space="preserve"> </w:t>
      </w:r>
      <w:r w:rsidR="00F64018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</w:t>
      </w:r>
      <w:r w:rsidR="002C1EC0">
        <w:t>132</w:t>
      </w:r>
      <w:r>
        <w:t xml:space="preserve">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>
        <w:t xml:space="preserve">, Podružnica </w:t>
      </w:r>
      <w:r w:rsidR="005A5B3D">
        <w:t>Sl. Brod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F006C4">
        <w:t>120</w:t>
      </w:r>
      <w:r>
        <w:t xml:space="preserve"> dana u iznosu od</w:t>
      </w:r>
      <w:r w:rsidR="00F006C4">
        <w:t xml:space="preserve"> </w:t>
      </w:r>
      <w:r w:rsidR="005A5B3D">
        <w:t>7.810,97</w:t>
      </w:r>
      <w:r w:rsidR="00F006C4">
        <w:t xml:space="preserve"> kn</w:t>
      </w:r>
      <w:r w:rsidR="006B4AA5">
        <w:t xml:space="preserve">, te da ima </w:t>
      </w:r>
      <w:r w:rsidR="005A5B3D">
        <w:t>jednu</w:t>
      </w:r>
      <w:r w:rsidR="006B4AA5">
        <w:t xml:space="preserve"> zaposlen</w:t>
      </w:r>
      <w:r w:rsidR="005A5B3D">
        <w:t>u</w:t>
      </w:r>
      <w:r w:rsidR="00F006C4">
        <w:t xml:space="preserve"> </w:t>
      </w:r>
      <w:r w:rsidR="006B4AA5">
        <w:t>osob</w:t>
      </w:r>
      <w:r w:rsidR="005A5B3D">
        <w:t>u</w:t>
      </w:r>
      <w:r w:rsidR="006B4AA5">
        <w:t>.</w:t>
      </w:r>
      <w:r w:rsidR="006D60B9">
        <w:t xml:space="preserve"> </w:t>
      </w:r>
    </w:p>
    <w:p w:rsidRDefault="00B379F8" w:rsidP="000916BF" w:rsidR="006A3EA0">
      <w:pPr>
        <w:pStyle w:val="Bezproreda"/>
        <w:ind w:firstLine="708"/>
        <w:jc w:val="both"/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D93464">
        <w:t>01</w:t>
      </w:r>
      <w:r w:rsidR="003C642F">
        <w:t xml:space="preserve">. </w:t>
      </w:r>
      <w:r w:rsidR="00D93464">
        <w:t>listopada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6A3EA0" w:rsidRPr="006A3EA0">
        <w:t xml:space="preserve">ANK d.o.o., OIB: 47685143845 sa sjedištem u </w:t>
      </w:r>
      <w:r w:rsidR="006A3EA0">
        <w:t>S. Dubravčića 5, Slavonski Brod</w:t>
      </w:r>
      <w:r w:rsidR="004854A5" w:rsidRPr="004854A5">
        <w:t xml:space="preserve"> </w:t>
      </w:r>
      <w:r w:rsidR="008E789E">
        <w:t>na koje</w:t>
      </w:r>
      <w:r w:rsidR="004854A5">
        <w:t xml:space="preserve"> </w:t>
      </w:r>
      <w:r w:rsidR="006A3EA0">
        <w:t>ročište nije nitko pristupio.</w:t>
      </w:r>
    </w:p>
    <w:p w:rsidRDefault="006A3EA0" w:rsidP="000916BF" w:rsidR="006A3EA0">
      <w:pPr>
        <w:pStyle w:val="Bezproreda"/>
        <w:ind w:firstLine="708"/>
        <w:jc w:val="both"/>
      </w:pPr>
    </w:p>
    <w:p w:rsidRDefault="00500589" w:rsidP="007B11AD" w:rsidR="00500589">
      <w:pPr>
        <w:pStyle w:val="Bezproreda"/>
        <w:jc w:val="both"/>
      </w:pPr>
    </w:p>
    <w:p w:rsidRDefault="00867DCF" w:rsidP="006D60B9" w:rsidR="00F60231">
      <w:pPr>
        <w:pStyle w:val="Bezproreda"/>
        <w:ind w:firstLine="708"/>
        <w:jc w:val="both"/>
      </w:pPr>
      <w:r>
        <w:lastRenderedPageBreak/>
        <w:t xml:space="preserve">Iz podataka FINE proizlazi da na dan </w:t>
      </w:r>
      <w:r w:rsidR="006A3EA0">
        <w:t>07</w:t>
      </w:r>
      <w:r>
        <w:t xml:space="preserve">. </w:t>
      </w:r>
      <w:r w:rsidR="006A3EA0">
        <w:t>kolovoza</w:t>
      </w:r>
      <w:r>
        <w:t xml:space="preserve"> </w:t>
      </w:r>
      <w:r w:rsidR="00485747">
        <w:t>2017</w:t>
      </w:r>
      <w:r>
        <w:t xml:space="preserve">. u očevidniku redoslijeda osnova za plaćanje ima neizvršene osnove za plaćanje u neprekidnom razdoblju od </w:t>
      </w:r>
      <w:r w:rsidR="00485747">
        <w:t>120</w:t>
      </w:r>
      <w:r>
        <w:t xml:space="preserve"> dana u iznosu od</w:t>
      </w:r>
      <w:r w:rsidR="00F12363">
        <w:t xml:space="preserve"> </w:t>
      </w:r>
      <w:r w:rsidR="006A3EA0">
        <w:t>7.810,97</w:t>
      </w:r>
      <w:r w:rsidR="00DA29B8">
        <w:t xml:space="preserve"> kn </w:t>
      </w:r>
      <w:r w:rsidR="007B11AD">
        <w:t xml:space="preserve">kako to proizlazi iz potvrde od </w:t>
      </w:r>
      <w:r w:rsidR="006A3EA0">
        <w:t>29</w:t>
      </w:r>
      <w:r w:rsidR="007B11AD">
        <w:t xml:space="preserve">. </w:t>
      </w:r>
      <w:r w:rsidR="006A3EA0">
        <w:t>lipnja</w:t>
      </w:r>
      <w:r w:rsidR="007B11AD">
        <w:t xml:space="preserve"> </w:t>
      </w:r>
      <w:r w:rsidR="00485747">
        <w:t>201</w:t>
      </w:r>
      <w:r w:rsidR="006A3EA0">
        <w:t>8</w:t>
      </w:r>
      <w:r w:rsidR="007B11AD">
        <w:t>.</w:t>
      </w:r>
    </w:p>
    <w:p w:rsidRDefault="007B11AD" w:rsidP="006D60B9" w:rsidR="007B11AD">
      <w:pPr>
        <w:pStyle w:val="Bezproreda"/>
        <w:ind w:firstLine="708"/>
        <w:jc w:val="both"/>
      </w:pPr>
    </w:p>
    <w:p w:rsidRDefault="007B11AD" w:rsidP="006D60B9" w:rsidR="007B11AD">
      <w:pPr>
        <w:pStyle w:val="Bezproreda"/>
        <w:ind w:firstLine="708"/>
        <w:jc w:val="both"/>
      </w:pPr>
      <w:r>
        <w:t>Iz podataka koje je sud pribavio od zemljišnoknjižnog odjela, CVH, Min. financija Porezna uprava Sl. Brod proizlazi da dužnik nije vlasnik nekretnina, pokretnina, dionica, dividendi, udjela u drugom poduzeću.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60231">
        <w:t xml:space="preserve"> nema imovine 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D7567E">
        <w:t>01</w:t>
      </w:r>
      <w:r>
        <w:t xml:space="preserve">. </w:t>
      </w:r>
      <w:r w:rsidR="00D7567E">
        <w:t>listopada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F60231" w:rsidP="00D44DD0" w:rsidR="00F60231"/>
    <w:p w:rsidRDefault="00386D51" w:rsidP="00D44DD0" w:rsidR="00386D51"/>
    <w:p w:rsidRDefault="00D7567E" w:rsidP="00D44DD0" w:rsidR="00D7567E"/>
    <w:p w:rsidRDefault="006A3EA0" w:rsidP="00D44DD0" w:rsidR="006A3EA0"/>
    <w:p w:rsidRDefault="006A3EA0" w:rsidP="00D44DD0" w:rsidR="006A3EA0"/>
    <w:p w:rsidRDefault="006A3EA0" w:rsidP="00D44DD0" w:rsidR="006A3EA0"/>
    <w:p w:rsidRDefault="006A3EA0" w:rsidP="00D44DD0" w:rsidR="006A3EA0"/>
    <w:p w:rsidRDefault="00D7567E" w:rsidP="00D44DD0" w:rsidR="00D7567E"/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lastRenderedPageBreak/>
        <w:t>DNA</w:t>
      </w:r>
    </w:p>
    <w:p w:rsidRDefault="00B379F8" w:rsidP="00B379F8" w:rsidR="00B379F8">
      <w:pPr>
        <w:numPr>
          <w:ilvl w:val="0"/>
          <w:numId w:val="1"/>
        </w:numPr>
      </w:pPr>
      <w:r>
        <w:t>e-Oglasna ploča</w:t>
      </w:r>
    </w:p>
    <w:p w:rsidRDefault="00B379F8" w:rsidP="00B379F8" w:rsidR="00B379F8">
      <w:pPr>
        <w:numPr>
          <w:ilvl w:val="0"/>
          <w:numId w:val="1"/>
        </w:numPr>
      </w:pPr>
      <w:r>
        <w:t>kal.</w:t>
      </w:r>
      <w:r w:rsidR="00CA7E15">
        <w:t xml:space="preserve"> </w:t>
      </w:r>
      <w:r w:rsidR="004A742F">
        <w:t xml:space="preserve">17 </w:t>
      </w:r>
      <w:r>
        <w:t>dana</w:t>
      </w:r>
    </w:p>
    <w:p w:rsidRDefault="00B379F8" w:rsidP="00B379F8" w:rsidR="00B379F8"/>
    <w:p w:rsidRDefault="00B379F8" w:rsidP="00B379F8" w:rsidR="00B379F8"/>
    <w:p w:rsidRDefault="00B379F8" w:rsidP="00B379F8" w:rsidR="00B379F8"/>
    <w:p w:rsidRDefault="00D96C0F" w:rsidR="00D96C0F"/>
    <w:sectPr w:rsidR="00D96C0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6B5" w:rsidP="00B670D0" w:rsidR="00D916B5">
      <w:r>
        <w:separator/>
      </w:r>
    </w:p>
  </w:endnote>
  <w:endnote w:id="0" w:type="continuationSeparator">
    <w:p w:rsidRDefault="00D916B5" w:rsidP="00B670D0" w:rsidR="00D91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7FC7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6B5" w:rsidP="00B670D0" w:rsidR="00D916B5">
      <w:r>
        <w:separator/>
      </w:r>
    </w:p>
  </w:footnote>
  <w:footnote w:id="0" w:type="continuationSeparator">
    <w:p w:rsidRDefault="00D916B5" w:rsidP="00B670D0" w:rsidR="00D916B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1777"/>
    <w:rsid w:val="00004871"/>
    <w:rsid w:val="00006E6F"/>
    <w:rsid w:val="000427AF"/>
    <w:rsid w:val="00042B27"/>
    <w:rsid w:val="000620AA"/>
    <w:rsid w:val="00081179"/>
    <w:rsid w:val="000916BF"/>
    <w:rsid w:val="000E5CE0"/>
    <w:rsid w:val="000F4E91"/>
    <w:rsid w:val="001274EA"/>
    <w:rsid w:val="00164AC1"/>
    <w:rsid w:val="0017264E"/>
    <w:rsid w:val="001A30EE"/>
    <w:rsid w:val="001B4CE7"/>
    <w:rsid w:val="001D347D"/>
    <w:rsid w:val="00221771"/>
    <w:rsid w:val="002512B6"/>
    <w:rsid w:val="00255262"/>
    <w:rsid w:val="00280D95"/>
    <w:rsid w:val="0029706D"/>
    <w:rsid w:val="002C1EC0"/>
    <w:rsid w:val="002D7F2F"/>
    <w:rsid w:val="002E0070"/>
    <w:rsid w:val="002E5B68"/>
    <w:rsid w:val="0030130A"/>
    <w:rsid w:val="0032533A"/>
    <w:rsid w:val="00364A4A"/>
    <w:rsid w:val="00375D24"/>
    <w:rsid w:val="00386D51"/>
    <w:rsid w:val="00392EA7"/>
    <w:rsid w:val="003C642F"/>
    <w:rsid w:val="003D6638"/>
    <w:rsid w:val="003E4973"/>
    <w:rsid w:val="003E723F"/>
    <w:rsid w:val="003F76F7"/>
    <w:rsid w:val="00410A95"/>
    <w:rsid w:val="00437132"/>
    <w:rsid w:val="00437AAB"/>
    <w:rsid w:val="00466439"/>
    <w:rsid w:val="004854A5"/>
    <w:rsid w:val="00485747"/>
    <w:rsid w:val="004963A8"/>
    <w:rsid w:val="004A2BCA"/>
    <w:rsid w:val="004A5890"/>
    <w:rsid w:val="004A742F"/>
    <w:rsid w:val="00500589"/>
    <w:rsid w:val="0050742A"/>
    <w:rsid w:val="00527AED"/>
    <w:rsid w:val="00531227"/>
    <w:rsid w:val="005317B4"/>
    <w:rsid w:val="0054608D"/>
    <w:rsid w:val="00567267"/>
    <w:rsid w:val="005A3E74"/>
    <w:rsid w:val="005A5B3D"/>
    <w:rsid w:val="005A6EB9"/>
    <w:rsid w:val="005C0794"/>
    <w:rsid w:val="005F518F"/>
    <w:rsid w:val="006651BD"/>
    <w:rsid w:val="00673C7E"/>
    <w:rsid w:val="006754EC"/>
    <w:rsid w:val="006765FC"/>
    <w:rsid w:val="00696188"/>
    <w:rsid w:val="006A3EA0"/>
    <w:rsid w:val="006B4AA5"/>
    <w:rsid w:val="006D4522"/>
    <w:rsid w:val="006D60B9"/>
    <w:rsid w:val="00721D38"/>
    <w:rsid w:val="00722F69"/>
    <w:rsid w:val="00727490"/>
    <w:rsid w:val="00754B04"/>
    <w:rsid w:val="007A17E0"/>
    <w:rsid w:val="007A6644"/>
    <w:rsid w:val="007B11AD"/>
    <w:rsid w:val="007D38EE"/>
    <w:rsid w:val="00814209"/>
    <w:rsid w:val="008248FA"/>
    <w:rsid w:val="00844D29"/>
    <w:rsid w:val="008615C6"/>
    <w:rsid w:val="00867DCF"/>
    <w:rsid w:val="008830B2"/>
    <w:rsid w:val="008A7077"/>
    <w:rsid w:val="008B31A7"/>
    <w:rsid w:val="008B6D15"/>
    <w:rsid w:val="008E16A0"/>
    <w:rsid w:val="008E789E"/>
    <w:rsid w:val="009107AE"/>
    <w:rsid w:val="00922083"/>
    <w:rsid w:val="009427E8"/>
    <w:rsid w:val="00967F3E"/>
    <w:rsid w:val="00982083"/>
    <w:rsid w:val="009E05F8"/>
    <w:rsid w:val="00A344EE"/>
    <w:rsid w:val="00A54F31"/>
    <w:rsid w:val="00A84704"/>
    <w:rsid w:val="00AC0391"/>
    <w:rsid w:val="00AD11E2"/>
    <w:rsid w:val="00AD1AE5"/>
    <w:rsid w:val="00AD4D23"/>
    <w:rsid w:val="00AE7849"/>
    <w:rsid w:val="00B02A35"/>
    <w:rsid w:val="00B16819"/>
    <w:rsid w:val="00B20C4A"/>
    <w:rsid w:val="00B379F8"/>
    <w:rsid w:val="00B46E44"/>
    <w:rsid w:val="00B5784E"/>
    <w:rsid w:val="00B61431"/>
    <w:rsid w:val="00B670D0"/>
    <w:rsid w:val="00BB1DD2"/>
    <w:rsid w:val="00BD5199"/>
    <w:rsid w:val="00BE08ED"/>
    <w:rsid w:val="00BE2C35"/>
    <w:rsid w:val="00C051D3"/>
    <w:rsid w:val="00C0661F"/>
    <w:rsid w:val="00CA7E15"/>
    <w:rsid w:val="00CD450E"/>
    <w:rsid w:val="00CF0205"/>
    <w:rsid w:val="00D14E97"/>
    <w:rsid w:val="00D358A1"/>
    <w:rsid w:val="00D44DD0"/>
    <w:rsid w:val="00D54065"/>
    <w:rsid w:val="00D60AB4"/>
    <w:rsid w:val="00D7567E"/>
    <w:rsid w:val="00D916B5"/>
    <w:rsid w:val="00D92EFE"/>
    <w:rsid w:val="00D93464"/>
    <w:rsid w:val="00D9689D"/>
    <w:rsid w:val="00D96C0F"/>
    <w:rsid w:val="00DA29B8"/>
    <w:rsid w:val="00DA569A"/>
    <w:rsid w:val="00DB0E67"/>
    <w:rsid w:val="00DB2E82"/>
    <w:rsid w:val="00DD2614"/>
    <w:rsid w:val="00DE21C2"/>
    <w:rsid w:val="00E15625"/>
    <w:rsid w:val="00E26988"/>
    <w:rsid w:val="00E67EF1"/>
    <w:rsid w:val="00E70871"/>
    <w:rsid w:val="00E77AFE"/>
    <w:rsid w:val="00EA3C05"/>
    <w:rsid w:val="00EE6A06"/>
    <w:rsid w:val="00EF47AD"/>
    <w:rsid w:val="00F006C4"/>
    <w:rsid w:val="00F07FC7"/>
    <w:rsid w:val="00F12363"/>
    <w:rsid w:val="00F21319"/>
    <w:rsid w:val="00F27563"/>
    <w:rsid w:val="00F43E8F"/>
    <w:rsid w:val="00F60231"/>
    <w:rsid w:val="00F61E61"/>
    <w:rsid w:val="00F62B0D"/>
    <w:rsid w:val="00F64018"/>
    <w:rsid w:val="00F724BD"/>
    <w:rsid w:val="00F7519A"/>
    <w:rsid w:val="00FA413D"/>
    <w:rsid w:val="00FC2BE0"/>
    <w:rsid w:val="00FD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1371</izvorni_sadrzaj>
    <derivirana_varijabla naziv="DomainObject.Predmet.Broj_1">1371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čl.110.st.1.SZ</izvorni_sadrzaj>
    <derivirana_varijabla naziv="DomainObject.Predmet.Opis_1">čl.110.st.1.SZ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St-1371/2017</izvorni_sadrzaj>
    <derivirana_varijabla naziv="DomainObject.Predmet.OznakaBroj_1">St-1371/2017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ANK d. o. o. za proizvodnju, trgovinu, uvoz izvoz</izvorni_sadrzaj>
    <derivirana_varijabla naziv="DomainObject.Predmet.ProtustrankaFormated_1">  ANK d. o. o. za proizvodnju, trgovinu, uvoz izvoz</derivirana_varijabla>
  </DomainObject.Predmet.ProtustrankaFormated>
  <DomainObject.Predmet.ProtustrankaFormatedOIB>
    <izvorni_sadrzaj>  ANK d. o. o. za proizvodnju, trgovinu, uvoz izvoz, OIB 47685143845</izvorni_sadrzaj>
    <derivirana_varijabla naziv="DomainObject.Predmet.ProtustrankaFormatedOIB_1">  ANK d. o. o. za proizvodnju, trgovinu, uvoz izvoz, OIB 47685143845</derivirana_varijabla>
  </DomainObject.Predmet.ProtustrankaFormatedOIB>
  <DomainObject.Predmet.ProtustrankaFormatedWithAdress>
    <izvorni_sadrzaj> ANK d. o. o. za proizvodnju, trgovinu, uvoz izvoz, S. Dubravčića 5, 35000 Slavonski Brod</izvorni_sadrzaj>
    <derivirana_varijabla naziv="DomainObject.Predmet.ProtustrankaFormatedWithAdress_1"> ANK d. o. o. za proizvodnju, trgovinu, uvoz izvoz, S. Dubravčića 5, 35000 Slavonski Brod</derivirana_varijabla>
  </DomainObject.Predmet.ProtustrankaFormatedWithAdress>
  <DomainObject.Predmet.ProtustrankaFormatedWithAdressOIB>
    <izvorni_sadrzaj> ANK d. o. o. za proizvodnju, trgovinu, uvoz izvoz, OIB 47685143845, S. Dubravčića 5, 35000 Slavonski Brod</izvorni_sadrzaj>
    <derivirana_varijabla naziv="DomainObject.Predmet.ProtustrankaFormatedWithAdressOIB_1"> ANK d. o. o. za proizvodnju, trgovinu, uvoz izvoz, OIB 47685143845, S. Dubravčića 5, 35000 Slavonski Brod</derivirana_varijabla>
  </DomainObject.Predmet.ProtustrankaFormatedWithAdressOIB>
  <DomainObject.Predmet.ProtustrankaWithAdress>
    <izvorni_sadrzaj>ANK d. o. o. za proizvodnju, trgovinu, uvoz izvoz S. Dubravčića 5, 35000 Slavonski Brod</izvorni_sadrzaj>
    <derivirana_varijabla naziv="DomainObject.Predmet.ProtustrankaWithAdress_1">ANK d. o. o. za proizvodnju, trgovinu, uvoz izvoz S. Dubravčića 5, 35000 Slavonski Brod</derivirana_varijabla>
  </DomainObject.Predmet.ProtustrankaWithAdress>
  <DomainObject.Predmet.ProtustrankaWithAdressOIB>
    <izvorni_sadrzaj>ANK d. o. o. za proizvodnju, trgovinu, uvoz izvoz, OIB 47685143845, S. Dubravčića 5, 35000 Slavonski Brod</izvorni_sadrzaj>
    <derivirana_varijabla naziv="DomainObject.Predmet.ProtustrankaWithAdressOIB_1">ANK d. o. o. za proizvodnju, trgovinu, uvoz izvoz, OIB 47685143845, S. Dubravčića 5, 35000 Slavonski Brod</derivirana_varijabla>
  </DomainObject.Predmet.ProtustrankaWithAdressOIB>
  <DomainObject.Predmet.ProtustrankaNazivFormated>
    <izvorni_sadrzaj>ANK d. o. o. za proizvodnju, trgovinu, uvoz izvoz</izvorni_sadrzaj>
    <derivirana_varijabla naziv="DomainObject.Predmet.ProtustrankaNazivFormated_1">ANK d. o. o. za proizvodnju, trgovinu, uvoz izvoz</derivirana_varijabla>
  </DomainObject.Predmet.ProtustrankaNazivFormated>
  <DomainObject.Predmet.ProtustrankaNazivFormatedOIB>
    <izvorni_sadrzaj>ANK d. o. o. za proizvodnju, trgovinu, uvoz izvoz, OIB 47685143845</izvorni_sadrzaj>
    <derivirana_varijabla naziv="DomainObject.Predmet.ProtustrankaNazivFormatedOIB_1">ANK d. o. o. za proizvodnju, trgovinu, uvoz izvoz, OIB 47685143845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P.Krešimira IV 20, 35000 Slavonski Brod</izvorni_sadrzaj>
    <derivirana_varijabla naziv="DomainObject.Predmet.StrankaFormatedWithAdress_1"> Financijska agencija, Ul. P.Krešimira IV 20, 35000 Slavonski Brod</derivirana_varijabla>
  </DomainObject.Predmet.StrankaFormatedWithAdress>
  <DomainObject.Predmet.StrankaFormatedWithAdressOIB>
    <izvorni_sadrzaj> Financijska agencija, OIB 85821130368, Ul. P.Krešimira IV 20, 35000 Slavonski Brod</izvorni_sadrzaj>
    <derivirana_varijabla naziv="DomainObject.Predmet.StrankaFormatedWithAdressOIB_1"> Financijska agencija, OIB 85821130368, Ul. P.Krešimira IV 20, 35000 Slavonski Brod</derivirana_varijabla>
  </DomainObject.Predmet.StrankaFormatedWithAdressOIB>
  <DomainObject.Predmet.StrankaWithAdress>
    <izvorni_sadrzaj>Financijska agencija Ul. P.Krešimira IV 20,35000 Slavonski Brod</izvorni_sadrzaj>
    <derivirana_varijabla naziv="DomainObject.Predmet.StrankaWithAdress_1">Financijska agencija Ul. P.Krešimira IV 20,35000 Slavonski Brod</derivirana_varijabla>
  </DomainObject.Predmet.StrankaWithAdress>
  <DomainObject.Predmet.StrankaWithAdressOIB>
    <izvorni_sadrzaj>Financijska agencija, OIB 85821130368, Ul. P.Krešimira IV 20,35000 Slavonski Brod</izvorni_sadrzaj>
    <derivirana_varijabla naziv="DomainObject.Predmet.StrankaWithAdressOIB_1">Financijska agencija, OIB 85821130368, Ul. P.Krešimira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7810.97</izvorni_sadrzaj>
    <derivirana_varijabla naziv="DomainObject.Predmet.TrenutnaVrijednost_1">7810.97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P.Krešimira IV 20, 35000 Slavonski Brod</item>
    </izvorni_sadrzaj>
    <derivirana_varijabla naziv="DomainObject.Predmet.StrankaListFormatedWithAdress_1">
      <item>Financijska agencija, Ul. P.Krešimira IV 20, 35000 Slavonski Brod</item>
    </derivirana_varijabla>
  </DomainObject.Predmet.StrankaListFormatedWithAdress>
  <DomainObject.Predmet.StrankaListFormatedWithAdressOIB>
    <izvorni_sadrzaj>
      <item>Financijska agencija, OIB 85821130368, Ul. P.Krešimira IV 20, 35000 Slavonski Brod</item>
    </izvorni_sadrzaj>
    <derivirana_varijabla naziv="DomainObject.Predmet.StrankaListFormatedWithAdressOIB_1">
      <item>Financijska agencija, OIB 85821130368, Ul. P.Krešimira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ANK d. o. o. za proizvodnju, trgovinu, uvoz izvoz</item>
    </izvorni_sadrzaj>
    <derivirana_varijabla naziv="DomainObject.Predmet.ProtuStrankaListFormated_1">
      <item>ANK d. o. o. za proizvodnju, trgovinu, uvoz izvoz</item>
    </derivirana_varijabla>
  </DomainObject.Predmet.ProtuStrankaListFormated>
  <DomainObject.Predmet.ProtuStrankaListFormatedOIB>
    <izvorni_sadrzaj>
      <item>ANK d. o. o. za proizvodnju, trgovinu, uvoz izvoz, OIB 47685143845</item>
    </izvorni_sadrzaj>
    <derivirana_varijabla naziv="DomainObject.Predmet.ProtuStrankaListFormatedOIB_1">
      <item>ANK d. o. o. za proizvodnju, trgovinu, uvoz izvoz, OIB 47685143845</item>
    </derivirana_varijabla>
  </DomainObject.Predmet.ProtuStrankaListFormatedOIB>
  <DomainObject.Predmet.ProtuStrankaListFormatedWithAdress>
    <izvorni_sadrzaj>
      <item>ANK d. o. o. za proizvodnju, trgovinu, uvoz izvoz, S. Dubravčića 5, 35000 Slavonski Brod</item>
    </izvorni_sadrzaj>
    <derivirana_varijabla naziv="DomainObject.Predmet.ProtuStrankaListFormatedWithAdress_1">
      <item>ANK d. o. o. za proizvodnju, trgovinu, uvoz izvoz, S. Dubravčića 5, 35000 Slavonski Brod</item>
    </derivirana_varijabla>
  </DomainObject.Predmet.ProtuStrankaListFormatedWithAdress>
  <DomainObject.Predmet.ProtuStrankaListFormatedWithAdressOIB>
    <izvorni_sadrzaj>
      <item>ANK d. o. o. za proizvodnju, trgovinu, uvoz izvoz, OIB 47685143845, S. Dubravčića 5, 35000 Slavonski Brod</item>
    </izvorni_sadrzaj>
    <derivirana_varijabla naziv="DomainObject.Predmet.ProtuStrankaListFormatedWithAdressOIB_1">
      <item>ANK d. o. o. za proizvodnju, trgovinu, uvoz izvoz, OIB 47685143845, S. Dubravčića 5, 35000 Slavonski Brod</item>
    </derivirana_varijabla>
  </DomainObject.Predmet.ProtuStrankaListFormatedWithAdressOIB>
  <DomainObject.Predmet.ProtuStrankaListNazivFormated>
    <izvorni_sadrzaj>
      <item>ANK d. o. o. za proizvodnju, trgovinu, uvoz izvoz</item>
    </izvorni_sadrzaj>
    <derivirana_varijabla naziv="DomainObject.Predmet.ProtuStrankaListNazivFormated_1">
      <item>ANK d. o. o. za proizvodnju, trgovinu, uvoz izvoz</item>
    </derivirana_varijabla>
  </DomainObject.Predmet.ProtuStrankaListNazivFormated>
  <DomainObject.Predmet.ProtuStrankaListNazivFormatedOIB>
    <izvorni_sadrzaj>
      <item>ANK d. o. o. za proizvodnju, trgovinu, uvoz izvoz, OIB 47685143845</item>
    </izvorni_sadrzaj>
    <derivirana_varijabla naziv="DomainObject.Predmet.ProtuStrankaListNazivFormatedOIB_1">
      <item>ANK d. o. o. za proizvodnju, trgovinu, uvoz izvoz, OIB 47685143845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ANK d. o. o. za proizvodnju, trgovinu, uvoz izvoz</izvorni_sadrzaj>
    <derivirana_varijabla naziv="DomainObject.Predmet.ProtustrankaIDrugi_1">ANK d. o. o. za proizvodnju, trgovinu, uvoz izvoz</derivirana_varijabla>
  </DomainObject.Predmet.ProtustrankaIDrugi>
  <DomainObject.Predmet.StrankaIDrugiAdressOIB>
    <izvorni_sadrzaj>Financijska agencija, OIB 85821130368, Ul. P.Krešimira IV 20, 35000 Slavonski Brod</izvorni_sadrzaj>
    <derivirana_varijabla naziv="DomainObject.Predmet.StrankaIDrugiAdressOIB_1">Financijska agencija, OIB 85821130368, Ul. P.Krešimira IV 20, 35000 Slavonski Brod</derivirana_varijabla>
  </DomainObject.Predmet.StrankaIDrugiAdressOIB>
  <DomainObject.Predmet.ProtustrankaIDrugiAdressOIB>
    <izvorni_sadrzaj>ANK d. o. o. za proizvodnju, trgovinu, uvoz izvoz, OIB 47685143845, S. Dubravčića 5, 35000 Slavonski Brod</izvorni_sadrzaj>
    <derivirana_varijabla naziv="DomainObject.Predmet.ProtustrankaIDrugiAdressOIB_1">ANK d. o. o. za proizvodnju, trgovinu, uvoz izvoz, OIB 47685143845, S. Dubravčića 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ANK d. o. o. za proizvodnju, trgovinu, uvoz izvoz</item>
    </izvorni_sadrzaj>
    <derivirana_varijabla naziv="DomainObject.Predmet.SudioniciListNaziv_1">
      <item>Financijska agencija</item>
      <item>ANK d. o. o. za proizvodnju, trgovinu, uvoz izvoz</item>
    </derivirana_varijabla>
  </DomainObject.Predmet.SudioniciListNaziv>
  <DomainObject.Predmet.SudioniciListAdressOIB>
    <izvorni_sadrzaj>
      <item>Financijska agencija, OIB 85821130368, Ul. P.Krešimira IV 20,35000 Slavonski Brod</item>
      <item>ANK d. o. o. za proizvodnju, trgovinu, uvoz izvoz, OIB 47685143845, S. Dubravčića 5,35000 Slavonski Brod</item>
    </izvorni_sadrzaj>
    <derivirana_varijabla naziv="DomainObject.Predmet.SudioniciListAdressOIB_1">
      <item>Financijska agencija, OIB 85821130368, Ul. P.Krešimira IV 20,35000 Slavonski Brod</item>
      <item>ANK d. o. o. za proizvodnju, trgovinu, uvoz izvoz, OIB 47685143845, S. Dubravčića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47685143845</item>
    </izvorni_sadrzaj>
    <derivirana_varijabla naziv="DomainObject.Predmet.SudioniciListNazivOIB_1">
      <item>, OIB 85821130368</item>
      <item>, OIB 47685143845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484</properties:Words>
  <properties:Characters>2332</properties:Characters>
  <properties:Lines>102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2018-10-01T07:23:00Z</dcterms:created>
  <dc:creator>wsadmin</dc:creator>
  <cp:lastModifiedBy>wsadmin</cp:lastModifiedBy>
  <cp:lastPrinted>2018-06-07T09:13:00Z</cp:lastPrinted>
  <dcterms:modified xmlns:xsi="http://www.w3.org/2001/XMLSchema-instance" xsi:type="dcterms:W3CDTF">2018-10-01T07:33:00Z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 prije otvaranja stečaja docx St-1371-2017 01.10.2018..docx)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